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301aec40f426a" w:history="1">
              <w:r>
                <w:rPr>
                  <w:rStyle w:val="Hyperlink"/>
                </w:rPr>
                <w:t>2026-2032年中国商超市场分析与发展前景预测报告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301aec40f426a" w:history="1">
              <w:r>
                <w:rPr>
                  <w:rStyle w:val="Hyperlink"/>
                </w:rPr>
                <w:t>2026-2032年中国商超市场分析与发展前景预测报告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301aec40f426a" w:history="1">
                <w:r>
                  <w:rPr>
                    <w:rStyle w:val="Hyperlink"/>
                  </w:rPr>
                  <w:t>https://www.20087.com/6/31/ShangChaoDeQianJingQuShi.html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超是城市居民日常消费的重要场所，是零售业态中最具综合性和便利性的组成部分。目前，传统商超在商品结构、服务模式和空间布局上不断优化，以应对电商冲击和消费者需求变化。多数商超已从单一的商品售卖场所向“社区服务中心”转型，引入生鲜食品、快餐简餐、便民缴费等多元化服务。同时，数字化改造持续推进，扫码购、电子会员系统、智能补货系统等逐步普及，提升了运营效率与顾客体验。然而，面对线上平台对流量和价格的双重挤压，部分商超面临客流下滑、利润收窄的问题，品牌集中度不高、同质化竞争现象较为突出。</w:t>
      </w:r>
      <w:r>
        <w:rPr>
          <w:rFonts w:hint="eastAsia"/>
        </w:rPr>
        <w:br/>
      </w:r>
      <w:r>
        <w:rPr>
          <w:rFonts w:hint="eastAsia"/>
        </w:rPr>
        <w:t>　　未来，商超将加速向社区化、智慧化、体验化方向演进，强化“最后一公里”的生活服务功能。市场调研网认为，随着消费者对商品新鲜度、购物便捷性和服务个性化的要求提升，商超将进一步深化与本地供应链的协同，拓展即时配送、预售自提等新型服务模式。AIoT、大数据分析等技术将在选址、选品、库存管理等方面发挥更大作用，实现精细化运营。此外，绿色发展理念也将渗透到包装减量、节能减排、可持续产品引入等多个环节。行业整合趋势增强，具备全渠道能力、强供应链支撑的品牌有望脱颖而出，形成差异化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3301aec40f426a" w:history="1">
        <w:r>
          <w:rPr>
            <w:rStyle w:val="Hyperlink"/>
          </w:rPr>
          <w:t>2026-2032年中国商超市场分析与发展前景预测报告</w:t>
        </w:r>
      </w:hyperlink>
      <w:r>
        <w:rPr>
          <w:rFonts w:hint="eastAsia"/>
        </w:rPr>
        <w:t>》，2025年商超行业市场规模达 亿元，预计2032年市场规模将达 亿元，期间年均复合增长率（CAGR）达 %。报告主要基于统计局、相关协会等机构的详实数据，全面分析商超市场规模、价格走势及需求特征，梳理商超产业链各环节发展现状。报告客观评估商超行业技术演进方向与市场格局变化，对商超未来发展趋势作出合理预测，并分析商超不同细分领域的成长空间与潜在风险。通过对商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商超产业概述</w:t>
      </w:r>
      <w:r>
        <w:rPr>
          <w:rFonts w:hint="eastAsia"/>
        </w:rPr>
        <w:br/>
      </w:r>
      <w:r>
        <w:rPr>
          <w:rFonts w:hint="eastAsia"/>
        </w:rPr>
        <w:t>　　第一节 商超定义</w:t>
      </w:r>
      <w:r>
        <w:rPr>
          <w:rFonts w:hint="eastAsia"/>
        </w:rPr>
        <w:br/>
      </w:r>
      <w:r>
        <w:rPr>
          <w:rFonts w:hint="eastAsia"/>
        </w:rPr>
        <w:t>　　第二节 商超行业特点</w:t>
      </w:r>
      <w:r>
        <w:rPr>
          <w:rFonts w:hint="eastAsia"/>
        </w:rPr>
        <w:br/>
      </w:r>
      <w:r>
        <w:rPr>
          <w:rFonts w:hint="eastAsia"/>
        </w:rPr>
        <w:t>　　第三节 商超产业链分析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中国商超产业政策环境分析</w:t>
      </w:r>
      <w:r>
        <w:rPr>
          <w:rFonts w:hint="eastAsia"/>
        </w:rPr>
        <w:br/>
      </w:r>
      <w:r>
        <w:rPr>
          <w:rFonts w:hint="eastAsia"/>
        </w:rPr>
        <w:t>　　　　一、商超行业监管体制</w:t>
      </w:r>
      <w:r>
        <w:rPr>
          <w:rFonts w:hint="eastAsia"/>
        </w:rPr>
        <w:br/>
      </w:r>
      <w:r>
        <w:rPr>
          <w:rFonts w:hint="eastAsia"/>
        </w:rPr>
        <w:t>　　　　二、商超行业主要法规</w:t>
      </w:r>
      <w:r>
        <w:rPr>
          <w:rFonts w:hint="eastAsia"/>
        </w:rPr>
        <w:br/>
      </w:r>
      <w:r>
        <w:rPr>
          <w:rFonts w:hint="eastAsia"/>
        </w:rPr>
        <w:t>　　　　三、主要商超产业政策</w:t>
      </w:r>
      <w:r>
        <w:rPr>
          <w:rFonts w:hint="eastAsia"/>
        </w:rPr>
        <w:br/>
      </w:r>
      <w:r>
        <w:rPr>
          <w:rFonts w:hint="eastAsia"/>
        </w:rPr>
        <w:t>　　第三节 中国商超产业社会环境分析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国外主要国家商超市场现状</w:t>
      </w:r>
      <w:r>
        <w:rPr>
          <w:rFonts w:hint="eastAsia"/>
        </w:rPr>
        <w:br/>
      </w:r>
      <w:r>
        <w:rPr>
          <w:rFonts w:hint="eastAsia"/>
        </w:rPr>
        <w:t>　　第三节 全球商超行业发展趋势预测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2020-2025年中国商超行业规模情况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2020-2025年中国商超市场规模情况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2020-2025年中国商超行业盈利情况分析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2020-2025年中国商超市场需求状况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2020-2025年中国商超行业市场供给状况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2020-2025年商超行业市场供需平衡状况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国内商超行业价格回顾</w:t>
      </w:r>
      <w:r>
        <w:rPr>
          <w:rFonts w:hint="eastAsia"/>
        </w:rPr>
        <w:br/>
      </w:r>
      <w:r>
        <w:rPr>
          <w:rFonts w:hint="eastAsia"/>
        </w:rPr>
        <w:t>　　第二节 国内商超行业价格走势预测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中国商超行业客户调研</w:t>
      </w:r>
      <w:r>
        <w:rPr>
          <w:rFonts w:hint="eastAsia"/>
        </w:rPr>
        <w:br/>
      </w:r>
      <w:r>
        <w:rPr>
          <w:rFonts w:hint="eastAsia"/>
        </w:rPr>
        <w:t>　　　　一、商超行业客户偏好调查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二、客户对商超品牌的首要认知渠道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三、商超品牌忠诚度调查</w:t>
      </w:r>
      <w:r>
        <w:rPr>
          <w:rFonts w:hint="eastAsia"/>
        </w:rPr>
        <w:br/>
      </w:r>
      <w:r>
        <w:rPr>
          <w:rFonts w:hint="eastAsia"/>
        </w:rPr>
        <w:t>　　　　四、商超行业客户消费理念调研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2025年商超行业集中度分析</w:t>
      </w:r>
      <w:r>
        <w:rPr>
          <w:rFonts w:hint="eastAsia"/>
        </w:rPr>
        <w:br/>
      </w:r>
      <w:r>
        <w:rPr>
          <w:rFonts w:hint="eastAsia"/>
        </w:rPr>
        <w:t>　　　　一、商超市场集中度分析</w:t>
      </w:r>
      <w:r>
        <w:rPr>
          <w:rFonts w:hint="eastAsia"/>
        </w:rPr>
        <w:br/>
      </w:r>
      <w:r>
        <w:rPr>
          <w:rFonts w:hint="eastAsia"/>
        </w:rPr>
        <w:t>　　　　二、商超企业集中度分析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2025-2026年商超行业竞争格局分析</w:t>
      </w:r>
      <w:r>
        <w:rPr>
          <w:rFonts w:hint="eastAsia"/>
        </w:rPr>
        <w:br/>
      </w:r>
      <w:r>
        <w:rPr>
          <w:rFonts w:hint="eastAsia"/>
        </w:rPr>
        <w:t>　　　　一、商超行业竞争策略分析</w:t>
      </w:r>
      <w:r>
        <w:rPr>
          <w:rFonts w:hint="eastAsia"/>
        </w:rPr>
        <w:br/>
      </w:r>
      <w:r>
        <w:rPr>
          <w:rFonts w:hint="eastAsia"/>
        </w:rPr>
        <w:t>　　　　二、商超行业竞争格局展望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商超行业SWOT模型分析</w:t>
      </w:r>
      <w:r>
        <w:rPr>
          <w:rFonts w:hint="eastAsia"/>
        </w:rPr>
        <w:br/>
      </w:r>
      <w:r>
        <w:rPr>
          <w:rFonts w:hint="eastAsia"/>
        </w:rPr>
        <w:t>　　　　一、商超行业优势分析</w:t>
      </w:r>
      <w:r>
        <w:rPr>
          <w:rFonts w:hint="eastAsia"/>
        </w:rPr>
        <w:br/>
      </w:r>
      <w:r>
        <w:rPr>
          <w:rFonts w:hint="eastAsia"/>
        </w:rPr>
        <w:t>　　　　二、商超行业劣势分析</w:t>
      </w:r>
      <w:r>
        <w:rPr>
          <w:rFonts w:hint="eastAsia"/>
        </w:rPr>
        <w:br/>
      </w:r>
      <w:r>
        <w:rPr>
          <w:rFonts w:hint="eastAsia"/>
        </w:rPr>
        <w:t>　　　　三、商超行业机会分析</w:t>
      </w:r>
      <w:r>
        <w:rPr>
          <w:rFonts w:hint="eastAsia"/>
        </w:rPr>
        <w:br/>
      </w:r>
      <w:r>
        <w:rPr>
          <w:rFonts w:hint="eastAsia"/>
        </w:rPr>
        <w:t>　　　　四、商超行业风险分析</w:t>
      </w:r>
      <w:r>
        <w:rPr>
          <w:rFonts w:hint="eastAsia"/>
        </w:rPr>
        <w:br/>
      </w:r>
      <w:r>
        <w:rPr>
          <w:rFonts w:hint="eastAsia"/>
        </w:rPr>
        <w:t>　　第二节 商超行业投资风险及控制策略分析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一、商超市场风险及控制策略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2026-2032年中国商超行业投资潜力及发展趋势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2026-2032年商超行业投资潜力分析</w:t>
      </w:r>
      <w:r>
        <w:rPr>
          <w:rFonts w:hint="eastAsia"/>
        </w:rPr>
        <w:br/>
      </w:r>
      <w:r>
        <w:rPr>
          <w:rFonts w:hint="eastAsia"/>
        </w:rPr>
        <w:t>　　　　一、商超行业重点可投资领域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[中~智林]2026-2032年中国商超行业发展趋势分析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一、2026年商超市场前景分析</w:t>
      </w:r>
      <w:r>
        <w:rPr>
          <w:rFonts w:hint="eastAsia"/>
        </w:rPr>
        <w:br/>
      </w:r>
      <w:r>
        <w:rPr>
          <w:rFonts w:hint="eastAsia"/>
        </w:rPr>
        <w:t>　　　　二、2026年商超发展趋势预测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三、2026-2032年我国商超行业发展剖析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商超介绍</w:t>
      </w:r>
      <w:r>
        <w:rPr>
          <w:rFonts w:hint="eastAsia"/>
        </w:rPr>
        <w:br/>
      </w:r>
      <w:r>
        <w:rPr>
          <w:rFonts w:hint="eastAsia"/>
        </w:rPr>
        <w:t>　　图表 商超图片</w:t>
      </w:r>
      <w:r>
        <w:rPr>
          <w:rFonts w:hint="eastAsia"/>
        </w:rPr>
        <w:br/>
      </w:r>
      <w:r>
        <w:rPr>
          <w:rFonts w:hint="eastAsia"/>
        </w:rPr>
        <w:t>　　图表 商超主要特点</w:t>
      </w:r>
      <w:r>
        <w:rPr>
          <w:rFonts w:hint="eastAsia"/>
        </w:rPr>
        <w:br/>
      </w:r>
      <w:r>
        <w:rPr>
          <w:rFonts w:hint="eastAsia"/>
        </w:rPr>
        <w:t>　　图表 商超发展有利因素分析</w:t>
      </w:r>
      <w:r>
        <w:rPr>
          <w:rFonts w:hint="eastAsia"/>
        </w:rPr>
        <w:br/>
      </w:r>
      <w:r>
        <w:rPr>
          <w:rFonts w:hint="eastAsia"/>
        </w:rPr>
        <w:t>　　图表 商超发展不利因素分析</w:t>
      </w:r>
      <w:r>
        <w:rPr>
          <w:rFonts w:hint="eastAsia"/>
        </w:rPr>
        <w:br/>
      </w:r>
      <w:r>
        <w:rPr>
          <w:rFonts w:hint="eastAsia"/>
        </w:rPr>
        <w:t>　　图表 进入商超行业壁垒</w:t>
      </w:r>
      <w:r>
        <w:rPr>
          <w:rFonts w:hint="eastAsia"/>
        </w:rPr>
        <w:br/>
      </w:r>
      <w:r>
        <w:rPr>
          <w:rFonts w:hint="eastAsia"/>
        </w:rPr>
        <w:t>　　图表 商超政策</w:t>
      </w:r>
      <w:r>
        <w:rPr>
          <w:rFonts w:hint="eastAsia"/>
        </w:rPr>
        <w:br/>
      </w:r>
      <w:r>
        <w:rPr>
          <w:rFonts w:hint="eastAsia"/>
        </w:rPr>
        <w:t>　　图表 商超技术 标准</w:t>
      </w:r>
      <w:r>
        <w:rPr>
          <w:rFonts w:hint="eastAsia"/>
        </w:rPr>
        <w:br/>
      </w:r>
      <w:r>
        <w:rPr>
          <w:rFonts w:hint="eastAsia"/>
        </w:rPr>
        <w:t>　　图表 商超产业链分析</w:t>
      </w:r>
      <w:r>
        <w:rPr>
          <w:rFonts w:hint="eastAsia"/>
        </w:rPr>
        <w:br/>
      </w:r>
      <w:r>
        <w:rPr>
          <w:rFonts w:hint="eastAsia"/>
        </w:rPr>
        <w:t>　　图表 商超品牌分析</w:t>
      </w:r>
      <w:r>
        <w:rPr>
          <w:rFonts w:hint="eastAsia"/>
        </w:rPr>
        <w:br/>
      </w:r>
      <w:r>
        <w:rPr>
          <w:rFonts w:hint="eastAsia"/>
        </w:rPr>
        <w:t>　　图表 2025年商超需求分析</w:t>
      </w:r>
      <w:r>
        <w:rPr>
          <w:rFonts w:hint="eastAsia"/>
        </w:rPr>
        <w:br/>
      </w:r>
      <w:r>
        <w:rPr>
          <w:rFonts w:hint="eastAsia"/>
        </w:rPr>
        <w:t>　　图表 2020-2025年中国商超市场规模分析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2020-2025年中国商超销售情况</w:t>
      </w:r>
      <w:r>
        <w:rPr>
          <w:rFonts w:hint="eastAsia"/>
        </w:rPr>
        <w:br/>
      </w:r>
      <w:r>
        <w:rPr>
          <w:rFonts w:hint="eastAsia"/>
        </w:rPr>
        <w:t>　　图表 商超价格走势</w:t>
      </w:r>
      <w:r>
        <w:rPr>
          <w:rFonts w:hint="eastAsia"/>
        </w:rPr>
        <w:br/>
      </w:r>
      <w:r>
        <w:rPr>
          <w:rFonts w:hint="eastAsia"/>
        </w:rPr>
        <w:t>　　图表 2026年中国商超公司数量统计 单位：家</w:t>
      </w:r>
      <w:r>
        <w:rPr>
          <w:rFonts w:hint="eastAsia"/>
        </w:rPr>
        <w:br/>
      </w:r>
      <w:r>
        <w:rPr>
          <w:rFonts w:hint="eastAsia"/>
        </w:rPr>
        <w:t>　　图表 商超成本和利润分析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华东地区商超市场规模情况</w:t>
      </w:r>
      <w:r>
        <w:rPr>
          <w:rFonts w:hint="eastAsia"/>
        </w:rPr>
        <w:br/>
      </w:r>
      <w:r>
        <w:rPr>
          <w:rFonts w:hint="eastAsia"/>
        </w:rPr>
        <w:t>　　图表 华东地区商超市场销售额</w:t>
      </w:r>
      <w:r>
        <w:rPr>
          <w:rFonts w:hint="eastAsia"/>
        </w:rPr>
        <w:br/>
      </w:r>
      <w:r>
        <w:rPr>
          <w:rFonts w:hint="eastAsia"/>
        </w:rPr>
        <w:t>　　图表 华南地区商超市场规模情况</w:t>
      </w:r>
      <w:r>
        <w:rPr>
          <w:rFonts w:hint="eastAsia"/>
        </w:rPr>
        <w:br/>
      </w:r>
      <w:r>
        <w:rPr>
          <w:rFonts w:hint="eastAsia"/>
        </w:rPr>
        <w:t>　　图表 华南地区商超市场销售额</w:t>
      </w:r>
      <w:r>
        <w:rPr>
          <w:rFonts w:hint="eastAsia"/>
        </w:rPr>
        <w:br/>
      </w:r>
      <w:r>
        <w:rPr>
          <w:rFonts w:hint="eastAsia"/>
        </w:rPr>
        <w:t>　　图表 华北地区商超市场规模情况</w:t>
      </w:r>
      <w:r>
        <w:rPr>
          <w:rFonts w:hint="eastAsia"/>
        </w:rPr>
        <w:br/>
      </w:r>
      <w:r>
        <w:rPr>
          <w:rFonts w:hint="eastAsia"/>
        </w:rPr>
        <w:t>　　图表 华北地区商超市场销售额</w:t>
      </w:r>
      <w:r>
        <w:rPr>
          <w:rFonts w:hint="eastAsia"/>
        </w:rPr>
        <w:br/>
      </w:r>
      <w:r>
        <w:rPr>
          <w:rFonts w:hint="eastAsia"/>
        </w:rPr>
        <w:t>　　图表 华中地区商超市场规模情况</w:t>
      </w:r>
      <w:r>
        <w:rPr>
          <w:rFonts w:hint="eastAsia"/>
        </w:rPr>
        <w:br/>
      </w:r>
      <w:r>
        <w:rPr>
          <w:rFonts w:hint="eastAsia"/>
        </w:rPr>
        <w:t>　　图表 华中地区商超市场销售额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商超投资、并购现状分析</w:t>
      </w:r>
      <w:r>
        <w:rPr>
          <w:rFonts w:hint="eastAsia"/>
        </w:rPr>
        <w:br/>
      </w:r>
      <w:r>
        <w:rPr>
          <w:rFonts w:hint="eastAsia"/>
        </w:rPr>
        <w:t>　　图表 商超上游、下游研究分析</w:t>
      </w:r>
      <w:r>
        <w:rPr>
          <w:rFonts w:hint="eastAsia"/>
        </w:rPr>
        <w:br/>
      </w:r>
      <w:r>
        <w:rPr>
          <w:rFonts w:hint="eastAsia"/>
        </w:rPr>
        <w:t>　　图表 商超最新消息</w:t>
      </w:r>
      <w:r>
        <w:rPr>
          <w:rFonts w:hint="eastAsia"/>
        </w:rPr>
        <w:br/>
      </w:r>
      <w:r>
        <w:rPr>
          <w:rFonts w:hint="eastAsia"/>
        </w:rPr>
        <w:t>　　图表 商超企业简介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商超企业经营情况</w:t>
      </w:r>
      <w:r>
        <w:rPr>
          <w:rFonts w:hint="eastAsia"/>
        </w:rPr>
        <w:br/>
      </w:r>
      <w:r>
        <w:rPr>
          <w:rFonts w:hint="eastAsia"/>
        </w:rPr>
        <w:t>　　图表 商超企业(二)简介</w:t>
      </w:r>
      <w:r>
        <w:rPr>
          <w:rFonts w:hint="eastAsia"/>
        </w:rPr>
        <w:br/>
      </w:r>
      <w:r>
        <w:rPr>
          <w:rFonts w:hint="eastAsia"/>
        </w:rPr>
        <w:t>　　图表 企业商超业务</w:t>
      </w:r>
      <w:r>
        <w:rPr>
          <w:rFonts w:hint="eastAsia"/>
        </w:rPr>
        <w:br/>
      </w:r>
      <w:r>
        <w:rPr>
          <w:rFonts w:hint="eastAsia"/>
        </w:rPr>
        <w:t>　　图表 商超企业(二)经营情况</w:t>
      </w:r>
      <w:r>
        <w:rPr>
          <w:rFonts w:hint="eastAsia"/>
        </w:rPr>
        <w:br/>
      </w:r>
      <w:r>
        <w:rPr>
          <w:rFonts w:hint="eastAsia"/>
        </w:rPr>
        <w:t>　　图表 商超企业(三)调研</w:t>
      </w:r>
      <w:r>
        <w:rPr>
          <w:rFonts w:hint="eastAsia"/>
        </w:rPr>
        <w:br/>
      </w:r>
      <w:r>
        <w:rPr>
          <w:rFonts w:hint="eastAsia"/>
        </w:rPr>
        <w:t>　　图表 企业商超业务分析</w:t>
      </w:r>
      <w:r>
        <w:rPr>
          <w:rFonts w:hint="eastAsia"/>
        </w:rPr>
        <w:br/>
      </w:r>
      <w:r>
        <w:rPr>
          <w:rFonts w:hint="eastAsia"/>
        </w:rPr>
        <w:t>　　图表 商超企业(三)经营情况</w:t>
      </w:r>
      <w:r>
        <w:rPr>
          <w:rFonts w:hint="eastAsia"/>
        </w:rPr>
        <w:br/>
      </w:r>
      <w:r>
        <w:rPr>
          <w:rFonts w:hint="eastAsia"/>
        </w:rPr>
        <w:t>　　图表 商超企业(四)介绍</w:t>
      </w:r>
      <w:r>
        <w:rPr>
          <w:rFonts w:hint="eastAsia"/>
        </w:rPr>
        <w:br/>
      </w:r>
      <w:r>
        <w:rPr>
          <w:rFonts w:hint="eastAsia"/>
        </w:rPr>
        <w:t>　　图表 企业商超产品服务</w:t>
      </w:r>
      <w:r>
        <w:rPr>
          <w:rFonts w:hint="eastAsia"/>
        </w:rPr>
        <w:br/>
      </w:r>
      <w:r>
        <w:rPr>
          <w:rFonts w:hint="eastAsia"/>
        </w:rPr>
        <w:t>　　图表 商超企业(四)经营情况</w:t>
      </w:r>
      <w:r>
        <w:rPr>
          <w:rFonts w:hint="eastAsia"/>
        </w:rPr>
        <w:br/>
      </w:r>
      <w:r>
        <w:rPr>
          <w:rFonts w:hint="eastAsia"/>
        </w:rPr>
        <w:t>　　图表 商超企业(五)简介</w:t>
      </w:r>
      <w:r>
        <w:rPr>
          <w:rFonts w:hint="eastAsia"/>
        </w:rPr>
        <w:br/>
      </w:r>
      <w:r>
        <w:rPr>
          <w:rFonts w:hint="eastAsia"/>
        </w:rPr>
        <w:t>　　图表 企业商超业务分析</w:t>
      </w:r>
      <w:r>
        <w:rPr>
          <w:rFonts w:hint="eastAsia"/>
        </w:rPr>
        <w:br/>
      </w:r>
      <w:r>
        <w:rPr>
          <w:rFonts w:hint="eastAsia"/>
        </w:rPr>
        <w:t>　　图表 商超企业(五)经营情况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商超行业生命周期</w:t>
      </w:r>
      <w:r>
        <w:rPr>
          <w:rFonts w:hint="eastAsia"/>
        </w:rPr>
        <w:br/>
      </w:r>
      <w:r>
        <w:rPr>
          <w:rFonts w:hint="eastAsia"/>
        </w:rPr>
        <w:t>　　图表 商超优势、劣势、机会、威胁分析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商超市场容量</w:t>
      </w:r>
      <w:r>
        <w:rPr>
          <w:rFonts w:hint="eastAsia"/>
        </w:rPr>
        <w:br/>
      </w:r>
      <w:r>
        <w:rPr>
          <w:rFonts w:hint="eastAsia"/>
        </w:rPr>
        <w:t>　　图表 商超发展前景</w:t>
      </w:r>
      <w:r>
        <w:rPr>
          <w:rFonts w:hint="eastAsia"/>
        </w:rPr>
        <w:br/>
      </w:r>
      <w:r>
        <w:rPr>
          <w:rFonts w:hint="eastAsia"/>
        </w:rPr>
        <w:t>　　图表 2026-2032年中国商超市场规模预测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2026-2032年中国商超销售预测</w:t>
      </w:r>
      <w:r>
        <w:rPr>
          <w:rFonts w:hint="eastAsia"/>
        </w:rPr>
        <w:br/>
      </w:r>
      <w:r>
        <w:rPr>
          <w:rFonts w:hint="eastAsia"/>
        </w:rPr>
        <w:t>　　图表 商超主要驱动因素</w:t>
      </w:r>
      <w:r>
        <w:rPr>
          <w:rFonts w:hint="eastAsia"/>
        </w:rPr>
        <w:br/>
      </w:r>
      <w:r>
        <w:rPr>
          <w:rFonts w:hint="eastAsia"/>
        </w:rPr>
        <w:t>　　图表 商超发展趋势预测</w:t>
      </w:r>
      <w:r>
        <w:rPr>
          <w:rFonts w:hint="eastAsia"/>
        </w:rPr>
        <w:br/>
      </w:r>
      <w:r>
        <w:rPr>
          <w:rFonts w:hint="eastAsia"/>
        </w:rPr>
        <w:t>　　图表 商超注意事项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301aec40f426a" w:history="1">
        <w:r>
          <w:rPr>
            <w:rStyle w:val="Hyperlink"/>
          </w:rPr>
          <w:t>2026-2032年中国商超市场分析与发展前景预测报告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301aec40f426a" w:history="1">
        <w:r>
          <w:rPr>
            <w:rStyle w:val="Hyperlink"/>
          </w:rPr>
          <w:t>https://www.20087.com/6/31/ShangChaoDeQianJingQuShi.html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热点：俄罗斯商品专营店加盟、商超收银软件、商超和超市有什么区别、商超驻店、商超属于什么档次、商超查询、中国十大超市排名、商超供应链、商超是干嘛的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c1e42e0f54e06" w:history="1">
      <w:r>
        <w:rPr>
          <w:rStyle w:val="Hyperlink"/>
        </w:rPr>
        <w:t>2026-2032年中国商超市场分析与发展前景预测报告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angChaoDeQianJingQuShi.html" TargetMode="External" Id="Ra23301aec40f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angChaoDeQianJingQuShi.html" TargetMode="External" Id="Rb3fc1e42e0f5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2026-04-15T02:52:34Z</dcterms:created>
  <dcterms:modified xsi:type="dcterms:W3CDTF">2026-04-15T03:52:34Z</dcterms:modified>
  <dc:subject>2026-2032年中国商超市场分析与发展前景预测报告</dc:subject>
  <dc:title>2026-2032年中国商超市场分析与发展前景预测报告</dc:title>
  <cp:keywords>2026-2032年中国商超市场分析与发展前景预测报告</cp:keywords>
  <dc:description>2026-2032年中国商超市场分析与发展前景预测报告</dc:description>
</cp:coreProperties>
</file>