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bb5f732bd4142" w:history="1">
              <w:r>
                <w:rPr>
                  <w:rStyle w:val="Hyperlink"/>
                </w:rPr>
                <w:t>2025-2031年中国智慧博物馆市场分析与趋势预测报告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bb5f732bd4142" w:history="1">
              <w:r>
                <w:rPr>
                  <w:rStyle w:val="Hyperlink"/>
                </w:rPr>
                <w:t>2025-2031年中国智慧博物馆市场分析与趋势预测报告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bb5f732bd4142" w:history="1">
                <w:r>
                  <w:rPr>
                    <w:rStyle w:val="Hyperlink"/>
                  </w:rPr>
                  <w:t>https://www.20087.com/6/81/ZhiHuiBoWuGuanHangYeQianJingQuShi.html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博物馆的概念近年来在全球范围内迅速兴起，通过数字化、网络化和智能化技术，为参观者提供更加丰富、互动和沉浸式的文化体验。现代智慧博物馆不仅实现了文物的数字化展示，如高精度3D扫描和虚拟现实再现，还通过智能导览系统和互动展陈，让观众能够深入了解展品背后的故事和文化内涵。同时，智慧博物馆还利用大数据分析，优化运营管理，如人流控制和展览效果评估，提升服务质量。</w:t>
      </w:r>
      <w:r>
        <w:rPr>
          <w:rFonts w:hint="eastAsia"/>
        </w:rPr>
        <w:br/>
      </w:r>
      <w:r>
        <w:rPr>
          <w:rFonts w:hint="eastAsia"/>
        </w:rPr>
        <w:t>　　未来，智慧博物馆将更加注重科技与文化的深度融合。一方面，通过增强现实（AR）和混合现实（MR）技术，智慧博物馆将构建虚拟与现实交织的展览空间，如在真实场景中叠加数字信息，提供更加生动的历史重现。另一方面，智慧博物馆将加强与教育和研究机构的合作，利用博物馆的数字资源库，开展远程教学和学术研究，推动知识的传播和创新。此外，随着5G和物联网技术的发展，智慧博物馆将实现全馆的智能化管理，如智能照明和环境控制，提升能效和参观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bb5f732bd4142" w:history="1">
        <w:r>
          <w:rPr>
            <w:rStyle w:val="Hyperlink"/>
          </w:rPr>
          <w:t>2025-2031年中国智慧博物馆市场分析与趋势预测报告</w:t>
        </w:r>
      </w:hyperlink>
      <w:r>
        <w:rPr>
          <w:rFonts w:hint="eastAsia"/>
        </w:rPr>
        <w:t>》从市场规模、需求变化及价格动态等维度，系统解析了智慧博物馆行业的现状与发展趋势。报告深入分析了智慧博物馆产业链各环节，科学预测了市场前景与技术发展方向，同时聚焦智慧博物馆细分市场特点及重点企业的经营表现，揭示了智慧博物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智慧博物馆产业概述</w:t>
      </w:r>
      <w:r>
        <w:rPr>
          <w:rFonts w:hint="eastAsia"/>
        </w:rPr>
        <w:br/>
      </w:r>
      <w:r>
        <w:rPr>
          <w:rFonts w:hint="eastAsia"/>
        </w:rPr>
        <w:t>　　第一节 智慧博物馆定义</w:t>
      </w:r>
      <w:r>
        <w:rPr>
          <w:rFonts w:hint="eastAsia"/>
        </w:rPr>
        <w:br/>
      </w:r>
      <w:r>
        <w:rPr>
          <w:rFonts w:hint="eastAsia"/>
        </w:rPr>
        <w:t>　　第二节 智慧博物馆行业特点</w:t>
      </w:r>
      <w:r>
        <w:rPr>
          <w:rFonts w:hint="eastAsia"/>
        </w:rPr>
        <w:br/>
      </w:r>
      <w:r>
        <w:rPr>
          <w:rFonts w:hint="eastAsia"/>
        </w:rPr>
        <w:t>　　第三节 智慧博物馆发展历程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2024-2025年中国智慧博物馆行业发展环境分析</w:t>
      </w:r>
      <w:r>
        <w:rPr>
          <w:rFonts w:hint="eastAsia"/>
        </w:rPr>
        <w:br/>
      </w:r>
      <w:r>
        <w:rPr>
          <w:rFonts w:hint="eastAsia"/>
        </w:rPr>
        <w:t>　　第一节 智慧博物馆行业经济环境分析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智慧博物馆行业政策环境分析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一、智慧博物馆行业政策影响分析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二、相关智慧博物馆行业标准分析</w:t>
      </w:r>
      <w:r>
        <w:rPr>
          <w:rFonts w:hint="eastAsia"/>
        </w:rPr>
        <w:br/>
      </w:r>
      <w:r>
        <w:rPr>
          <w:rFonts w:hint="eastAsia"/>
        </w:rPr>
        <w:t>　　第三节 智慧博物馆行业社会环境分析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2024-2025年智慧博物馆行业技术发展现状及趋势分析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智慧博物馆行业技术发展现状分析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国内外智慧博物馆行业技术差异与原因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智慧博物馆行业技术发展方向、趋势预测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提升智慧博物馆行业技术能力策略建议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国外主要国家、地区智慧博物馆市场现状</w:t>
      </w:r>
      <w:r>
        <w:rPr>
          <w:rFonts w:hint="eastAsia"/>
        </w:rPr>
        <w:br/>
      </w:r>
      <w:r>
        <w:rPr>
          <w:rFonts w:hint="eastAsia"/>
        </w:rPr>
        <w:t>　　第三节 全球智慧博物馆行业发展趋势预测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中国智慧博物馆行业发展调研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2019-2024年中国智慧博物馆行业规模情况</w:t>
      </w:r>
      <w:r>
        <w:rPr>
          <w:rFonts w:hint="eastAsia"/>
        </w:rPr>
        <w:br/>
      </w:r>
      <w:r>
        <w:rPr>
          <w:rFonts w:hint="eastAsia"/>
        </w:rPr>
        <w:t>　　　　一、智慧博物馆行业市场规模状况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二、智慧博物馆行业单位规模状况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三、智慧博物馆行业人员规模状况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2024-2025年中国智慧博物馆行业热点动态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中国智慧博物馆行业重点地区市场调研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国内智慧博物馆行业价格走势预测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中国智慧博物馆行业客户调研</w:t>
      </w:r>
      <w:r>
        <w:rPr>
          <w:rFonts w:hint="eastAsia"/>
        </w:rPr>
        <w:br/>
      </w:r>
      <w:r>
        <w:rPr>
          <w:rFonts w:hint="eastAsia"/>
        </w:rPr>
        <w:t>　　　　一、智慧博物馆行业客户偏好调查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四、智慧博物馆行业客户消费理念调研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一、智慧博物馆市场集中度分析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二、智慧博物馆企业集中度分析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三、我国智慧博物馆市场竞争趋势</w:t>
      </w:r>
      <w:r>
        <w:rPr>
          <w:rFonts w:hint="eastAsia"/>
        </w:rPr>
        <w:br/>
      </w:r>
      <w:r>
        <w:rPr>
          <w:rFonts w:hint="eastAsia"/>
        </w:rPr>
        <w:t>　　第三节 智慧博物馆行业兼并与重组整合分析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一、智慧博物馆行业兼并与重组整合动态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二、智慧博物馆行业兼并与重组整合发展趋势预测分析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智慧博物馆行业投资风险及应对策略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一、智慧博物馆行业优势分析</w:t>
      </w:r>
      <w:r>
        <w:rPr>
          <w:rFonts w:hint="eastAsia"/>
        </w:rPr>
        <w:br/>
      </w:r>
      <w:r>
        <w:rPr>
          <w:rFonts w:hint="eastAsia"/>
        </w:rPr>
        <w:t>　　　　二、智慧博物馆行业劣势分析</w:t>
      </w:r>
      <w:r>
        <w:rPr>
          <w:rFonts w:hint="eastAsia"/>
        </w:rPr>
        <w:br/>
      </w:r>
      <w:r>
        <w:rPr>
          <w:rFonts w:hint="eastAsia"/>
        </w:rPr>
        <w:t>　　　　三、智慧博物馆行业机会分析</w:t>
      </w:r>
      <w:r>
        <w:rPr>
          <w:rFonts w:hint="eastAsia"/>
        </w:rPr>
        <w:br/>
      </w:r>
      <w:r>
        <w:rPr>
          <w:rFonts w:hint="eastAsia"/>
        </w:rPr>
        <w:t>　　　　四、智慧博物馆行业风险分析</w:t>
      </w:r>
      <w:r>
        <w:rPr>
          <w:rFonts w:hint="eastAsia"/>
        </w:rPr>
        <w:br/>
      </w:r>
      <w:r>
        <w:rPr>
          <w:rFonts w:hint="eastAsia"/>
        </w:rPr>
        <w:t>　　第二节 智慧博物馆行业投资风险及控制策略分析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2025-2031年中国智慧博物馆市场预测及发展建议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2025-2031年中国智慧博物馆市场预测分析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一、中国智慧博物馆市场前景分析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二、中国智慧博物馆发展趋势预测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2025-2031年中国智慧博物馆企业发展策略建议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一、智慧博物馆企业融资策略</w:t>
      </w:r>
      <w:r>
        <w:rPr>
          <w:rFonts w:hint="eastAsia"/>
        </w:rPr>
        <w:br/>
      </w:r>
      <w:r>
        <w:rPr>
          <w:rFonts w:hint="eastAsia"/>
        </w:rPr>
        <w:t>　　　　二、智慧博物馆企业人才策略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2025-2031年中国智慧博物馆企业营销策略建议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一、智慧博物馆企业定位策略</w:t>
      </w:r>
      <w:r>
        <w:rPr>
          <w:rFonts w:hint="eastAsia"/>
        </w:rPr>
        <w:br/>
      </w:r>
      <w:r>
        <w:rPr>
          <w:rFonts w:hint="eastAsia"/>
        </w:rPr>
        <w:t>　　　　二、智慧博物馆企业价格策略</w:t>
      </w:r>
      <w:r>
        <w:rPr>
          <w:rFonts w:hint="eastAsia"/>
        </w:rPr>
        <w:br/>
      </w:r>
      <w:r>
        <w:rPr>
          <w:rFonts w:hint="eastAsia"/>
        </w:rPr>
        <w:t>　　　　三、智慧博物馆企业促销策略</w:t>
      </w:r>
      <w:r>
        <w:rPr>
          <w:rFonts w:hint="eastAsia"/>
        </w:rPr>
        <w:br/>
      </w:r>
      <w:r>
        <w:rPr>
          <w:rFonts w:hint="eastAsia"/>
        </w:rPr>
        <w:t>　　第四节 中智林⋅　智慧博物馆行业研究结论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智慧博物馆介绍</w:t>
      </w:r>
      <w:r>
        <w:rPr>
          <w:rFonts w:hint="eastAsia"/>
        </w:rPr>
        <w:br/>
      </w:r>
      <w:r>
        <w:rPr>
          <w:rFonts w:hint="eastAsia"/>
        </w:rPr>
        <w:t>　　图表 智慧博物馆图片</w:t>
      </w:r>
      <w:r>
        <w:rPr>
          <w:rFonts w:hint="eastAsia"/>
        </w:rPr>
        <w:br/>
      </w:r>
      <w:r>
        <w:rPr>
          <w:rFonts w:hint="eastAsia"/>
        </w:rPr>
        <w:t>　　图表 智慧博物馆主要特点</w:t>
      </w:r>
      <w:r>
        <w:rPr>
          <w:rFonts w:hint="eastAsia"/>
        </w:rPr>
        <w:br/>
      </w:r>
      <w:r>
        <w:rPr>
          <w:rFonts w:hint="eastAsia"/>
        </w:rPr>
        <w:t>　　图表 智慧博物馆发展有利因素分析</w:t>
      </w:r>
      <w:r>
        <w:rPr>
          <w:rFonts w:hint="eastAsia"/>
        </w:rPr>
        <w:br/>
      </w:r>
      <w:r>
        <w:rPr>
          <w:rFonts w:hint="eastAsia"/>
        </w:rPr>
        <w:t>　　图表 智慧博物馆发展不利因素分析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进入智慧博物馆行业壁垒</w:t>
      </w:r>
      <w:r>
        <w:rPr>
          <w:rFonts w:hint="eastAsia"/>
        </w:rPr>
        <w:br/>
      </w:r>
      <w:r>
        <w:rPr>
          <w:rFonts w:hint="eastAsia"/>
        </w:rPr>
        <w:t>　　图表 智慧博物馆政策</w:t>
      </w:r>
      <w:r>
        <w:rPr>
          <w:rFonts w:hint="eastAsia"/>
        </w:rPr>
        <w:br/>
      </w:r>
      <w:r>
        <w:rPr>
          <w:rFonts w:hint="eastAsia"/>
        </w:rPr>
        <w:t>　　图表 智慧博物馆技术 标准</w:t>
      </w:r>
      <w:r>
        <w:rPr>
          <w:rFonts w:hint="eastAsia"/>
        </w:rPr>
        <w:br/>
      </w:r>
      <w:r>
        <w:rPr>
          <w:rFonts w:hint="eastAsia"/>
        </w:rPr>
        <w:t>　　图表 智慧博物馆产业链分析</w:t>
      </w:r>
      <w:r>
        <w:rPr>
          <w:rFonts w:hint="eastAsia"/>
        </w:rPr>
        <w:br/>
      </w:r>
      <w:r>
        <w:rPr>
          <w:rFonts w:hint="eastAsia"/>
        </w:rPr>
        <w:t>　　图表 智慧博物馆品牌分析</w:t>
      </w:r>
      <w:r>
        <w:rPr>
          <w:rFonts w:hint="eastAsia"/>
        </w:rPr>
        <w:br/>
      </w:r>
      <w:r>
        <w:rPr>
          <w:rFonts w:hint="eastAsia"/>
        </w:rPr>
        <w:t>　　图表 2024年智慧博物馆需求分析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2019-2024年中国智慧博物馆市场规模分析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2019-2024年中国智慧博物馆销售情况</w:t>
      </w:r>
      <w:r>
        <w:rPr>
          <w:rFonts w:hint="eastAsia"/>
        </w:rPr>
        <w:br/>
      </w:r>
      <w:r>
        <w:rPr>
          <w:rFonts w:hint="eastAsia"/>
        </w:rPr>
        <w:t>　　图表 智慧博物馆价格走势</w:t>
      </w:r>
      <w:r>
        <w:rPr>
          <w:rFonts w:hint="eastAsia"/>
        </w:rPr>
        <w:br/>
      </w:r>
      <w:r>
        <w:rPr>
          <w:rFonts w:hint="eastAsia"/>
        </w:rPr>
        <w:t>　　图表 2025年中国智慧博物馆公司数量统计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智慧博物馆成本和利润分析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华东地区智慧博物馆市场规模情况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华东地区智慧博物馆市场销售额</w:t>
      </w:r>
      <w:r>
        <w:rPr>
          <w:rFonts w:hint="eastAsia"/>
        </w:rPr>
        <w:br/>
      </w:r>
      <w:r>
        <w:rPr>
          <w:rFonts w:hint="eastAsia"/>
        </w:rPr>
        <w:t>　　图表 华南地区智慧博物馆市场规模情况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华南地区智慧博物馆市场销售额</w:t>
      </w:r>
      <w:r>
        <w:rPr>
          <w:rFonts w:hint="eastAsia"/>
        </w:rPr>
        <w:br/>
      </w:r>
      <w:r>
        <w:rPr>
          <w:rFonts w:hint="eastAsia"/>
        </w:rPr>
        <w:t>　　图表 华北地区智慧博物馆市场规模情况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华北地区智慧博物馆市场销售额</w:t>
      </w:r>
      <w:r>
        <w:rPr>
          <w:rFonts w:hint="eastAsia"/>
        </w:rPr>
        <w:br/>
      </w:r>
      <w:r>
        <w:rPr>
          <w:rFonts w:hint="eastAsia"/>
        </w:rPr>
        <w:t>　　图表 华中地区智慧博物馆市场规模情况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华中地区智慧博物馆市场销售额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智慧博物馆投资、并购现状分析</w:t>
      </w:r>
      <w:r>
        <w:rPr>
          <w:rFonts w:hint="eastAsia"/>
        </w:rPr>
        <w:br/>
      </w:r>
      <w:r>
        <w:rPr>
          <w:rFonts w:hint="eastAsia"/>
        </w:rPr>
        <w:t>　　图表 智慧博物馆上游、下游研究分析</w:t>
      </w:r>
      <w:r>
        <w:rPr>
          <w:rFonts w:hint="eastAsia"/>
        </w:rPr>
        <w:br/>
      </w:r>
      <w:r>
        <w:rPr>
          <w:rFonts w:hint="eastAsia"/>
        </w:rPr>
        <w:t>　　图表 智慧博物馆最新消息</w:t>
      </w:r>
      <w:r>
        <w:rPr>
          <w:rFonts w:hint="eastAsia"/>
        </w:rPr>
        <w:br/>
      </w:r>
      <w:r>
        <w:rPr>
          <w:rFonts w:hint="eastAsia"/>
        </w:rPr>
        <w:t>　　图表 智慧博物馆企业简介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智慧博物馆企业经营情况</w:t>
      </w:r>
      <w:r>
        <w:rPr>
          <w:rFonts w:hint="eastAsia"/>
        </w:rPr>
        <w:br/>
      </w:r>
      <w:r>
        <w:rPr>
          <w:rFonts w:hint="eastAsia"/>
        </w:rPr>
        <w:t>　　图表 智慧博物馆企业(二)简介</w:t>
      </w:r>
      <w:r>
        <w:rPr>
          <w:rFonts w:hint="eastAsia"/>
        </w:rPr>
        <w:br/>
      </w:r>
      <w:r>
        <w:rPr>
          <w:rFonts w:hint="eastAsia"/>
        </w:rPr>
        <w:t>　　图表 企业智慧博物馆业务</w:t>
      </w:r>
      <w:r>
        <w:rPr>
          <w:rFonts w:hint="eastAsia"/>
        </w:rPr>
        <w:br/>
      </w:r>
      <w:r>
        <w:rPr>
          <w:rFonts w:hint="eastAsia"/>
        </w:rPr>
        <w:t>　　图表 智慧博物馆企业(二)经营情况</w:t>
      </w:r>
      <w:r>
        <w:rPr>
          <w:rFonts w:hint="eastAsia"/>
        </w:rPr>
        <w:br/>
      </w:r>
      <w:r>
        <w:rPr>
          <w:rFonts w:hint="eastAsia"/>
        </w:rPr>
        <w:t>　　图表 智慧博物馆企业(三)调研</w:t>
      </w:r>
      <w:r>
        <w:rPr>
          <w:rFonts w:hint="eastAsia"/>
        </w:rPr>
        <w:br/>
      </w:r>
      <w:r>
        <w:rPr>
          <w:rFonts w:hint="eastAsia"/>
        </w:rPr>
        <w:t>　　图表 企业智慧博物馆业务分析</w:t>
      </w:r>
      <w:r>
        <w:rPr>
          <w:rFonts w:hint="eastAsia"/>
        </w:rPr>
        <w:br/>
      </w:r>
      <w:r>
        <w:rPr>
          <w:rFonts w:hint="eastAsia"/>
        </w:rPr>
        <w:t>　　图表 智慧博物馆企业(三)经营情况</w:t>
      </w:r>
      <w:r>
        <w:rPr>
          <w:rFonts w:hint="eastAsia"/>
        </w:rPr>
        <w:br/>
      </w:r>
      <w:r>
        <w:rPr>
          <w:rFonts w:hint="eastAsia"/>
        </w:rPr>
        <w:t>　　图表 智慧博物馆企业(四)介绍</w:t>
      </w:r>
      <w:r>
        <w:rPr>
          <w:rFonts w:hint="eastAsia"/>
        </w:rPr>
        <w:br/>
      </w:r>
      <w:r>
        <w:rPr>
          <w:rFonts w:hint="eastAsia"/>
        </w:rPr>
        <w:t>　　图表 企业智慧博物馆产品服务</w:t>
      </w:r>
      <w:r>
        <w:rPr>
          <w:rFonts w:hint="eastAsia"/>
        </w:rPr>
        <w:br/>
      </w:r>
      <w:r>
        <w:rPr>
          <w:rFonts w:hint="eastAsia"/>
        </w:rPr>
        <w:t>　　图表 智慧博物馆企业(四)经营情况</w:t>
      </w:r>
      <w:r>
        <w:rPr>
          <w:rFonts w:hint="eastAsia"/>
        </w:rPr>
        <w:br/>
      </w:r>
      <w:r>
        <w:rPr>
          <w:rFonts w:hint="eastAsia"/>
        </w:rPr>
        <w:t>　　图表 智慧博物馆企业(五)简介</w:t>
      </w:r>
      <w:r>
        <w:rPr>
          <w:rFonts w:hint="eastAsia"/>
        </w:rPr>
        <w:br/>
      </w:r>
      <w:r>
        <w:rPr>
          <w:rFonts w:hint="eastAsia"/>
        </w:rPr>
        <w:t>　　图表 企业智慧博物馆业务分析</w:t>
      </w:r>
      <w:r>
        <w:rPr>
          <w:rFonts w:hint="eastAsia"/>
        </w:rPr>
        <w:br/>
      </w:r>
      <w:r>
        <w:rPr>
          <w:rFonts w:hint="eastAsia"/>
        </w:rPr>
        <w:t>　　图表 智慧博物馆企业(五)经营情况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智慧博物馆行业生命周期</w:t>
      </w:r>
      <w:r>
        <w:rPr>
          <w:rFonts w:hint="eastAsia"/>
        </w:rPr>
        <w:br/>
      </w:r>
      <w:r>
        <w:rPr>
          <w:rFonts w:hint="eastAsia"/>
        </w:rPr>
        <w:t>　　图表 智慧博物馆优势、劣势、机会、威胁分析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智慧博物馆市场容量</w:t>
      </w:r>
      <w:r>
        <w:rPr>
          <w:rFonts w:hint="eastAsia"/>
        </w:rPr>
        <w:br/>
      </w:r>
      <w:r>
        <w:rPr>
          <w:rFonts w:hint="eastAsia"/>
        </w:rPr>
        <w:t>　　图表 智慧博物馆发展前景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2025-2031年中国智慧博物馆市场规模预测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2025-2031年中国智慧博物馆销售预测</w:t>
      </w:r>
      <w:r>
        <w:rPr>
          <w:rFonts w:hint="eastAsia"/>
        </w:rPr>
        <w:br/>
      </w:r>
      <w:r>
        <w:rPr>
          <w:rFonts w:hint="eastAsia"/>
        </w:rPr>
        <w:t>　　图表 智慧博物馆主要驱动因素</w:t>
      </w:r>
      <w:r>
        <w:rPr>
          <w:rFonts w:hint="eastAsia"/>
        </w:rPr>
        <w:br/>
      </w:r>
      <w:r>
        <w:rPr>
          <w:rFonts w:hint="eastAsia"/>
        </w:rPr>
        <w:t>　　图表 智慧博物馆发展趋势预测</w:t>
      </w:r>
      <w:r>
        <w:rPr>
          <w:rFonts w:hint="eastAsia"/>
        </w:rPr>
        <w:br/>
      </w:r>
      <w:r>
        <w:rPr>
          <w:rFonts w:hint="eastAsia"/>
        </w:rPr>
        <w:t>　　图表 智慧博物馆注意事项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bb5f732bd4142" w:history="1">
        <w:r>
          <w:rPr>
            <w:rStyle w:val="Hyperlink"/>
          </w:rPr>
          <w:t>2025-2031年中国智慧博物馆市场分析与趋势预测报告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bb5f732bd4142" w:history="1">
        <w:r>
          <w:rPr>
            <w:rStyle w:val="Hyperlink"/>
          </w:rPr>
          <w:t>https://www.20087.com/6/81/ZhiHuiBoWuGuanHangYeQianJingQuShi.html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热点：智慧展览馆、智慧博物馆官网、智慧科技馆、智慧博物馆建设方案、博物馆管理系统、智慧博物馆的概念、博物馆展厅设计、智慧博物馆系统、智慧馆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46161a130420c" w:history="1">
      <w:r>
        <w:rPr>
          <w:rStyle w:val="Hyperlink"/>
        </w:rPr>
        <w:t>2025-2031年中国智慧博物馆市场分析与趋势预测报告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HuiBoWuGuanHangYeQianJingQuShi.html" TargetMode="External" Id="Rf00bb5f732b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HuiBoWuGuanHangYeQianJingQuShi.html" TargetMode="External" Id="Rca946161a130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2025-02-24T00:51:00Z</dcterms:created>
  <dcterms:modified xsi:type="dcterms:W3CDTF">2025-02-24T01:51:00Z</dcterms:modified>
  <dc:subject>2025-2031年中国智慧博物馆市场分析与趋势预测报告</dc:subject>
  <dc:title>2025-2031年中国智慧博物馆市场分析与趋势预测报告</dc:title>
  <cp:keywords>2025-2031年中国智慧博物馆市场分析与趋势预测报告</cp:keywords>
  <dc:description>2025-2031年中国智慧博物馆市场分析与趋势预测报告</dc:description>
</cp:coreProperties>
</file>