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b841494b84060" w:history="1">
              <w:r>
                <w:rPr>
                  <w:rStyle w:val="Hyperlink"/>
                </w:rPr>
                <w:t>2025-2031年中国眼视光行业发展现状调研与发展趋势分析报告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b841494b84060" w:history="1">
              <w:r>
                <w:rPr>
                  <w:rStyle w:val="Hyperlink"/>
                </w:rPr>
                <w:t>2025-2031年中国眼视光行业发展现状调研与发展趋势分析报告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b841494b84060" w:history="1">
                <w:r>
                  <w:rPr>
                    <w:rStyle w:val="Hyperlink"/>
                  </w:rPr>
                  <w:t>https://www.20087.com/M_QiTa/16/YanShiGuangShiChangJingZhengYuFaZhanQuShi.html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视光是一个涉及视力检查、眼镜验配、视觉训练的专业领域，近年来随着电子屏幕的普及和工作压力的增大，市场需求日益增长。目前，眼视光正朝着精准诊断、个性化矫正、视觉保健方向发展。精准诊断体现在采用先进的检查设备，如角膜地形图、OCT（光学相干断层成像），提高诊断的准确性和全面性；个性化矫正则是根据患者的角膜形态、屈光状态，提供定制化的眼镜、隐形眼镜、角膜塑形镜；视觉保健则通过视觉训练、营养补充，预防和缓解视疲劳、干眼症等常见眼疾。</w:t>
      </w:r>
      <w:r>
        <w:rPr>
          <w:rFonts w:hint="eastAsia"/>
        </w:rPr>
        <w:br/>
      </w:r>
      <w:r>
        <w:rPr>
          <w:rFonts w:hint="eastAsia"/>
        </w:rPr>
        <w:t>　　未来，眼视光的发展趋势将更加注重数字健康和远程服务。数字健康体现在利用智能眼镜、手机APP等技术，实现视力监测、眼压监控，提供早期预警；远程服务则是通过在线预约、视频问诊，方便患者随时随地获取专业的眼科服务。此外，随着3D打印技术的应用，定制化的眼镜框、镜片将成为可能，满足消费者的个性化需求，提升佩戴的舒适度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b841494b84060" w:history="1">
        <w:r>
          <w:rPr>
            <w:rStyle w:val="Hyperlink"/>
          </w:rPr>
          <w:t>2025-2031年中国眼视光行业发展现状调研与发展趋势分析报告</w:t>
        </w:r>
      </w:hyperlink>
      <w:r>
        <w:rPr>
          <w:rFonts w:hint="eastAsia"/>
        </w:rPr>
        <w:t>》通过对眼视光行业的全面调研，系统分析了眼视光市场规模、技术现状及未来发展方向，揭示了行业竞争格局的演变趋势与潜在问题。同时，报告评估了眼视光行业投资价值与效益，识别了发展中的主要挑战与机遇，并结合SWOT分析为投资者和企业提供了科学的战略建议。此外，报告重点聚焦眼视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金融危机下眼视光行业宏观经济环境分析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世界眼视光行业发展情况分析</w:t>
      </w:r>
      <w:r>
        <w:rPr>
          <w:rFonts w:hint="eastAsia"/>
        </w:rPr>
        <w:br/>
      </w:r>
      <w:r>
        <w:rPr>
          <w:rFonts w:hint="eastAsia"/>
        </w:rPr>
        <w:t>　　第一节 世界眼视光行业分析</w:t>
      </w:r>
      <w:r>
        <w:rPr>
          <w:rFonts w:hint="eastAsia"/>
        </w:rPr>
        <w:br/>
      </w:r>
      <w:r>
        <w:rPr>
          <w:rFonts w:hint="eastAsia"/>
        </w:rPr>
        <w:t>　　　　一、世界眼视光行业特点</w:t>
      </w:r>
      <w:r>
        <w:rPr>
          <w:rFonts w:hint="eastAsia"/>
        </w:rPr>
        <w:br/>
      </w:r>
      <w:r>
        <w:rPr>
          <w:rFonts w:hint="eastAsia"/>
        </w:rPr>
        <w:t>　　　　二、世界眼视光产能状况</w:t>
      </w:r>
      <w:r>
        <w:rPr>
          <w:rFonts w:hint="eastAsia"/>
        </w:rPr>
        <w:br/>
      </w:r>
      <w:r>
        <w:rPr>
          <w:rFonts w:hint="eastAsia"/>
        </w:rPr>
        <w:t>　　　　三、世界眼视光行业动态</w:t>
      </w:r>
      <w:r>
        <w:rPr>
          <w:rFonts w:hint="eastAsia"/>
        </w:rPr>
        <w:br/>
      </w:r>
      <w:r>
        <w:rPr>
          <w:rFonts w:hint="eastAsia"/>
        </w:rPr>
        <w:t>　　第二节 世界眼视光市场分析</w:t>
      </w:r>
      <w:r>
        <w:rPr>
          <w:rFonts w:hint="eastAsia"/>
        </w:rPr>
        <w:br/>
      </w:r>
      <w:r>
        <w:rPr>
          <w:rFonts w:hint="eastAsia"/>
        </w:rPr>
        <w:t>　　　　一、世界眼视光生产分布</w:t>
      </w:r>
      <w:r>
        <w:rPr>
          <w:rFonts w:hint="eastAsia"/>
        </w:rPr>
        <w:br/>
      </w:r>
      <w:r>
        <w:rPr>
          <w:rFonts w:hint="eastAsia"/>
        </w:rPr>
        <w:t>　　　　二、世界眼视光消费情况</w:t>
      </w:r>
      <w:r>
        <w:rPr>
          <w:rFonts w:hint="eastAsia"/>
        </w:rPr>
        <w:br/>
      </w:r>
      <w:r>
        <w:rPr>
          <w:rFonts w:hint="eastAsia"/>
        </w:rPr>
        <w:t>　　　　三、世界眼视光消费结构</w:t>
      </w:r>
      <w:r>
        <w:rPr>
          <w:rFonts w:hint="eastAsia"/>
        </w:rPr>
        <w:br/>
      </w:r>
      <w:r>
        <w:rPr>
          <w:rFonts w:hint="eastAsia"/>
        </w:rPr>
        <w:t>　　　　四、世界眼视光价格分析</w:t>
      </w:r>
      <w:r>
        <w:rPr>
          <w:rFonts w:hint="eastAsia"/>
        </w:rPr>
        <w:br/>
      </w:r>
      <w:r>
        <w:rPr>
          <w:rFonts w:hint="eastAsia"/>
        </w:rPr>
        <w:t>　　第三节 眼视光产业链模型分析</w:t>
      </w:r>
      <w:r>
        <w:rPr>
          <w:rFonts w:hint="eastAsia"/>
        </w:rPr>
        <w:br/>
      </w:r>
      <w:r>
        <w:rPr>
          <w:rFonts w:hint="eastAsia"/>
        </w:rPr>
        <w:t>　　第四节 2025年中外眼视光市场对比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中国眼视光行业供给情况分析及趋势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2020-2025年中国眼视光行业市场供给分析</w:t>
      </w:r>
      <w:r>
        <w:rPr>
          <w:rFonts w:hint="eastAsia"/>
        </w:rPr>
        <w:br/>
      </w:r>
      <w:r>
        <w:rPr>
          <w:rFonts w:hint="eastAsia"/>
        </w:rPr>
        <w:t>　　　　一、眼视光整体供给情况分析</w:t>
      </w:r>
      <w:r>
        <w:rPr>
          <w:rFonts w:hint="eastAsia"/>
        </w:rPr>
        <w:br/>
      </w:r>
      <w:r>
        <w:rPr>
          <w:rFonts w:hint="eastAsia"/>
        </w:rPr>
        <w:t>　　　　二、眼视光重点区域供给分析</w:t>
      </w:r>
      <w:r>
        <w:rPr>
          <w:rFonts w:hint="eastAsia"/>
        </w:rPr>
        <w:br/>
      </w:r>
      <w:r>
        <w:rPr>
          <w:rFonts w:hint="eastAsia"/>
        </w:rPr>
        <w:t>　　第二节 眼视光行业供给关系因素分析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2025-2031年中国眼视光行业市场供给趋势</w:t>
      </w:r>
      <w:r>
        <w:rPr>
          <w:rFonts w:hint="eastAsia"/>
        </w:rPr>
        <w:br/>
      </w:r>
      <w:r>
        <w:rPr>
          <w:rFonts w:hint="eastAsia"/>
        </w:rPr>
        <w:t>　　　　一、眼视光整体供给情况趋势分析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二、眼视光重点区域供给趋势分析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三、影响未来眼视光供给的因素分析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2025年中国眼视光行业发展概况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2025年中国眼视光行业发展态势分析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2025年中国眼视光行业发展特点分析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2025年中国眼视光行业市场供需分析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2025年中国眼视光行业价格分析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2025年中国眼视光行业整体运行状况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2025年眼视光行业产销分析</w:t>
      </w:r>
      <w:r>
        <w:rPr>
          <w:rFonts w:hint="eastAsia"/>
        </w:rPr>
        <w:br/>
      </w:r>
      <w:r>
        <w:rPr>
          <w:rFonts w:hint="eastAsia"/>
        </w:rPr>
        <w:t>　　第二节 2025年眼视光行业盈利能力分析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2025年眼视光行业偿债能力分析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2025年眼视光行业营运能力分析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2020-2025年中国眼视光产业重点区域运行分析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2020-2025年华东地区眼视光产业运行情况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2020-2025年华南地区眼视光产业运行情况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2020-2025年华中地区眼视光产业运行情况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2020-2025年华北地区眼视光产业运行情况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2020-2025年西北地区眼视光产业运行情况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2020-2025年西南地区眼视光产业运行情况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2020-2025年东北地区眼视光产业运行情况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2025-2031年中国眼视光行业进出口市场分析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2020-2025年眼视光行业进出口特点分析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2020-2025年眼视光行业进出口量分析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2025-2031年眼视光行业进出口市场预测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2025年中国眼视光行业重点企业竞争力分析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北京加视特眼视光科技有限责任公司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一、公司基本情况（公司已被注销）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美国麦迪格眼视光科技发展（济南）有限公司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青岛麦迪格眼视光科技有限公司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武汉市同济康丽眼视光科技有限公司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昆明现代视光学有限公司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2025-2031年中国眼视光行业消费者偏好调查</w:t>
      </w:r>
      <w:r>
        <w:rPr>
          <w:rFonts w:hint="eastAsia"/>
        </w:rPr>
        <w:br/>
      </w:r>
      <w:r>
        <w:rPr>
          <w:rFonts w:hint="eastAsia"/>
        </w:rPr>
        <w:t>　　第一节 眼视光目标客户群体调查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一、不同年龄的消费者偏好调查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二、不同地区的消费者偏好调查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眼视光产品的品牌市场调查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一、消费者对眼视光产品品牌认知度宏观调查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二、消费者对眼视光产品的品牌偏好调查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三、消费者对眼视光产品品牌的首要认知渠道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五、眼视光产品品牌忠诚度调查</w:t>
      </w:r>
      <w:r>
        <w:rPr>
          <w:rFonts w:hint="eastAsia"/>
        </w:rPr>
        <w:br/>
      </w:r>
      <w:r>
        <w:rPr>
          <w:rFonts w:hint="eastAsia"/>
        </w:rPr>
        <w:t>　　　　六、眼视光产品品牌市场占有率调查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中国眼视光行业投资策略分析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2020-2025年中国眼视光行业投资环境分析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2020-2025年中国眼视光行业投资收益分析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2020-2025年中国眼视光行业产品投资方向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2025-2031年中国眼视光行业投资收益预测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二、2025-2031年中国眼视光行业工业总产值预测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三、2025-2031年中国眼视光行业销售收入预测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四、2025-2031年中国眼视光行业利润总额预测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五、2025-2031年中国眼视光行业总资产预测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2025-2031年眼视光行业成长性分析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2025-2031年眼视光行业经营能力分析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2025-2031年眼视光行业盈利能力分析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2025-2031年眼视光行业偿债能力分析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中国眼视光行业投资风险分析</w:t>
      </w:r>
      <w:r>
        <w:rPr>
          <w:rFonts w:hint="eastAsia"/>
        </w:rPr>
        <w:br/>
      </w:r>
      <w:r>
        <w:rPr>
          <w:rFonts w:hint="eastAsia"/>
        </w:rPr>
        <w:t>　　第一节 中国眼视光行业内部风险分析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中国眼视光行业外部风险分析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眼视光行业发展趋势与投资战略研究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眼视光市场发展潜力分析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眼视光行业发展趋势分析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眼视光行业发展战略研究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　　2、内销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b841494b84060" w:history="1">
        <w:r>
          <w:rPr>
            <w:rStyle w:val="Hyperlink"/>
          </w:rPr>
          <w:t>2025-2031年中国眼视光行业发展现状调研与发展趋势分析报告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b841494b84060" w:history="1">
        <w:r>
          <w:rPr>
            <w:rStyle w:val="Hyperlink"/>
          </w:rPr>
          <w:t>https://www.20087.com/M_QiTa/16/YanShiGuangShiChangJingZhengYuFaZhanQuShi.html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眼科、眼视光学专业考研方向、温州眼科最好的医院是哪一家、眼视光技术专业学什么,前景如何、温州眼视光眼科医院官网预约、眼视光技术、验光师一般人干不了、眼视光技术专业、没有基础可以学验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f558345bf4a7d" w:history="1">
      <w:r>
        <w:rPr>
          <w:rStyle w:val="Hyperlink"/>
        </w:rPr>
        <w:t>2025-2031年中国眼视光行业发展现状调研与发展趋势分析报告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YanShiGuangShiChangJingZhengYuFaZhanQuShi.html" TargetMode="External" Id="R23ab841494b8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YanShiGuangShiChangJingZhengYuFaZhanQuShi.html" TargetMode="External" Id="Racbf558345bf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2024-12-06T05:20:00Z</dcterms:created>
  <dcterms:modified xsi:type="dcterms:W3CDTF">2024-12-06T06:20:00Z</dcterms:modified>
  <dc:subject>2025-2031年中国眼视光行业发展现状调研与发展趋势分析报告</dc:subject>
  <dc:title>2025-2031年中国眼视光行业发展现状调研与发展趋势分析报告</dc:title>
  <cp:keywords>2025-2031年中国眼视光行业发展现状调研与发展趋势分析报告</cp:keywords>
  <dc:description>2025-2031年中国眼视光行业发展现状调研与发展趋势分析报告</dc:description>
</cp:coreProperties>
</file>