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5e59ac6dc4aef" w:history="1">
              <w:r>
                <w:rPr>
                  <w:rStyle w:val="Hyperlink"/>
                </w:rPr>
                <w:t>中国人工软性晶体行业发展现状分析与市场前景预测报告（2025-2031年）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5e59ac6dc4aef" w:history="1">
              <w:r>
                <w:rPr>
                  <w:rStyle w:val="Hyperlink"/>
                </w:rPr>
                <w:t>中国人工软性晶体行业发展现状分析与市场前景预测报告（2025-2031年）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5e59ac6dc4aef" w:history="1">
                <w:r>
                  <w:rPr>
                    <w:rStyle w:val="Hyperlink"/>
                  </w:rPr>
                  <w:t>https://www.20087.com/M_QiTa/17/RenGongRuanXingJingTiShiChangXingQingFenXiYuQuShiYuCe.html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软性晶体是一种用于眼科手术中的植入物，主要用于替换受损或病变的人眼晶状体。近年来，随着眼科医疗技术的进步，人工软性晶体的设计和制造工艺不断改进，使得植入后视觉效果更佳、术后恢复更快。此外，多焦点、散光矫正等多功能的人工软性晶体的研发，为患者提供了更多选择。这些技术进步不仅提高了手术的成功率，还改善了患者的生活质量。</w:t>
      </w:r>
      <w:r>
        <w:rPr>
          <w:rFonts w:hint="eastAsia"/>
        </w:rPr>
        <w:br/>
      </w:r>
      <w:r>
        <w:rPr>
          <w:rFonts w:hint="eastAsia"/>
        </w:rPr>
        <w:t>　　未来，人工软性晶体的发展将更加注重个性化和功能化。一方面，随着生物材料科学的进步，新型材料将被用于制作更接近人眼自然晶状体特性的植入物，提高视觉质量和舒适度。另一方面，随着3D打印技术的应用，可以根据每位患者的眼部特征定制个性化的人工软性晶体，进一步提升手术效果。此外，随着生物兼容性和生物可降解材料的研究深入，未来的人工软性晶体将更加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5e59ac6dc4aef" w:history="1">
        <w:r>
          <w:rPr>
            <w:rStyle w:val="Hyperlink"/>
          </w:rPr>
          <w:t>中国人工软性晶体行业发展现状分析与市场前景预测报告（2025-2031年）</w:t>
        </w:r>
      </w:hyperlink>
      <w:r>
        <w:rPr>
          <w:rFonts w:hint="eastAsia"/>
        </w:rPr>
        <w:t>》系统分析了人工软性晶体行业的现状，全面梳理了人工软性晶体市场需求、市场规模、产业链结构及价格体系，详细解读了人工软性晶体细分市场特点。报告结合权威数据，科学预测了人工软性晶体市场前景与发展趋势，客观分析了品牌竞争格局、市场集中度及重点企业的运营表现，并指出了人工软性晶体行业面临的机遇与风险。为人工软性晶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2020-2025年中国人工晶体行业PEST（环境）分析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中国人工晶体行业发展情况分析（总市场及软性晶体市场）</w:t>
      </w:r>
      <w:r>
        <w:rPr>
          <w:rFonts w:hint="eastAsia"/>
        </w:rPr>
        <w:br/>
      </w:r>
      <w:r>
        <w:rPr>
          <w:rFonts w:hint="eastAsia"/>
        </w:rPr>
        <w:t>　　第一节 中国人工晶体行业发展分析</w:t>
      </w:r>
      <w:r>
        <w:rPr>
          <w:rFonts w:hint="eastAsia"/>
        </w:rPr>
        <w:br/>
      </w:r>
      <w:r>
        <w:rPr>
          <w:rFonts w:hint="eastAsia"/>
        </w:rPr>
        <w:t>　　　　一、2025年人工晶体行业运行情况及特点分析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二、2020-2025年人工晶体行业投资情况分析</w:t>
      </w:r>
      <w:r>
        <w:rPr>
          <w:rFonts w:hint="eastAsia"/>
        </w:rPr>
        <w:br/>
      </w:r>
      <w:r>
        <w:rPr>
          <w:rFonts w:hint="eastAsia"/>
        </w:rPr>
        <w:t>　　　　三、中国人工晶体行业产品结构分析</w:t>
      </w:r>
      <w:r>
        <w:rPr>
          <w:rFonts w:hint="eastAsia"/>
        </w:rPr>
        <w:br/>
      </w:r>
      <w:r>
        <w:rPr>
          <w:rFonts w:hint="eastAsia"/>
        </w:rPr>
        <w:t>　　第二节 中国行业区域发展分析（软性晶体）</w:t>
      </w:r>
      <w:r>
        <w:rPr>
          <w:rFonts w:hint="eastAsia"/>
        </w:rPr>
        <w:br/>
      </w:r>
      <w:r>
        <w:rPr>
          <w:rFonts w:hint="eastAsia"/>
        </w:rPr>
        <w:t>　　　　一、行业重点区域分布特点及变化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二、华北地区行业分析</w:t>
      </w:r>
      <w:r>
        <w:rPr>
          <w:rFonts w:hint="eastAsia"/>
        </w:rPr>
        <w:br/>
      </w:r>
      <w:r>
        <w:rPr>
          <w:rFonts w:hint="eastAsia"/>
        </w:rPr>
        <w:t>　　　　三、华东地区行业分析</w:t>
      </w:r>
      <w:r>
        <w:rPr>
          <w:rFonts w:hint="eastAsia"/>
        </w:rPr>
        <w:br/>
      </w:r>
      <w:r>
        <w:rPr>
          <w:rFonts w:hint="eastAsia"/>
        </w:rPr>
        <w:t>　　　　四、东北地区行业分析</w:t>
      </w:r>
      <w:r>
        <w:rPr>
          <w:rFonts w:hint="eastAsia"/>
        </w:rPr>
        <w:br/>
      </w:r>
      <w:r>
        <w:rPr>
          <w:rFonts w:hint="eastAsia"/>
        </w:rPr>
        <w:t>　　　　五、中南地区行业分析</w:t>
      </w:r>
      <w:r>
        <w:rPr>
          <w:rFonts w:hint="eastAsia"/>
        </w:rPr>
        <w:br/>
      </w:r>
      <w:r>
        <w:rPr>
          <w:rFonts w:hint="eastAsia"/>
        </w:rPr>
        <w:t>　　　　六、西部地区行业分析</w:t>
      </w:r>
      <w:r>
        <w:rPr>
          <w:rFonts w:hint="eastAsia"/>
        </w:rPr>
        <w:br/>
      </w:r>
      <w:r>
        <w:rPr>
          <w:rFonts w:hint="eastAsia"/>
        </w:rPr>
        <w:t>　　　　七、华南地区行业分析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2025年中国人工晶体市场供需调查分析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2025年中国软性人工晶体市场供给分析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 （总体规模（数量计与金额计））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2025年中国软性人工晶体市场需求分析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2025年中国人工晶体市场特征分析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一、2025年中国人工晶体产品特征分析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二、2025年中国人工晶体价格特征分析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三、2025年中国人工晶体渠道特征</w:t>
      </w:r>
      <w:r>
        <w:rPr>
          <w:rFonts w:hint="eastAsia"/>
        </w:rPr>
        <w:br/>
      </w:r>
      <w:r>
        <w:rPr>
          <w:rFonts w:hint="eastAsia"/>
        </w:rPr>
        <w:t>　　　　四、2025年中国人工晶体购买特征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2025年人工晶体行业市场竞争格局分析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2025年中国软性人工晶体行业集中度分析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2025年中国软性人工晶体行业规模经济情况分析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2025年中国软性人工晶体行业格局以及竞争态势分析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中国软性行业进入和退出壁垒分析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2025年中国软性人工晶体行业主要优势企业竞争力综合评价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2020-2025年人工软性晶体行业主要竞争对手分析</w:t>
      </w:r>
      <w:r>
        <w:rPr>
          <w:rFonts w:hint="eastAsia"/>
        </w:rPr>
        <w:br/>
      </w:r>
      <w:r>
        <w:rPr>
          <w:rFonts w:hint="eastAsia"/>
        </w:rPr>
        <w:t>　　第一节 爱尔康ALCON公司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三、经营状况分析（2013-2015年度销售数量及金额）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七、企业竞争力评价（未来5年销售数量以及市场份额预测）</w:t>
      </w:r>
      <w:r>
        <w:rPr>
          <w:rFonts w:hint="eastAsia"/>
        </w:rPr>
        <w:br/>
      </w:r>
      <w:r>
        <w:rPr>
          <w:rFonts w:hint="eastAsia"/>
        </w:rPr>
        <w:t>　　第二节 眼力健AMO公司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博士伦Bausch &amp; Lomb公司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瑞纳Rayner公司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STAAR公司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柯尼尔Corneal公司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2020-2025年中国人工晶体行业竞争格局对投资影响分析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2025年中国人工晶体行业波特五力分析</w:t>
      </w:r>
      <w:r>
        <w:rPr>
          <w:rFonts w:hint="eastAsia"/>
        </w:rPr>
        <w:br/>
      </w:r>
      <w:r>
        <w:rPr>
          <w:rFonts w:hint="eastAsia"/>
        </w:rPr>
        <w:t>　　第二节 2025年人工晶体行业竞争格局分析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2025-2031年中国人工晶体行业未来竞争态势预测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2024-2025年中国人工晶体市场运行态势剖析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2024-2025年中国人工晶体市场动态分析</w:t>
      </w:r>
      <w:r>
        <w:rPr>
          <w:rFonts w:hint="eastAsia"/>
        </w:rPr>
        <w:br/>
      </w:r>
      <w:r>
        <w:rPr>
          <w:rFonts w:hint="eastAsia"/>
        </w:rPr>
        <w:t>　　　　一、人工晶体行业新动态</w:t>
      </w:r>
      <w:r>
        <w:rPr>
          <w:rFonts w:hint="eastAsia"/>
        </w:rPr>
        <w:br/>
      </w:r>
      <w:r>
        <w:rPr>
          <w:rFonts w:hint="eastAsia"/>
        </w:rPr>
        <w:t>　　　　二、人工晶体主要品牌动态</w:t>
      </w:r>
      <w:r>
        <w:rPr>
          <w:rFonts w:hint="eastAsia"/>
        </w:rPr>
        <w:br/>
      </w:r>
      <w:r>
        <w:rPr>
          <w:rFonts w:hint="eastAsia"/>
        </w:rPr>
        <w:t>　　　　三、人工晶体行业消费者需求新动态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2024-2025年中国人工晶体市场运营格局分析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2024-2025年中国人工晶体市场进出口形式综述</w:t>
      </w:r>
      <w:r>
        <w:rPr>
          <w:rFonts w:hint="eastAsia"/>
        </w:rPr>
        <w:br/>
      </w:r>
      <w:r>
        <w:rPr>
          <w:rFonts w:hint="eastAsia"/>
        </w:rPr>
        <w:t>　　第四节 2024-2025年中国人工晶体市场价格分析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2025-2031年中国软性人工晶体行业发展趋势预测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中智^林^　2025-2031年竞争趋势预测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5e59ac6dc4aef" w:history="1">
        <w:r>
          <w:rPr>
            <w:rStyle w:val="Hyperlink"/>
          </w:rPr>
          <w:t>中国人工软性晶体行业发展现状分析与市场前景预测报告（2025-2031年）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5e59ac6dc4aef" w:history="1">
        <w:r>
          <w:rPr>
            <w:rStyle w:val="Hyperlink"/>
          </w:rPr>
          <w:t>https://www.20087.com/M_QiTa/17/RenGongRuanXingJingTiShiChangXingQingFenXiYuQuShiYuCe.html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晶体的种类和价格、人工软性晶体是什么、人工晶体是什么材质、软性人工晶体价格表、人工晶体有几种、人工晶体软晶体和硬晶体有啥区别、人工晶体种类和优缺点、人工晶体硬质和软质区别、多焦点人工晶体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4159cf71d4c7e" w:history="1">
      <w:r>
        <w:rPr>
          <w:rStyle w:val="Hyperlink"/>
        </w:rPr>
        <w:t>中国人工软性晶体行业发展现状分析与市场前景预测报告（2025-2031年）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RenGongRuanXingJingTiShiChangXingQingFenXiYuQuShiYuCe.html" TargetMode="External" Id="R2255e59ac6dc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RenGongRuanXingJingTiShiChangXingQingFenXiYuQuShiYuCe.html" TargetMode="External" Id="Rff24159cf71d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2025-05-09T08:56:00Z</dcterms:created>
  <dcterms:modified xsi:type="dcterms:W3CDTF">2025-05-09T09:56:00Z</dcterms:modified>
  <dc:subject>中国人工软性晶体行业发展现状分析与市场前景预测报告（2025-2031年）</dc:subject>
  <dc:title>中国人工软性晶体行业发展现状分析与市场前景预测报告（2025-2031年）</dc:title>
  <cp:keywords>中国人工软性晶体行业发展现状分析与市场前景预测报告（2025-2031年）</cp:keywords>
  <dc:description>中国人工软性晶体行业发展现状分析与市场前景预测报告（2025-2031年）</dc:description>
</cp:coreProperties>
</file>