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0446971774262" w:history="1">
              <w:r>
                <w:rPr>
                  <w:rStyle w:val="Hyperlink"/>
                </w:rPr>
                <w:t>2026-2032年中国地质灾害监测设备市场研究与前景趋势分析报告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0446971774262" w:history="1">
              <w:r>
                <w:rPr>
                  <w:rStyle w:val="Hyperlink"/>
                </w:rPr>
                <w:t>2026-2032年中国地质灾害监测设备市场研究与前景趋势分析报告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0446971774262" w:history="1">
                <w:r>
                  <w:rPr>
                    <w:rStyle w:val="Hyperlink"/>
                  </w:rPr>
                  <w:t>https://www.20087.com/7/71/DiZhiZaiHaiJianCeSheBeiXianZhuangYuQianJingFenXi.html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灾害监测设备在滑坡、泥石流、地面沉降等高风险区域构建“空-天-地”一体化监测网络，集成GNSS位移站、倾角计、雨量计、孔隙水压计及视频监控等多源传感器。数据通过LoRa、NB-IoT或卫星链路回传至预警平台，结合阈值告警与简单趋势分析实现初步风险识别。然而，监测点布设依赖经验、多源数据融合深度不足、极端天气下通信中断以及对突发型灾害（如崩塌）的前兆捕捉能力有限，仍是实际应用中的主要短板。</w:t>
      </w:r>
      <w:r>
        <w:rPr>
          <w:rFonts w:hint="eastAsia"/>
        </w:rPr>
        <w:br/>
      </w:r>
      <w:r>
        <w:rPr>
          <w:rFonts w:hint="eastAsia"/>
        </w:rPr>
        <w:t>　　未来，地质灾害监测设备将向智能感知、自组网与物理-AI融合模型方向演进。市场调研网指出，MEMS惯性测量单元与光纤光栅传感将提升微形变检测灵敏度；Mesh自组网技术确保局部节点失效时数据仍可路由传输。数字孪生流域模型将耦合地质力学方程与深度学习，实现灾害演化过程高保真模拟与提前数小时预警。在绿色运维理念下，设备将采用光伏-超级电容混合供电，支持无电网区域长期运行。长远看，地质灾害监测设备将从离散传感节点升级为具备自主诊断、协同推理与韧性通信能力的智能防灾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e0446971774262" w:history="1">
        <w:r>
          <w:rPr>
            <w:rStyle w:val="Hyperlink"/>
          </w:rPr>
          <w:t>2026-2032年中国地质灾害监测设备市场研究与前景趋势分析报告</w:t>
        </w:r>
      </w:hyperlink>
      <w:r>
        <w:rPr>
          <w:rFonts w:hint="eastAsia"/>
        </w:rPr>
        <w:t>》，2025年地质灾害监测设备行业市场规模达 亿元，预计2032年市场规模将达 亿元，期间年均复合增长率（CAGR）达 %。报告基于对地质灾害监测设备行业的长期监测研究，结合地质灾害监测设备行业供需关系变化规律、产品消费结构、应用领域拓展、市场发展环境及政策支持等多维度分析，采用定量与定性相结合的科学方法，对行业内重点企业进行了系统研究。报告全面呈现了地质灾害监测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地质灾害监测设备行业概述</w:t>
      </w:r>
      <w:r>
        <w:rPr>
          <w:rFonts w:hint="eastAsia"/>
        </w:rPr>
        <w:br/>
      </w:r>
      <w:r>
        <w:rPr>
          <w:rFonts w:hint="eastAsia"/>
        </w:rPr>
        <w:t>　　第一节 地质灾害监测设备定义与分类</w:t>
      </w:r>
      <w:r>
        <w:rPr>
          <w:rFonts w:hint="eastAsia"/>
        </w:rPr>
        <w:br/>
      </w:r>
      <w:r>
        <w:rPr>
          <w:rFonts w:hint="eastAsia"/>
        </w:rPr>
        <w:t>　　第二节 地质灾害监测设备应用领域</w:t>
      </w:r>
      <w:r>
        <w:rPr>
          <w:rFonts w:hint="eastAsia"/>
        </w:rPr>
        <w:br/>
      </w:r>
      <w:r>
        <w:rPr>
          <w:rFonts w:hint="eastAsia"/>
        </w:rPr>
        <w:t>　　第三节 地质灾害监测设备行业经济指标分析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地质灾害监测设备产业链及经营模式分析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三、地质灾害监测设备销售模式及销售渠道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全球地质灾害监测设备市场发展综述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2020-2025年全球地质灾害监测设备市场规模与趋势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主要国家与地区地质灾害监测设备市场分析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2026-2032年全球地质灾害监测设备行业发展趋势与前景预测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中国地质灾害监测设备行业市场分析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2025-2026年地质灾害监测设备产能与投资动态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一、国内地质灾害监测设备产能及利用情况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二、地质灾害监测设备产能扩张与投资动态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2026-2032年地质灾害监测设备行业产量统计与趋势预测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一、2020-2025年地质灾害监测设备行业产量数据统计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1、2020-2025年地质灾害监测设备产量及增长趋势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2、2020-2025年地质灾害监测设备细分产品产量及份额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二、影响地质灾害监测设备产量的关键因素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三、2026-2032年地质灾害监测设备产量预测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2026-2032年地质灾害监测设备市场需求与销售分析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一、2025-2026年地质灾害监测设备行业需求现状</w:t>
      </w:r>
      <w:r>
        <w:rPr>
          <w:rFonts w:hint="eastAsia"/>
        </w:rPr>
        <w:br/>
      </w:r>
      <w:r>
        <w:rPr>
          <w:rFonts w:hint="eastAsia"/>
        </w:rPr>
        <w:t>　　　　二、地质灾害监测设备客户群体与需求特点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三、2020-2025年地质灾害监测设备行业销售规模分析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四、2026-2032年地质灾害监测设备市场增长潜力与规模预测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中国地质灾害监测设备细分市场与下游应用领域分析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地质灾害监测设备细分市场分析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一、2025-2026年地质灾害监测设备主要细分产品市场现状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地质灾害监测设备下游应用与客户群体分析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一、2025-2026年地质灾害监测设备各应用领域市场现状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2025-2026年地质灾害监测设备行业技术发展现状及趋势分析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地质灾害监测设备行业技术发展现状分析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国内外地质灾害监测设备行业技术差异与原因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地质灾害监测设备行业技术发展方向、趋势预测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提升地质灾害监测设备行业技术能力策略建议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地质灾害监测设备价格机制与竞争策略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一、2020-2025年地质灾害监测设备市场价格走势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地质灾害监测设备定价策略与方法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2026-2032年地质灾害监测设备价格竞争态势与趋势预测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中国地质灾害监测设备行业重点区域市场研究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2025-2026年重点区域地质灾害监测设备市场发展概况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二、2020-2025年地质灾害监测设备市场需求规模情况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三、2026-2032年地质灾害监测设备行业发展潜力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二、2020-2025年地质灾害监测设备市场需求规模情况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三、2026-2032年地质灾害监测设备行业发展潜力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二、2020-2025年地质灾害监测设备市场需求规模情况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三、2026-2032年地质灾害监测设备行业发展潜力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二、2020-2025年地质灾害监测设备市场需求规模情况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三、2026-2032年地质灾害监测设备行业发展潜力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二、2020-2025年地质灾害监测设备市场需求规模情况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三、2026-2032年地质灾害监测设备行业发展潜力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2020-2025年中国地质灾害监测设备行业进出口情况分析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地质灾害监测设备行业进口情况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一、2020-2025年地质灾害监测设备进口规模及增长情况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二、地质灾害监测设备主要进口来源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地质灾害监测设备行业出口情况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一、2020-2025年地质灾害监测设备出口规模及增长情况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二、地质灾害监测设备主要出口目的地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2020-2025年中国地质灾害监测设备行业总体发展与财务状况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2020-2025年中国地质灾害监测设备行业规模情况</w:t>
      </w:r>
      <w:r>
        <w:rPr>
          <w:rFonts w:hint="eastAsia"/>
        </w:rPr>
        <w:br/>
      </w:r>
      <w:r>
        <w:rPr>
          <w:rFonts w:hint="eastAsia"/>
        </w:rPr>
        <w:t>　　　　一、地质灾害监测设备行业企业数量规模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二、地质灾害监测设备行业从业人员规模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三、地质灾害监测设备行业市场敏感性分析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2020-2025年中国地质灾害监测设备行业财务能力分析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一、地质灾害监测设备行业盈利能力</w:t>
      </w:r>
      <w:r>
        <w:rPr>
          <w:rFonts w:hint="eastAsia"/>
        </w:rPr>
        <w:br/>
      </w:r>
      <w:r>
        <w:rPr>
          <w:rFonts w:hint="eastAsia"/>
        </w:rPr>
        <w:t>　　　　二、地质灾害监测设备行业偿债能力</w:t>
      </w:r>
      <w:r>
        <w:rPr>
          <w:rFonts w:hint="eastAsia"/>
        </w:rPr>
        <w:br/>
      </w:r>
      <w:r>
        <w:rPr>
          <w:rFonts w:hint="eastAsia"/>
        </w:rPr>
        <w:t>　　　　三、地质灾害监测设备行业营运能力</w:t>
      </w:r>
      <w:r>
        <w:rPr>
          <w:rFonts w:hint="eastAsia"/>
        </w:rPr>
        <w:br/>
      </w:r>
      <w:r>
        <w:rPr>
          <w:rFonts w:hint="eastAsia"/>
        </w:rPr>
        <w:t>　　　　四、地质灾害监测设备行业发展能力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地质灾害监测设备行业重点企业调研分析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二、企业地质灾害监测设备业务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二、企业地质灾害监测设备业务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二、企业地质灾害监测设备业务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二、企业地质灾害监测设备业务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二、企业地质灾害监测设备业务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二、企业地质灾害监测设备业务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中国地质灾害监测设备行业竞争格局分析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地质灾害监测设备行业竞争格局总览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2025-2026年地质灾害监测设备行业竞争力分析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2020-2025年地质灾害监测设备行业企业并购活动分析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2025-2026年地质灾害监测设备行业会展与招投标活动分析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一、地质灾害监测设备行业会展活动及其市场影响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2026年中国地质灾害监测设备企业发展企业发展策略与建议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地质灾害监测设备销售模式与渠道策略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地质灾害监测设备品牌与市场推广策略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地质灾害监测设备研发投入与技术创新能力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地质灾害监测设备合作联盟与资源整合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中国地质灾害监测设备行业风险与对策</w:t>
      </w:r>
      <w:r>
        <w:rPr>
          <w:rFonts w:hint="eastAsia"/>
        </w:rPr>
        <w:br/>
      </w:r>
      <w:r>
        <w:rPr>
          <w:rFonts w:hint="eastAsia"/>
        </w:rPr>
        <w:t>　　第一节 地质灾害监测设备行业SWOT分析</w:t>
      </w:r>
      <w:r>
        <w:rPr>
          <w:rFonts w:hint="eastAsia"/>
        </w:rPr>
        <w:br/>
      </w:r>
      <w:r>
        <w:rPr>
          <w:rFonts w:hint="eastAsia"/>
        </w:rPr>
        <w:t>　　　　一、地质灾害监测设备行业优势</w:t>
      </w:r>
      <w:r>
        <w:rPr>
          <w:rFonts w:hint="eastAsia"/>
        </w:rPr>
        <w:br/>
      </w:r>
      <w:r>
        <w:rPr>
          <w:rFonts w:hint="eastAsia"/>
        </w:rPr>
        <w:t>　　　　二、地质灾害监测设备行业劣势</w:t>
      </w:r>
      <w:r>
        <w:rPr>
          <w:rFonts w:hint="eastAsia"/>
        </w:rPr>
        <w:br/>
      </w:r>
      <w:r>
        <w:rPr>
          <w:rFonts w:hint="eastAsia"/>
        </w:rPr>
        <w:t>　　　　三、地质灾害监测设备市场机会</w:t>
      </w:r>
      <w:r>
        <w:rPr>
          <w:rFonts w:hint="eastAsia"/>
        </w:rPr>
        <w:br/>
      </w:r>
      <w:r>
        <w:rPr>
          <w:rFonts w:hint="eastAsia"/>
        </w:rPr>
        <w:t>　　　　四、地质灾害监测设备市场威胁</w:t>
      </w:r>
      <w:r>
        <w:rPr>
          <w:rFonts w:hint="eastAsia"/>
        </w:rPr>
        <w:br/>
      </w:r>
      <w:r>
        <w:rPr>
          <w:rFonts w:hint="eastAsia"/>
        </w:rPr>
        <w:t>　　第二节 地质灾害监测设备行业风险及对策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2026-2032年中国地质灾害监测设备行业前景与发展趋势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2025-2026年地质灾害监测设备行业发展环境分析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一、地质灾害监测设备行业主管部门与监管体制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二、地质灾害监测设备行业主要法律法规及政策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三、地质灾害监测设备行业标准与质量监管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2026-2032年地质灾害监测设备行业发展趋势与方向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2026-2032年地质灾害监测设备行业发展潜力与机遇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地质灾害监测设备行业研究结论与建议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中.智林.－地质灾害监测设备行业发展建议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地质灾害监测设备行业历程</w:t>
      </w:r>
      <w:r>
        <w:rPr>
          <w:rFonts w:hint="eastAsia"/>
        </w:rPr>
        <w:br/>
      </w:r>
      <w:r>
        <w:rPr>
          <w:rFonts w:hint="eastAsia"/>
        </w:rPr>
        <w:t>　　图表 地质灾害监测设备行业生命周期</w:t>
      </w:r>
      <w:r>
        <w:rPr>
          <w:rFonts w:hint="eastAsia"/>
        </w:rPr>
        <w:br/>
      </w:r>
      <w:r>
        <w:rPr>
          <w:rFonts w:hint="eastAsia"/>
        </w:rPr>
        <w:t>　　图表 地质灾害监测设备行业产业链分析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2020-2025年地质灾害监测设备行业市场容量分析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2025年中国地质灾害监测设备行业需求领域分布格局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2025年中国地质灾害监测设备进口国家及地区分析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2025年中国地质灾害监测设备出口国家及地区分析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**地区地质灾害监测设备市场规模及增长情况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**地区地质灾害监测设备行业市场需求情况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**地区地质灾害监测设备市场规模及增长情况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**地区地质灾害监测设备行业市场需求情况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**地区地质灾害监测设备市场规模及增长情况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**地区地质灾害监测设备行业市场需求情况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**地区地质灾害监测设备市场规模及增长情况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**地区地质灾害监测设备行业市场需求情况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0446971774262" w:history="1">
        <w:r>
          <w:rPr>
            <w:rStyle w:val="Hyperlink"/>
          </w:rPr>
          <w:t>2026-2032年中国地质灾害监测设备市场研究与前景趋势分析报告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0446971774262" w:history="1">
        <w:r>
          <w:rPr>
            <w:rStyle w:val="Hyperlink"/>
          </w:rPr>
          <w:t>https://www.20087.com/7/71/DiZhiZaiHaiJianCeSheBeiXianZhuangYuQianJingFenXi.html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f92347ce04b58" w:history="1">
      <w:r>
        <w:rPr>
          <w:rStyle w:val="Hyperlink"/>
        </w:rPr>
        <w:t>2026-2032年中国地质灾害监测设备市场研究与前景趋势分析报告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ZhiZaiHaiJianCeSheBeiXianZhuangYuQianJingFenXi.html" TargetMode="External" Id="Rf9e044697177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ZhiZaiHaiJianCeSheBeiXianZhuangYuQianJingFenXi.html" TargetMode="External" Id="R437f92347ce0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2026-04-06T04:29:45Z</dcterms:created>
  <dcterms:modified xsi:type="dcterms:W3CDTF">2026-04-06T05:29:45Z</dcterms:modified>
  <dc:subject>2026-2032年中国地质灾害监测设备市场研究与前景趋势分析报告</dc:subject>
  <dc:title>2026-2032年中国地质灾害监测设备市场研究与前景趋势分析报告</dc:title>
  <cp:keywords>2026-2032年中国地质灾害监测设备市场研究与前景趋势分析报告</cp:keywords>
  <dc:description>2026-2032年中国地质灾害监测设备市场研究与前景趋势分析报告</dc:description>
</cp:coreProperties>
</file>