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d3c87404944c6" w:history="1">
              <w:r>
                <w:rPr>
                  <w:rStyle w:val="Hyperlink"/>
                </w:rPr>
                <w:t>2025-2031年中国条码碳带行业发展调研及市场前景预测报告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d3c87404944c6" w:history="1">
              <w:r>
                <w:rPr>
                  <w:rStyle w:val="Hyperlink"/>
                </w:rPr>
                <w:t>2025-2031年中国条码碳带行业发展调研及市场前景预测报告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d3c87404944c6" w:history="1">
                <w:r>
                  <w:rPr>
                    <w:rStyle w:val="Hyperlink"/>
                  </w:rPr>
                  <w:t>https://www.20087.com/0/53/TiaoMaTanDaiShiChangXianZhuangHeQianJing.html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碳带是一种用于条形码打印的关键耗材，近年来随着信息技术的发展和技术的进步，其设计和技术得到了显著提升。现代条码碳带不仅注重打印质量和稳定性，还引入了更多环保和功能性的添加剂，以提高产品的综合性能。此外，随着可持续发展理念的普及，条码碳带的生产和使用也越来越注重环保性能。未来，条码碳带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信息技术的发展和技术的进步，条码碳带市场将持续增长。技术创新将是推动行业发展的重要因素，例如通过采用更先进的材料和制造工艺，提高条码碳带的打印质量和稳定性。此外，随着可持续发展理念的普及，条码碳带的生产和使用将更加注重环保性能，通过采用环保材料和减少资源消耗，实现绿色生产。长期来看，条码碳带将朝着更加高效化、环保化和多功能化的方向发展，成为推动信息技术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d3c87404944c6" w:history="1">
        <w:r>
          <w:rPr>
            <w:rStyle w:val="Hyperlink"/>
          </w:rPr>
          <w:t>2025-2031年中国条码碳带行业发展调研及市场前景预测报告</w:t>
        </w:r>
      </w:hyperlink>
      <w:r>
        <w:rPr>
          <w:rFonts w:hint="eastAsia"/>
        </w:rPr>
        <w:t>》从市场规模、需求变化及价格动态等维度，系统解析了条码碳带行业的现状与发展趋势。报告深入分析了条码碳带产业链各环节，科学预测了市场前景与技术发展方向，同时聚焦条码碳带细分市场特点及重点企业的经营表现，揭示了条码碳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条码碳带行业相关概述</w:t>
      </w:r>
      <w:r>
        <w:rPr>
          <w:rFonts w:hint="eastAsia"/>
        </w:rPr>
        <w:br/>
      </w:r>
      <w:r>
        <w:rPr>
          <w:rFonts w:hint="eastAsia"/>
        </w:rPr>
        <w:t>　　第一节 条码碳带行业相关概述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三、产品性能</w:t>
      </w:r>
      <w:r>
        <w:rPr>
          <w:rFonts w:hint="eastAsia"/>
        </w:rPr>
        <w:br/>
      </w:r>
      <w:r>
        <w:rPr>
          <w:rFonts w:hint="eastAsia"/>
        </w:rPr>
        <w:t>　　第二节 条码碳带行业经营模式分析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中国条码碳带行业发展环境分析</w:t>
      </w:r>
      <w:r>
        <w:rPr>
          <w:rFonts w:hint="eastAsia"/>
        </w:rPr>
        <w:br/>
      </w:r>
      <w:r>
        <w:rPr>
          <w:rFonts w:hint="eastAsia"/>
        </w:rPr>
        <w:t>　　第一节 条码碳带经济发展环境分析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条码碳带行业政策环境分析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条码碳带行业技术环境分析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2020-2025年条码碳带市场供需分析</w:t>
      </w:r>
      <w:r>
        <w:rPr>
          <w:rFonts w:hint="eastAsia"/>
        </w:rPr>
        <w:br/>
      </w:r>
      <w:r>
        <w:rPr>
          <w:rFonts w:hint="eastAsia"/>
        </w:rPr>
        <w:t>　　第一节 条码碳带市场供给状况</w:t>
      </w:r>
      <w:r>
        <w:rPr>
          <w:rFonts w:hint="eastAsia"/>
        </w:rPr>
        <w:br/>
      </w:r>
      <w:r>
        <w:rPr>
          <w:rFonts w:hint="eastAsia"/>
        </w:rPr>
        <w:t>　　　　一、条码碳带行业主要生产企业</w:t>
      </w:r>
      <w:r>
        <w:rPr>
          <w:rFonts w:hint="eastAsia"/>
        </w:rPr>
        <w:br/>
      </w:r>
      <w:r>
        <w:rPr>
          <w:rFonts w:hint="eastAsia"/>
        </w:rPr>
        <w:t>　　　　二、条码碳带产品市场竞争分析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三、2020-2025年条码碳带产量分析</w:t>
      </w:r>
      <w:r>
        <w:rPr>
          <w:rFonts w:hint="eastAsia"/>
        </w:rPr>
        <w:br/>
      </w:r>
      <w:r>
        <w:rPr>
          <w:rFonts w:hint="eastAsia"/>
        </w:rPr>
        <w:t>　　　　四、2025-2031年条码碳带产量预测</w:t>
      </w:r>
      <w:r>
        <w:rPr>
          <w:rFonts w:hint="eastAsia"/>
        </w:rPr>
        <w:br/>
      </w:r>
      <w:r>
        <w:rPr>
          <w:rFonts w:hint="eastAsia"/>
        </w:rPr>
        <w:t>　　第二节 条码碳带市场需求状况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一、2020-2025年条码碳带需求分析</w:t>
      </w:r>
      <w:r>
        <w:rPr>
          <w:rFonts w:hint="eastAsia"/>
        </w:rPr>
        <w:br/>
      </w:r>
      <w:r>
        <w:rPr>
          <w:rFonts w:hint="eastAsia"/>
        </w:rPr>
        <w:t>　　　　二、2025-2031年条码碳带需求预测</w:t>
      </w:r>
      <w:r>
        <w:rPr>
          <w:rFonts w:hint="eastAsia"/>
        </w:rPr>
        <w:br/>
      </w:r>
      <w:r>
        <w:rPr>
          <w:rFonts w:hint="eastAsia"/>
        </w:rPr>
        <w:t>　　第三节 条码碳带市场价格分析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条码碳带行业产业链分析</w:t>
      </w:r>
      <w:r>
        <w:rPr>
          <w:rFonts w:hint="eastAsia"/>
        </w:rPr>
        <w:br/>
      </w:r>
      <w:r>
        <w:rPr>
          <w:rFonts w:hint="eastAsia"/>
        </w:rPr>
        <w:t>　　第一节 条码碳带行业产业链概述</w:t>
      </w:r>
      <w:r>
        <w:rPr>
          <w:rFonts w:hint="eastAsia"/>
        </w:rPr>
        <w:br/>
      </w:r>
      <w:r>
        <w:rPr>
          <w:rFonts w:hint="eastAsia"/>
        </w:rPr>
        <w:t>　　第二节 条码碳带上游产业发展状况分析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一、聚酯薄膜</w:t>
      </w:r>
      <w:r>
        <w:rPr>
          <w:rFonts w:hint="eastAsia"/>
        </w:rPr>
        <w:br/>
      </w:r>
      <w:r>
        <w:rPr>
          <w:rFonts w:hint="eastAsia"/>
        </w:rPr>
        <w:t>　　　　二、石蜡</w:t>
      </w:r>
      <w:r>
        <w:rPr>
          <w:rFonts w:hint="eastAsia"/>
        </w:rPr>
        <w:br/>
      </w:r>
      <w:r>
        <w:rPr>
          <w:rFonts w:hint="eastAsia"/>
        </w:rPr>
        <w:t>　　　　三、树脂</w:t>
      </w:r>
      <w:r>
        <w:rPr>
          <w:rFonts w:hint="eastAsia"/>
        </w:rPr>
        <w:br/>
      </w:r>
      <w:r>
        <w:rPr>
          <w:rFonts w:hint="eastAsia"/>
        </w:rPr>
        <w:t>　　第三节 条码碳带下游应用需求市场分析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一、物联网</w:t>
      </w:r>
      <w:r>
        <w:rPr>
          <w:rFonts w:hint="eastAsia"/>
        </w:rPr>
        <w:br/>
      </w:r>
      <w:r>
        <w:rPr>
          <w:rFonts w:hint="eastAsia"/>
        </w:rPr>
        <w:t>　　　　二、工业制造领域</w:t>
      </w:r>
      <w:r>
        <w:rPr>
          <w:rFonts w:hint="eastAsia"/>
        </w:rPr>
        <w:br/>
      </w:r>
      <w:r>
        <w:rPr>
          <w:rFonts w:hint="eastAsia"/>
        </w:rPr>
        <w:t>　　　　三、产品溯源和防伪领域</w:t>
      </w:r>
      <w:r>
        <w:rPr>
          <w:rFonts w:hint="eastAsia"/>
        </w:rPr>
        <w:br/>
      </w:r>
      <w:r>
        <w:rPr>
          <w:rFonts w:hint="eastAsia"/>
        </w:rPr>
        <w:t>　　　　四、医疗健康领域</w:t>
      </w:r>
      <w:r>
        <w:rPr>
          <w:rFonts w:hint="eastAsia"/>
        </w:rPr>
        <w:br/>
      </w:r>
      <w:r>
        <w:rPr>
          <w:rFonts w:hint="eastAsia"/>
        </w:rPr>
        <w:t>　　　　五、企业管理领域</w:t>
      </w:r>
      <w:r>
        <w:rPr>
          <w:rFonts w:hint="eastAsia"/>
        </w:rPr>
        <w:br/>
      </w:r>
      <w:r>
        <w:rPr>
          <w:rFonts w:hint="eastAsia"/>
        </w:rPr>
        <w:t>　　　　六、零售、物流、仓储等领域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国内条码碳带生产厂商竞争力分析</w:t>
      </w:r>
      <w:r>
        <w:rPr>
          <w:rFonts w:hint="eastAsia"/>
        </w:rPr>
        <w:br/>
      </w:r>
      <w:r>
        <w:rPr>
          <w:rFonts w:hint="eastAsia"/>
        </w:rPr>
        <w:t>　　第一节 杭州天地数码科技股份有限公司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河南卓立膜材料股份有限公司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南京爱宝文仪有限公司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厦门宝龙办公耗材制造有限公司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天津市赢事达办公用品厂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2025-2031年条码碳带行业发展趋势与前景分析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2025-2031年条码碳带行业投资前景分析</w:t>
      </w:r>
      <w:r>
        <w:rPr>
          <w:rFonts w:hint="eastAsia"/>
        </w:rPr>
        <w:br/>
      </w:r>
      <w:r>
        <w:rPr>
          <w:rFonts w:hint="eastAsia"/>
        </w:rPr>
        <w:t>　　　　一、条码碳带行业发展前景</w:t>
      </w:r>
      <w:r>
        <w:rPr>
          <w:rFonts w:hint="eastAsia"/>
        </w:rPr>
        <w:br/>
      </w:r>
      <w:r>
        <w:rPr>
          <w:rFonts w:hint="eastAsia"/>
        </w:rPr>
        <w:t>　　　　二、条码碳带发展趋势分析</w:t>
      </w:r>
      <w:r>
        <w:rPr>
          <w:rFonts w:hint="eastAsia"/>
        </w:rPr>
        <w:br/>
      </w:r>
      <w:r>
        <w:rPr>
          <w:rFonts w:hint="eastAsia"/>
        </w:rPr>
        <w:t>　　　　三、物联网行业发展前景分析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2025-2031年条码碳带行业投资壁垒分析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一、技术和工艺壁垒</w:t>
      </w:r>
      <w:r>
        <w:rPr>
          <w:rFonts w:hint="eastAsia"/>
        </w:rPr>
        <w:br/>
      </w:r>
      <w:r>
        <w:rPr>
          <w:rFonts w:hint="eastAsia"/>
        </w:rPr>
        <w:t>　　　　二、应用经验壁垒</w:t>
      </w:r>
      <w:r>
        <w:rPr>
          <w:rFonts w:hint="eastAsia"/>
        </w:rPr>
        <w:br/>
      </w:r>
      <w:r>
        <w:rPr>
          <w:rFonts w:hint="eastAsia"/>
        </w:rPr>
        <w:t>　　　　三、销售渠道壁垒</w:t>
      </w:r>
      <w:r>
        <w:rPr>
          <w:rFonts w:hint="eastAsia"/>
        </w:rPr>
        <w:br/>
      </w:r>
      <w:r>
        <w:rPr>
          <w:rFonts w:hint="eastAsia"/>
        </w:rPr>
        <w:t>　　　　四、生产规模壁垒</w:t>
      </w:r>
      <w:r>
        <w:rPr>
          <w:rFonts w:hint="eastAsia"/>
        </w:rPr>
        <w:br/>
      </w:r>
      <w:r>
        <w:rPr>
          <w:rFonts w:hint="eastAsia"/>
        </w:rPr>
        <w:t>　　　　五、替代性壁垒</w:t>
      </w:r>
      <w:r>
        <w:rPr>
          <w:rFonts w:hint="eastAsia"/>
        </w:rPr>
        <w:br/>
      </w:r>
      <w:r>
        <w:rPr>
          <w:rFonts w:hint="eastAsia"/>
        </w:rPr>
        <w:t>　　第三节 2025-2031年条码碳带行业投资风险分析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2025-2031年条码碳带行业投资策略及建议</w:t>
      </w:r>
      <w:r>
        <w:rPr>
          <w:rFonts w:hint="eastAsia"/>
        </w:rPr>
        <w:br/>
      </w:r>
      <w:r>
        <w:rPr>
          <w:rFonts w:hint="eastAsia"/>
        </w:rPr>
        <w:t>　　第五节 总结</w:t>
      </w:r>
      <w:r>
        <w:rPr>
          <w:rFonts w:hint="eastAsia"/>
        </w:rPr>
        <w:br/>
      </w:r>
      <w:r>
        <w:rPr>
          <w:rFonts w:hint="eastAsia"/>
        </w:rPr>
        <w:t>　　　　一、条码碳带影响因素</w:t>
      </w:r>
      <w:r>
        <w:rPr>
          <w:rFonts w:hint="eastAsia"/>
        </w:rPr>
        <w:br/>
      </w:r>
      <w:r>
        <w:rPr>
          <w:rFonts w:hint="eastAsia"/>
        </w:rPr>
        <w:t>　　　　二、条码碳带发展趋势</w:t>
      </w:r>
      <w:r>
        <w:rPr>
          <w:rFonts w:hint="eastAsia"/>
        </w:rPr>
        <w:br/>
      </w:r>
      <w:r>
        <w:rPr>
          <w:rFonts w:hint="eastAsia"/>
        </w:rPr>
        <w:t>　　　　三、条码碳带替代分析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条码碳带企业投资战略与客户策略分析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条码碳带企业发展战略规划背景意义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条码碳带企业战略规划制定依据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条码碳带企业战略规划策略分析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中⋅智⋅林⋅条码碳带企业重点客户战略实施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条码碳带行业历程</w:t>
      </w:r>
      <w:r>
        <w:rPr>
          <w:rFonts w:hint="eastAsia"/>
        </w:rPr>
        <w:br/>
      </w:r>
      <w:r>
        <w:rPr>
          <w:rFonts w:hint="eastAsia"/>
        </w:rPr>
        <w:t>　　图表 条码碳带行业生命周期</w:t>
      </w:r>
      <w:r>
        <w:rPr>
          <w:rFonts w:hint="eastAsia"/>
        </w:rPr>
        <w:br/>
      </w:r>
      <w:r>
        <w:rPr>
          <w:rFonts w:hint="eastAsia"/>
        </w:rPr>
        <w:t>　　图表 条码碳带行业产业链分析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2020-2025年中国条码碳带行业市场规模及增长情况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2020-2025年条码碳带行业市场容量分析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2020-2025年中国条码碳带行业产能统计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2020-2025年中国条码碳带行业产量及增长趋势</w:t>
      </w:r>
      <w:r>
        <w:rPr>
          <w:rFonts w:hint="eastAsia"/>
        </w:rPr>
        <w:br/>
      </w:r>
      <w:r>
        <w:rPr>
          <w:rFonts w:hint="eastAsia"/>
        </w:rPr>
        <w:t>　　图表 条码碳带行业动态</w:t>
      </w:r>
      <w:r>
        <w:rPr>
          <w:rFonts w:hint="eastAsia"/>
        </w:rPr>
        <w:br/>
      </w:r>
      <w:r>
        <w:rPr>
          <w:rFonts w:hint="eastAsia"/>
        </w:rPr>
        <w:t>　　图表 2020-2025年中国条码碳带市场需求量及增速统计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2025年中国条码碳带行业需求领域分布格局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2020-2025年中国条码碳带行业销售收入分析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2020-2025年中国条码碳带行业盈利情况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2020-2025年中国条码碳带行业利润总额统计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2020-2025年中国条码碳带进口数量分析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2020-2025年中国条码碳带进口金额分析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2020-2025年中国条码碳带出口数量分析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2020-2025年中国条码碳带出口金额分析</w:t>
      </w:r>
      <w:r>
        <w:rPr>
          <w:rFonts w:hint="eastAsia"/>
        </w:rPr>
        <w:br/>
      </w:r>
      <w:r>
        <w:rPr>
          <w:rFonts w:hint="eastAsia"/>
        </w:rPr>
        <w:t>　　图表 2025年中国条码碳带进口国家及地区分析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2020-2025年中国条码碳带行业企业数量情况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2020-2025年中国条码碳带行业企业平均规模情况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**地区条码碳带行业市场需求情况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**地区条码碳带行业市场需求情况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**地区条码碳带行业市场需求情况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**地区条码碳带行业市场需求情况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条码碳带重点企业（一）基本信息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条码碳带重点企业（一）经营情况分析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条码碳带重点企业（一）主要经济指标情况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条码碳带重点企业（一）盈利能力情况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条码碳带重点企业（一）偿债能力情况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条码碳带重点企业（一）运营能力情况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条码碳带重点企业（一）成长能力情况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条码碳带重点企业（二）基本信息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条码碳带重点企业（二）经营情况分析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条码碳带重点企业（二）主要经济指标情况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条码碳带重点企业（二）盈利能力情况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条码碳带重点企业（二）偿债能力情况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条码碳带重点企业（二）运营能力情况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条码碳带重点企业（二）成长能力情况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条码碳带重点企业（三）基本信息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条码碳带重点企业（三）经营情况分析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条码碳带重点企业（三）主要经济指标情况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条码碳带重点企业（三）盈利能力情况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条码碳带重点企业（三）偿债能力情况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条码碳带重点企业（三）运营能力情况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条码碳带重点企业（三）成长能力情况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2025-2031年中国条码碳带行业产能预测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2025-2031年中国条码碳带市场需求量预测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2025-2031年中国条码碳带行业供需平衡预测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2025-2031年中国条码碳带行业风险分析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2025-2031年中国条码碳带行业市场容量预测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2025-2031年中国条码碳带行业市场规模预测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2025-2031年中国条码碳带市场前景分析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2025-2031年中国条码碳带行业发展趋势预测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d3c87404944c6" w:history="1">
        <w:r>
          <w:rPr>
            <w:rStyle w:val="Hyperlink"/>
          </w:rPr>
          <w:t>2025-2031年中国条码碳带行业发展调研及市场前景预测报告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d3c87404944c6" w:history="1">
        <w:r>
          <w:rPr>
            <w:rStyle w:val="Hyperlink"/>
          </w:rPr>
          <w:t>https://www.20087.com/0/53/TiaoMaTanDaiShiChangXianZhuangHeQianJing.html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码机怎么安装条码纸、条码碳带怎么安装、tsc条码打印机拆机、条码碳带是什么东西、条码打印机怎么换碳带、条码碳带行业怎么样、条码机更换条码纸步骤、条码碳带厂家招聘、条码打印机碳带怎么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218879cf447bf" w:history="1">
      <w:r>
        <w:rPr>
          <w:rStyle w:val="Hyperlink"/>
        </w:rPr>
        <w:t>2025-2031年中国条码碳带行业发展调研及市场前景预测报告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TiaoMaTanDaiShiChangXianZhuangHeQianJing.html" TargetMode="External" Id="R20cd3c874049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TiaoMaTanDaiShiChangXianZhuangHeQianJing.html" TargetMode="External" Id="R9a6218879cf4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2025-04-26T02:22:00Z</dcterms:created>
  <dcterms:modified xsi:type="dcterms:W3CDTF">2025-04-26T03:22:00Z</dcterms:modified>
  <dc:subject>2025-2031年中国条码碳带行业发展调研及市场前景预测报告</dc:subject>
  <dc:title>2025-2031年中国条码碳带行业发展调研及市场前景预测报告</dc:title>
  <cp:keywords>2025-2031年中国条码碳带行业发展调研及市场前景预测报告</cp:keywords>
  <dc:description>2025-2031年中国条码碳带行业发展调研及市场前景预测报告</dc:description>
</cp:coreProperties>
</file>