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77afff33a493f" w:history="1">
              <w:r>
                <w:rPr>
                  <w:rStyle w:val="Hyperlink"/>
                </w:rPr>
                <w:t>2026-2032年中国大型臭氧发生器市场调查研究与行业前景分析报告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77afff33a493f" w:history="1">
              <w:r>
                <w:rPr>
                  <w:rStyle w:val="Hyperlink"/>
                </w:rPr>
                <w:t>2026-2032年中国大型臭氧发生器市场调查研究与行业前景分析报告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77afff33a493f" w:history="1">
                <w:r>
                  <w:rPr>
                    <w:rStyle w:val="Hyperlink"/>
                  </w:rPr>
                  <w:t>https://www.20087.com/7/71/DaXingChouYangFaShengQiShiChangXianZhuangHeQianJing.html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臭氧发生器是利用高压放电或紫外线照射使氧气转化为臭氧（O₃）的工业设备，主要用于市政污水处理、化工氧化、食品消毒及泳池水净化等领域。大型臭氧发生器技术为介质阻挡放电（DBD）式，采用玻璃或陶瓷介电体与高频电源，臭氧产率可达数十千克/小时。设备需配套高效冷却、干燥空气制备及尾气破坏系统以保障安全运行。然而，大型臭氧发生器在长期运行中面临介电体老化、电极腐蚀及能耗偏高等问题；部分系统因气体露点控制不当导致放电效率骤降。此外，臭氧浓度监测滞后与缺乏智能调控策略，易造成投加过量或不足，影响处理效果。</w:t>
      </w:r>
      <w:r>
        <w:rPr>
          <w:rFonts w:hint="eastAsia"/>
        </w:rPr>
        <w:br/>
      </w:r>
      <w:r>
        <w:rPr>
          <w:rFonts w:hint="eastAsia"/>
        </w:rPr>
        <w:t>　　未来，大型臭氧发生器将向高能效、智能化与模块化集成升级。钛基纳米涂层电极与固态高频电源将提升单位电耗臭氧产量；AI算法可基于水质在线数据动态调节臭氧投加量，实现精准氧化。在结构上，集装箱式撬装设计将缩短现场安装周期；与紫外/过氧化氢联用的高级氧化工艺（AOPs）将拓展难降解污染物处理能力。长远看，随着“双碳”目标推动水处理行业绿色转型，大型臭氧发生器若能集成余热回收与绿电适配功能，并纳入智慧水务平台实现远程运维，将在循环经济与水资源安全体系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77afff33a493f" w:history="1">
        <w:r>
          <w:rPr>
            <w:rStyle w:val="Hyperlink"/>
          </w:rPr>
          <w:t>2026-2032年中国大型臭氧发生器市场调查研究与行业前景分析报告</w:t>
        </w:r>
      </w:hyperlink>
      <w:r>
        <w:rPr>
          <w:rFonts w:hint="eastAsia"/>
        </w:rPr>
        <w:t>》系统梳理了大型臭氧发生器产业链的整体结构，详细解读了大型臭氧发生器市场规模、需求动态及价格波动的影响因素。报告基于大型臭氧发生器行业现状，结合技术发展与应用趋势，对大型臭氧发生器市场前景和未来发展方向进行了预测。同时，报告重点分析了行业重点企业的竞争策略、市场集中度及品牌表现，并对大型臭氧发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大型臭氧发生器市场概述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按照不同产品类型，大型臭氧发生器主要可以分为如下几个类别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中国不同产品类型大型臭氧发生器增长趋势2021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高频</w:t>
      </w:r>
      <w:r>
        <w:rPr>
          <w:rFonts w:hint="eastAsia"/>
        </w:rPr>
        <w:br/>
      </w:r>
      <w:r>
        <w:rPr>
          <w:rFonts w:hint="eastAsia"/>
        </w:rPr>
        <w:t>　　　　1.2.3 中频</w:t>
      </w:r>
      <w:r>
        <w:rPr>
          <w:rFonts w:hint="eastAsia"/>
        </w:rPr>
        <w:br/>
      </w:r>
      <w:r>
        <w:rPr>
          <w:rFonts w:hint="eastAsia"/>
        </w:rPr>
        <w:t>　　　　1.2.4 低频</w:t>
      </w:r>
      <w:r>
        <w:rPr>
          <w:rFonts w:hint="eastAsia"/>
        </w:rPr>
        <w:br/>
      </w:r>
      <w:r>
        <w:rPr>
          <w:rFonts w:hint="eastAsia"/>
        </w:rPr>
        <w:t>　　1.3 从不同应用，大型臭氧发生器主要包括如下几个方面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中国不同应用大型臭氧发生器增长趋势2021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工业废水</w:t>
      </w:r>
      <w:r>
        <w:rPr>
          <w:rFonts w:hint="eastAsia"/>
        </w:rPr>
        <w:br/>
      </w:r>
      <w:r>
        <w:rPr>
          <w:rFonts w:hint="eastAsia"/>
        </w:rPr>
        <w:t>　　　　1.3.3 烟气脱硝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商用领域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中国大型臭氧发生器发展现状及未来趋势（2021-2032）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中国市场大型臭氧发生器收入及增长率（2021-2032）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中国市场大型臭氧发生器销量及增长率（2021-2032）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中国市场主要大型臭氧发生器厂商分析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中国市场主要厂商大型臭氧发生器销量及市场占有率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中国市场主要厂商大型臭氧发生器销量（2021-2026）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中国市场主要厂商大型臭氧发生器销量市场份额（2021-2026）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中国市场主要厂商大型臭氧发生器收入及市场占有率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中国市场主要厂商大型臭氧发生器收入（2021-2026）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中国市场主要厂商大型臭氧发生器收入市场份额（2021-2026）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2025年中国市场主要厂商大型臭氧发生器收入排名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中国市场主要厂商大型臭氧发生器价格（2021-2026）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中国市场主要厂商大型臭氧发生器总部及产地分布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中国市场主要厂商成立时间及大型臭氧发生器商业化日期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中国市场主要厂商大型臭氧发生器产品类型及应用</w:t>
      </w:r>
      <w:r>
        <w:rPr>
          <w:rFonts w:hint="eastAsia"/>
        </w:rPr>
        <w:br/>
      </w:r>
      <w:r>
        <w:rPr>
          <w:rFonts w:hint="eastAsia"/>
        </w:rPr>
        <w:t>　　2.7 大型臭氧发生器行业集中度、竞争程度分析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大型臭氧发生器行业集中度分析：2025年中国Top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中国市场大型臭氧发生器第一梯队、第二梯队和第三梯队厂商（品牌）及2025年市场份额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重点企业（20）在中国市场大型臭氧发生器销量、收入、价格及毛利率（2021-2026）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不同产品类型大型臭氧发生器分析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中国市场不同产品类型大型臭氧发生器销量（2021-2032）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中国市场不同产品类型大型臭氧发生器销量及市场份额（2021-2026）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中国市场不同产品类型大型臭氧发生器销量预测（2027-2032）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中国市场不同产品类型大型臭氧发生器规模（2021-2032）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中国市场不同产品类型大型臭氧发生器规模及市场份额（2021-2026）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中国市场不同产品类型大型臭氧发生器规模预测（2027-2032）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中国市场不同产品类型大型臭氧发生器价格走势（2021-2032）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不同应用大型臭氧发生器分析</w:t>
      </w:r>
      <w:r>
        <w:rPr>
          <w:rFonts w:hint="eastAsia"/>
        </w:rPr>
        <w:br/>
      </w:r>
      <w:r>
        <w:rPr>
          <w:rFonts w:hint="eastAsia"/>
        </w:rPr>
        <w:t>　　5.1 中国市场不同应用大型臭氧发生器销量（2021-2032）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中国市场不同应用大型臭氧发生器销量及市场份额（2021-2026）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中国市场不同应用大型臭氧发生器销量预测（2027-2032）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中国市场不同应用大型臭氧发生器规模（2021-2032）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中国市场不同应用大型臭氧发生器规模及市场份额（2021-2026）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中国市场不同应用大型臭氧发生器规模预测（2027-2032）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中国市场不同应用大型臭氧发生器价格走势（2021-2032）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大型臭氧发生器行业发展分析---发展趋势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大型臭氧发生器行业发展分析---厂商壁垒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大型臭氧发生器行业发展分析---驱动因素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大型臭氧发生器行业发展分析---制约因素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大型臭氧发生器中国企业SWOT分析</w:t>
      </w:r>
      <w:r>
        <w:rPr>
          <w:rFonts w:hint="eastAsia"/>
        </w:rPr>
        <w:br/>
      </w:r>
      <w:r>
        <w:rPr>
          <w:rFonts w:hint="eastAsia"/>
        </w:rPr>
        <w:t>　　6.6 大型臭氧发生器行业发展分析---行业政策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大型臭氧发生器行业产业链简介</w:t>
      </w:r>
      <w:r>
        <w:rPr>
          <w:rFonts w:hint="eastAsia"/>
        </w:rPr>
        <w:br/>
      </w:r>
      <w:r>
        <w:rPr>
          <w:rFonts w:hint="eastAsia"/>
        </w:rPr>
        <w:t>　　7.2 大型臭氧发生器产业链分析-上游</w:t>
      </w:r>
      <w:r>
        <w:rPr>
          <w:rFonts w:hint="eastAsia"/>
        </w:rPr>
        <w:br/>
      </w:r>
      <w:r>
        <w:rPr>
          <w:rFonts w:hint="eastAsia"/>
        </w:rPr>
        <w:t>　　7.3 大型臭氧发生器产业链分析-中游</w:t>
      </w:r>
      <w:r>
        <w:rPr>
          <w:rFonts w:hint="eastAsia"/>
        </w:rPr>
        <w:br/>
      </w:r>
      <w:r>
        <w:rPr>
          <w:rFonts w:hint="eastAsia"/>
        </w:rPr>
        <w:t>　　7.4 大型臭氧发生器产业链分析-下游</w:t>
      </w:r>
      <w:r>
        <w:rPr>
          <w:rFonts w:hint="eastAsia"/>
        </w:rPr>
        <w:br/>
      </w:r>
      <w:r>
        <w:rPr>
          <w:rFonts w:hint="eastAsia"/>
        </w:rPr>
        <w:t>　　7.5 大型臭氧发生器行业采购模式</w:t>
      </w:r>
      <w:r>
        <w:rPr>
          <w:rFonts w:hint="eastAsia"/>
        </w:rPr>
        <w:br/>
      </w:r>
      <w:r>
        <w:rPr>
          <w:rFonts w:hint="eastAsia"/>
        </w:rPr>
        <w:t>　　7.6 大型臭氧发生器行业生产模式</w:t>
      </w:r>
      <w:r>
        <w:rPr>
          <w:rFonts w:hint="eastAsia"/>
        </w:rPr>
        <w:br/>
      </w:r>
      <w:r>
        <w:rPr>
          <w:rFonts w:hint="eastAsia"/>
        </w:rPr>
        <w:t>　　7.7 大型臭氧发生器行业销售模式及销售渠道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中国本土大型臭氧发生器产能、产量分析</w:t>
      </w:r>
      <w:r>
        <w:rPr>
          <w:rFonts w:hint="eastAsia"/>
        </w:rPr>
        <w:br/>
      </w:r>
      <w:r>
        <w:rPr>
          <w:rFonts w:hint="eastAsia"/>
        </w:rPr>
        <w:t>　　8.1 中国大型臭氧发生器供需现状及预测（2021-2032）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中国大型臭氧发生器产能、产量、产能利用率及发展趋势（2021-2032）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中国大型臭氧发生器产量、市场需求量及发展趋势（2021-2032）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中国大型臭氧发生器进出口分析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中国市场大型臭氧发生器主要进口来源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中国市场大型臭氧发生器主要出口目的地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不同产品类型大型臭氧发生器市场规模2021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不同应用大型臭氧发生器市场规模2021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中国市场主要厂商大型臭氧发生器销量（2021-2026）&amp;（台）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中国市场主要厂商大型臭氧发生器销量市场份额（2021-2026）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中国市场主要厂商大型臭氧发生器收入（2021-2026）&amp;（万元）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中国市场主要厂商大型臭氧发生器收入份额（2021-2026）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2025年中国主要生产商大型臭氧发生器收入排名（万元）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中国市场主要厂商大型臭氧发生器价格（2021-2026）&amp;（千元/台）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中国市场主要厂商大型臭氧发生器总部及产地分布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中国市场主要厂商成立时间及大型臭氧发生器商业化日期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中国市场主要厂商大型臭氧发生器产品类型及应用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2025年中国市场大型臭氧发生器主要厂商市场地位（第一梯队、第二梯队和第三梯队）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大型臭氧发生器市场投资、并购等现状分析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大型臭氧发生器生产基地、总部、竞争对手及市场地位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大型臭氧发生器产品规格、参数及市场应用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大型臭氧发生器销量（台）、收入（万元）、价格（千元/台）及毛利率（2021-2026）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中国市场不同产品类型大型臭氧发生器销量（2021-2026）&amp;（台）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中国市场不同产品类型大型臭氧发生器销量市场份额（2021-2026）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中国市场不同产品类型大型臭氧发生器销量预测（2027-2032）&amp;（台）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中国市场不同产品类型大型臭氧发生器销量市场份额预测（2027-2032）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中国市场不同产品类型大型臭氧发生器规模（2021-2026）&amp;（万元）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中国市场不同产品类型大型臭氧发生器规模市场份额（2021-2026）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中国市场不同产品类型大型臭氧发生器规模预测（2027-2032）&amp;（万元）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中国市场不同产品类型大型臭氧发生器规模市场份额预测（2027-2032）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中国市场不同应用大型臭氧发生器销量（2021-2026）&amp;（台）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中国市场不同应用大型臭氧发生器销量市场份额（2021-2026）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中国市场不同应用大型臭氧发生器销量预测（2027-2032）&amp;（台）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中国市场不同应用大型臭氧发生器销量市场份额预测（2027-2032）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中国市场不同应用大型臭氧发生器规模（2021-2026）&amp;（万元）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中国市场不同应用大型臭氧发生器规模市场份额（2021-2026）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中国市场不同应用大型臭氧发生器规模预测（2027-2032）&amp;（万元）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中国市场不同应用大型臭氧发生器规模市场份额预测（2027-2032）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大型臭氧发生器行业发展分析---发展趋势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大型臭氧发生器行业发展分析---厂商壁垒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大型臭氧发生器行业发展分析---驱动因素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大型臭氧发生器行业发展分析---制约因素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大型臭氧发生器行业相关重点政策一览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大型臭氧发生器行业供应链分析</w:t>
      </w:r>
      <w:r>
        <w:rPr>
          <w:rFonts w:hint="eastAsia"/>
        </w:rPr>
        <w:br/>
      </w:r>
      <w:r>
        <w:rPr>
          <w:rFonts w:hint="eastAsia"/>
        </w:rPr>
        <w:t>　　表 136： 大型臭氧发生器上游原料供应商</w:t>
      </w:r>
      <w:r>
        <w:rPr>
          <w:rFonts w:hint="eastAsia"/>
        </w:rPr>
        <w:br/>
      </w:r>
      <w:r>
        <w:rPr>
          <w:rFonts w:hint="eastAsia"/>
        </w:rPr>
        <w:t>　　表 137： 大型臭氧发生器行业主要下游客户</w:t>
      </w:r>
      <w:r>
        <w:rPr>
          <w:rFonts w:hint="eastAsia"/>
        </w:rPr>
        <w:br/>
      </w:r>
      <w:r>
        <w:rPr>
          <w:rFonts w:hint="eastAsia"/>
        </w:rPr>
        <w:t>　　表 138： 大型臭氧发生器典型经销商</w:t>
      </w:r>
      <w:r>
        <w:rPr>
          <w:rFonts w:hint="eastAsia"/>
        </w:rPr>
        <w:br/>
      </w:r>
      <w:r>
        <w:rPr>
          <w:rFonts w:hint="eastAsia"/>
        </w:rPr>
        <w:t>　　表 139： 中国大型臭氧发生器产量、销量、进口量及出口量（2021-2026）&amp;（台）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中国大型臭氧发生器产量、销量、进口量及出口量预测（2027-2032）&amp;（台）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中国市场大型臭氧发生器主要进口来源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中国市场大型臭氧发生器主要出口目的地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大型臭氧发生器产品图片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中国不同产品类型大型臭氧发生器市场规模市场份额2025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高频产品图片</w:t>
      </w:r>
      <w:r>
        <w:rPr>
          <w:rFonts w:hint="eastAsia"/>
        </w:rPr>
        <w:br/>
      </w:r>
      <w:r>
        <w:rPr>
          <w:rFonts w:hint="eastAsia"/>
        </w:rPr>
        <w:t>　　图 4： 中频产品图片</w:t>
      </w:r>
      <w:r>
        <w:rPr>
          <w:rFonts w:hint="eastAsia"/>
        </w:rPr>
        <w:br/>
      </w:r>
      <w:r>
        <w:rPr>
          <w:rFonts w:hint="eastAsia"/>
        </w:rPr>
        <w:t>　　图 5： 低频产品图片</w:t>
      </w:r>
      <w:r>
        <w:rPr>
          <w:rFonts w:hint="eastAsia"/>
        </w:rPr>
        <w:br/>
      </w:r>
      <w:r>
        <w:rPr>
          <w:rFonts w:hint="eastAsia"/>
        </w:rPr>
        <w:t>　　图 6： 中国不同应用大型臭氧发生器市场份额2025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工业废水</w:t>
      </w:r>
      <w:r>
        <w:rPr>
          <w:rFonts w:hint="eastAsia"/>
        </w:rPr>
        <w:br/>
      </w:r>
      <w:r>
        <w:rPr>
          <w:rFonts w:hint="eastAsia"/>
        </w:rPr>
        <w:t>　　图 8： 烟气脱硝</w:t>
      </w:r>
      <w:r>
        <w:rPr>
          <w:rFonts w:hint="eastAsia"/>
        </w:rPr>
        <w:br/>
      </w:r>
      <w:r>
        <w:rPr>
          <w:rFonts w:hint="eastAsia"/>
        </w:rPr>
        <w:t>　　图 9： 医疗领域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商用领域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中国市场大型臭氧发生器市场规模，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中国市场大型臭氧发生器收入及增长率（2021-2032）&amp;（万元）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中国市场大型臭氧发生器销量及增长率（2021-2032）&amp;（台）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2025年中国市场主要厂商大型臭氧发生器销量市场份额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2025年中国市场主要厂商大型臭氧发生器收入市场份额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2025年中国市场前五大厂商大型臭氧发生器市场份额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2025年中国市场大型臭氧发生器第一梯队、第二梯队和第三梯队厂商（品牌）及市场份额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中国市场不同产品类型大型臭氧发生器价格走势（2021-2032）&amp;（千元/台）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中国市场不同应用大型臭氧发生器价格走势（2021-2032）&amp;（千元/台）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大型臭氧发生器中国企业SWOT分析</w:t>
      </w:r>
      <w:r>
        <w:rPr>
          <w:rFonts w:hint="eastAsia"/>
        </w:rPr>
        <w:br/>
      </w:r>
      <w:r>
        <w:rPr>
          <w:rFonts w:hint="eastAsia"/>
        </w:rPr>
        <w:t>　　图 23： 大型臭氧发生器产业链</w:t>
      </w:r>
      <w:r>
        <w:rPr>
          <w:rFonts w:hint="eastAsia"/>
        </w:rPr>
        <w:br/>
      </w:r>
      <w:r>
        <w:rPr>
          <w:rFonts w:hint="eastAsia"/>
        </w:rPr>
        <w:t>　　图 24： 大型臭氧发生器行业采购模式分析</w:t>
      </w:r>
      <w:r>
        <w:rPr>
          <w:rFonts w:hint="eastAsia"/>
        </w:rPr>
        <w:br/>
      </w:r>
      <w:r>
        <w:rPr>
          <w:rFonts w:hint="eastAsia"/>
        </w:rPr>
        <w:t>　　图 25： 大型臭氧发生器行业生产模式分析</w:t>
      </w:r>
      <w:r>
        <w:rPr>
          <w:rFonts w:hint="eastAsia"/>
        </w:rPr>
        <w:br/>
      </w:r>
      <w:r>
        <w:rPr>
          <w:rFonts w:hint="eastAsia"/>
        </w:rPr>
        <w:t>　　图 26： 大型臭氧发生器行业销售模式分析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中国大型臭氧发生器产能、产量、产能利用率及发展趋势（2021-2032）&amp;（台）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中国大型臭氧发生器产量、市场需求量及发展趋势（2021-2032）&amp;（台）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77afff33a493f" w:history="1">
        <w:r>
          <w:rPr>
            <w:rStyle w:val="Hyperlink"/>
          </w:rPr>
          <w:t>2026-2032年中国大型臭氧发生器市场调查研究与行业前景分析报告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77afff33a493f" w:history="1">
        <w:r>
          <w:rPr>
            <w:rStyle w:val="Hyperlink"/>
          </w:rPr>
          <w:t>https://www.20087.com/7/71/DaXingChouYangFaShengQiShiChangXianZhuangHeQianJing.html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设备十大品牌、大型臭氧发生器江苏康环环保科技有限公司、水处理臭氧发生器、大型臭氧发生器价栿、氨气浓度检测仪、大型臭氧发生器价格多少钱一台、威德高臭氧发生器、大型臭氧发生器派尼尔、次氯酸发生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12fb60e0c4b73" w:history="1">
      <w:r>
        <w:rPr>
          <w:rStyle w:val="Hyperlink"/>
        </w:rPr>
        <w:t>2026-2032年中国大型臭氧发生器市场调查研究与行业前景分析报告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aXingChouYangFaShengQiShiChangXianZhuangHeQianJing.html" TargetMode="External" Id="R85677afff33a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aXingChouYangFaShengQiShiChangXianZhuangHeQianJing.html" TargetMode="External" Id="R7d712fb60e0c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2026-01-21T04:04:19Z</dcterms:created>
  <dcterms:modified xsi:type="dcterms:W3CDTF">2026-01-21T05:04:19Z</dcterms:modified>
  <dc:subject>2026-2032年中国大型臭氧发生器市场调查研究与行业前景分析报告</dc:subject>
  <dc:title>2026-2032年中国大型臭氧发生器市场调查研究与行业前景分析报告</dc:title>
  <cp:keywords>2026-2032年中国大型臭氧发生器市场调查研究与行业前景分析报告</cp:keywords>
  <dc:description>2026-2032年中国大型臭氧发生器市场调查研究与行业前景分析报告</dc:description>
</cp:coreProperties>
</file>