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d248ba83bc468f" w:history="1">
              <w:r>
                <w:rPr>
                  <w:rStyle w:val="Hyperlink"/>
                </w:rPr>
                <w:t>2023-2029年中国散打护具市场现状调研与发展前景分析报告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d248ba83bc468f" w:history="1">
              <w:r>
                <w:rPr>
                  <w:rStyle w:val="Hyperlink"/>
                </w:rPr>
                <w:t>2023-2029年中国散打护具市场现状调研与发展前景分析报告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1106617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d248ba83bc468f" w:history="1">
                <w:r>
                  <w:rPr>
                    <w:rStyle w:val="Hyperlink"/>
                  </w:rPr>
                  <w:t>https://www.20087.com/7/61/SanDaHuJuShiChangQianJing.html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散打护具是在进行散打等武术训练和比赛时穿戴的保护装备，包括头盔、护胸、护腿、护手等。这些护具旨在减少运动中的冲击和伤害，保护运动员的安全。随着武术运动的普及和竞技水平的提高，散打护具的市场需求逐渐增长。现代散打护具趋向于采用轻质、高强度的材料，并且设计更加符合人体工程学。</w:t>
      </w:r>
      <w:r>
        <w:rPr>
          <w:rFonts w:hint="eastAsia"/>
        </w:rPr>
        <w:br/>
      </w:r>
      <w:r>
        <w:rPr>
          <w:rFonts w:hint="eastAsia"/>
        </w:rPr>
        <w:t>　　未来，散打护具将在材料科学和运动保护技术方面取得进展。新型高性能材料和先进的制造工艺将提高护具的保护性能和舒适度。此外，随着智能穿戴技术和运动医疗的发展，散打护具可能会集成传感器和健康监测功能，以实时监控运动员的身体状况。在全球体育运动发展和安全意识提升的背景下，散打护具在保障运动员健康和提高运动表现方面的作用将更加重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d248ba83bc468f" w:history="1">
        <w:r>
          <w:rPr>
            <w:rStyle w:val="Hyperlink"/>
          </w:rPr>
          <w:t>2023-2029年中国散打护具市场现状调研与发展前景分析报告</w:t>
        </w:r>
      </w:hyperlink>
      <w:r>
        <w:rPr>
          <w:rFonts w:hint="eastAsia"/>
        </w:rPr>
        <w:t>》全面分析了散打护具行业的市场规模、供需状况及产业链结构，深入探讨了散打护具各细分市场的品牌竞争情况和价格动态，聚焦散打护具重点企业经营现状，揭示了行业的集中度和竞争格局。此外，散打护具报告对散打护具行业的市场前景进行了科学预测，揭示了行业未来的发展趋势、潜在风险和机遇。散打护具报告旨在为散打护具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2022-2023年散打护具行业发展综述</w:t>
      </w:r>
      <w:r>
        <w:rPr>
          <w:rFonts w:hint="eastAsia"/>
        </w:rPr>
        <w:br/>
      </w:r>
      <w:r>
        <w:rPr>
          <w:rFonts w:hint="eastAsia"/>
        </w:rPr>
        <w:t>　　第一节 散打护具行业界定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二、主要产品品种/主要细分行业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散打护具行业发展成熟度分析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中国散打护具行业PEST（环境）分析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散打护具行业生产技术分析</w:t>
      </w:r>
      <w:r>
        <w:rPr>
          <w:rFonts w:hint="eastAsia"/>
        </w:rPr>
        <w:br/>
      </w:r>
      <w:r>
        <w:rPr>
          <w:rFonts w:hint="eastAsia"/>
        </w:rPr>
        <w:t>　　第一节 散打护具行业生产技术发展现状</w:t>
      </w:r>
      <w:r>
        <w:rPr>
          <w:rFonts w:hint="eastAsia"/>
        </w:rPr>
        <w:br/>
      </w:r>
      <w:r>
        <w:rPr>
          <w:rFonts w:hint="eastAsia"/>
        </w:rPr>
        <w:t>　　第二节 散打护具行业产品生产工艺特点或流程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散打护具行业生产技术发展趋势分析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2018-2023年中国散打护具行业发展情况分析</w:t>
      </w:r>
      <w:r>
        <w:rPr>
          <w:rFonts w:hint="eastAsia"/>
        </w:rPr>
        <w:br/>
      </w:r>
      <w:r>
        <w:rPr>
          <w:rFonts w:hint="eastAsia"/>
        </w:rPr>
        <w:t>　　第一节 中国散打护具行业发展分析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一、2018-2023年散打护具行业运行情况及特点分析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二、2018-2023年散打护具行业投资情况分析</w:t>
      </w:r>
      <w:r>
        <w:rPr>
          <w:rFonts w:hint="eastAsia"/>
        </w:rPr>
        <w:br/>
      </w:r>
      <w:r>
        <w:rPr>
          <w:rFonts w:hint="eastAsia"/>
        </w:rPr>
        <w:t>　　　　三、2022-2023年中国散打护具行业产品结构分析</w:t>
      </w:r>
      <w:r>
        <w:rPr>
          <w:rFonts w:hint="eastAsia"/>
        </w:rPr>
        <w:br/>
      </w:r>
      <w:r>
        <w:rPr>
          <w:rFonts w:hint="eastAsia"/>
        </w:rPr>
        <w:t>　　　　四、中国散打护具行业与宏观经济相关性分析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2018-2023年中国散打护具行业区域发展分析</w:t>
      </w:r>
      <w:r>
        <w:rPr>
          <w:rFonts w:hint="eastAsia"/>
        </w:rPr>
        <w:br/>
      </w:r>
      <w:r>
        <w:rPr>
          <w:rFonts w:hint="eastAsia"/>
        </w:rPr>
        <w:t>　　　　一、华北</w:t>
      </w:r>
      <w:r>
        <w:rPr>
          <w:rFonts w:hint="eastAsia"/>
        </w:rPr>
        <w:br/>
      </w:r>
      <w:r>
        <w:rPr>
          <w:rFonts w:hint="eastAsia"/>
        </w:rPr>
        <w:t>　　　　二、华东</w:t>
      </w:r>
      <w:r>
        <w:rPr>
          <w:rFonts w:hint="eastAsia"/>
        </w:rPr>
        <w:br/>
      </w:r>
      <w:r>
        <w:rPr>
          <w:rFonts w:hint="eastAsia"/>
        </w:rPr>
        <w:t>　　　　三、东北</w:t>
      </w:r>
      <w:r>
        <w:rPr>
          <w:rFonts w:hint="eastAsia"/>
        </w:rPr>
        <w:br/>
      </w:r>
      <w:r>
        <w:rPr>
          <w:rFonts w:hint="eastAsia"/>
        </w:rPr>
        <w:t>　　　　四、中南</w:t>
      </w:r>
      <w:r>
        <w:rPr>
          <w:rFonts w:hint="eastAsia"/>
        </w:rPr>
        <w:br/>
      </w:r>
      <w:r>
        <w:rPr>
          <w:rFonts w:hint="eastAsia"/>
        </w:rPr>
        <w:t>　　　　五、西部</w:t>
      </w:r>
      <w:r>
        <w:rPr>
          <w:rFonts w:hint="eastAsia"/>
        </w:rPr>
        <w:br/>
      </w:r>
      <w:r>
        <w:rPr>
          <w:rFonts w:hint="eastAsia"/>
        </w:rPr>
        <w:t>　　　　六、华南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2018-2023年中国散打护具市场供需调查分析</w:t>
      </w:r>
      <w:r>
        <w:rPr>
          <w:rFonts w:hint="eastAsia"/>
        </w:rPr>
        <w:br/>
      </w:r>
      <w:r>
        <w:rPr>
          <w:rFonts w:hint="eastAsia"/>
        </w:rPr>
        <w:t>　　第一节 2018-2023年中国散打护具市场供给分析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2018-2023年中国散打护具市场需求分析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三、渠道需求</w:t>
      </w:r>
      <w:r>
        <w:rPr>
          <w:rFonts w:hint="eastAsia"/>
        </w:rPr>
        <w:br/>
      </w:r>
      <w:r>
        <w:rPr>
          <w:rFonts w:hint="eastAsia"/>
        </w:rPr>
        <w:t>　　　　四、购买需求</w:t>
      </w:r>
      <w:r>
        <w:rPr>
          <w:rFonts w:hint="eastAsia"/>
        </w:rPr>
        <w:br/>
      </w:r>
      <w:r>
        <w:rPr>
          <w:rFonts w:hint="eastAsia"/>
        </w:rPr>
        <w:t>　　第三节 2022-2023年中国散打护具市场特征分析</w:t>
      </w:r>
      <w:r>
        <w:rPr>
          <w:rFonts w:hint="eastAsia"/>
        </w:rPr>
        <w:br/>
      </w:r>
      <w:r>
        <w:rPr>
          <w:rFonts w:hint="eastAsia"/>
        </w:rPr>
        <w:t>　　　　一、2022-2023年中国散打护具产品特征分析</w:t>
      </w:r>
      <w:r>
        <w:rPr>
          <w:rFonts w:hint="eastAsia"/>
        </w:rPr>
        <w:br/>
      </w:r>
      <w:r>
        <w:rPr>
          <w:rFonts w:hint="eastAsia"/>
        </w:rPr>
        <w:t>　　　　二、2022-2023年中国散打护具价格特征分析</w:t>
      </w:r>
      <w:r>
        <w:rPr>
          <w:rFonts w:hint="eastAsia"/>
        </w:rPr>
        <w:br/>
      </w:r>
      <w:r>
        <w:rPr>
          <w:rFonts w:hint="eastAsia"/>
        </w:rPr>
        <w:t>　　　　三、2022-2023年中国散打护具渠道特征</w:t>
      </w:r>
      <w:r>
        <w:rPr>
          <w:rFonts w:hint="eastAsia"/>
        </w:rPr>
        <w:br/>
      </w:r>
      <w:r>
        <w:rPr>
          <w:rFonts w:hint="eastAsia"/>
        </w:rPr>
        <w:t>　　　　四、2022-2023年中国散打护具购买特征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散打护具行业市场竞争格局分析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2018-2023年中国散打护具行业集中度分析</w:t>
      </w:r>
      <w:r>
        <w:rPr>
          <w:rFonts w:hint="eastAsia"/>
        </w:rPr>
        <w:br/>
      </w:r>
      <w:r>
        <w:rPr>
          <w:rFonts w:hint="eastAsia"/>
        </w:rPr>
        <w:t>　　第二节 2018-2023年中国散打护具行业规模经济情况分析</w:t>
      </w:r>
      <w:r>
        <w:rPr>
          <w:rFonts w:hint="eastAsia"/>
        </w:rPr>
        <w:br/>
      </w:r>
      <w:r>
        <w:rPr>
          <w:rFonts w:hint="eastAsia"/>
        </w:rPr>
        <w:t>　　第三节 2022-2023年中国散打护具行业格局以及竞争态势分析</w:t>
      </w:r>
      <w:r>
        <w:rPr>
          <w:rFonts w:hint="eastAsia"/>
        </w:rPr>
        <w:br/>
      </w:r>
      <w:r>
        <w:rPr>
          <w:rFonts w:hint="eastAsia"/>
        </w:rPr>
        <w:t>　　　　一、行业整体竞争格局及态势分析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第四节 中国行业进入和退出壁垒分析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2022-2023年中国散打护具行业主要优势行业竞争力综合评价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散打护具行业主要竞争对手分析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中国散打护具行业上下游产业链分析及其影响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2022-2023年中国散打护具行业上游行业发展及影响分析</w:t>
      </w:r>
      <w:r>
        <w:rPr>
          <w:rFonts w:hint="eastAsia"/>
        </w:rPr>
        <w:br/>
      </w:r>
      <w:r>
        <w:rPr>
          <w:rFonts w:hint="eastAsia"/>
        </w:rPr>
        <w:t>　　　　一、2022-2023年中国散打护具行业上游行业运行现状分析</w:t>
      </w:r>
      <w:r>
        <w:rPr>
          <w:rFonts w:hint="eastAsia"/>
        </w:rPr>
        <w:br/>
      </w:r>
      <w:r>
        <w:rPr>
          <w:rFonts w:hint="eastAsia"/>
        </w:rPr>
        <w:t>　　　　二、对本行业产生的影响分析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2022-2023年中国散打护具行业下游行业发展及影响分析</w:t>
      </w:r>
      <w:r>
        <w:rPr>
          <w:rFonts w:hint="eastAsia"/>
        </w:rPr>
        <w:br/>
      </w:r>
      <w:r>
        <w:rPr>
          <w:rFonts w:hint="eastAsia"/>
        </w:rPr>
        <w:t>　　　　一、2022-2023年中国散打护具行业下游行业运行现状分析</w:t>
      </w:r>
      <w:r>
        <w:rPr>
          <w:rFonts w:hint="eastAsia"/>
        </w:rPr>
        <w:br/>
      </w:r>
      <w:r>
        <w:rPr>
          <w:rFonts w:hint="eastAsia"/>
        </w:rPr>
        <w:t>　　　　二、对本行业产生的影响分析</w:t>
      </w:r>
      <w:r>
        <w:rPr>
          <w:rFonts w:hint="eastAsia"/>
        </w:rPr>
        <w:br/>
      </w:r>
      <w:r>
        <w:rPr>
          <w:rFonts w:hint="eastAsia"/>
        </w:rPr>
        <w:t>　　第三节 其他相关行业发展及影响分析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2023-2029年中国散打护具行业发展趋势预测</w:t>
      </w:r>
      <w:r>
        <w:rPr>
          <w:rFonts w:hint="eastAsia"/>
        </w:rPr>
        <w:br/>
      </w:r>
      <w:r>
        <w:rPr>
          <w:rFonts w:hint="eastAsia"/>
        </w:rPr>
        <w:t>　　第一节 2023-2029年政策变化趋势预测</w:t>
      </w:r>
      <w:r>
        <w:rPr>
          <w:rFonts w:hint="eastAsia"/>
        </w:rPr>
        <w:br/>
      </w:r>
      <w:r>
        <w:rPr>
          <w:rFonts w:hint="eastAsia"/>
        </w:rPr>
        <w:t>　　第二节 2023-2029年供求趋势预测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2023-2029年进出口趋势预测</w:t>
      </w:r>
      <w:r>
        <w:rPr>
          <w:rFonts w:hint="eastAsia"/>
        </w:rPr>
        <w:br/>
      </w:r>
      <w:r>
        <w:rPr>
          <w:rFonts w:hint="eastAsia"/>
        </w:rPr>
        <w:t>　　第四节 2023-2029年技术发展趋势</w:t>
      </w:r>
      <w:r>
        <w:rPr>
          <w:rFonts w:hint="eastAsia"/>
        </w:rPr>
        <w:br/>
      </w:r>
      <w:r>
        <w:rPr>
          <w:rFonts w:hint="eastAsia"/>
        </w:rPr>
        <w:t>　　第五节 2023-2029年竞争趋势预测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2023-2029年散打护具行业投资潜力与价值分析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2023-2029年散打护具行业投资环境分析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2023-2029年散打护具行业SWOT模型分析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2023-2029年我国散打护具行业投资潜力分析</w:t>
      </w:r>
      <w:r>
        <w:rPr>
          <w:rFonts w:hint="eastAsia"/>
        </w:rPr>
        <w:br/>
      </w:r>
      <w:r>
        <w:rPr>
          <w:rFonts w:hint="eastAsia"/>
        </w:rPr>
        <w:t>　　第四节 2023-2029年我国散打护具行业前景展望分析</w:t>
      </w:r>
      <w:r>
        <w:rPr>
          <w:rFonts w:hint="eastAsia"/>
        </w:rPr>
        <w:br/>
      </w:r>
      <w:r>
        <w:rPr>
          <w:rFonts w:hint="eastAsia"/>
        </w:rPr>
        <w:t>　　第五节 2023-2029年我国散打护具行业盈利能力预测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2023-2029年散打护具行业投资风险预警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t>　　第五节 原材料压力风险分析</w:t>
      </w:r>
      <w:r>
        <w:rPr>
          <w:rFonts w:hint="eastAsia"/>
        </w:rPr>
        <w:br/>
      </w:r>
      <w:r>
        <w:rPr>
          <w:rFonts w:hint="eastAsia"/>
        </w:rPr>
        <w:t>　　第六节 市场竞争风险</w:t>
      </w:r>
      <w:r>
        <w:rPr>
          <w:rFonts w:hint="eastAsia"/>
        </w:rPr>
        <w:br/>
      </w:r>
      <w:r>
        <w:rPr>
          <w:rFonts w:hint="eastAsia"/>
        </w:rPr>
        <w:t>　　第七节 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第八节 营销风险</w:t>
      </w:r>
      <w:r>
        <w:rPr>
          <w:rFonts w:hint="eastAsia"/>
        </w:rPr>
        <w:br/>
      </w:r>
      <w:r>
        <w:rPr>
          <w:rFonts w:hint="eastAsia"/>
        </w:rPr>
        <w:t>　　第九节 相关行业风险</w:t>
      </w:r>
      <w:r>
        <w:rPr>
          <w:rFonts w:hint="eastAsia"/>
        </w:rPr>
        <w:br/>
      </w:r>
      <w:r>
        <w:rPr>
          <w:rFonts w:hint="eastAsia"/>
        </w:rPr>
        <w:t>　　第十节 区域风险</w:t>
      </w:r>
      <w:r>
        <w:rPr>
          <w:rFonts w:hint="eastAsia"/>
        </w:rPr>
        <w:br/>
      </w:r>
      <w:r>
        <w:rPr>
          <w:rFonts w:hint="eastAsia"/>
        </w:rPr>
        <w:t>　　第十一节 资金短缺风险</w:t>
      </w:r>
      <w:r>
        <w:rPr>
          <w:rFonts w:hint="eastAsia"/>
        </w:rPr>
        <w:br/>
      </w:r>
      <w:r>
        <w:rPr>
          <w:rFonts w:hint="eastAsia"/>
        </w:rPr>
        <w:t>　　第十二节 经营风险分析</w:t>
      </w:r>
      <w:r>
        <w:rPr>
          <w:rFonts w:hint="eastAsia"/>
        </w:rPr>
        <w:br/>
      </w:r>
      <w:r>
        <w:rPr>
          <w:rFonts w:hint="eastAsia"/>
        </w:rPr>
        <w:t>　　第十三节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2023-2029年散打护具产业投资机会及投资策略分析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2023-2029年散打护具行业区域投资机会</w:t>
      </w:r>
      <w:r>
        <w:rPr>
          <w:rFonts w:hint="eastAsia"/>
        </w:rPr>
        <w:br/>
      </w:r>
      <w:r>
        <w:rPr>
          <w:rFonts w:hint="eastAsia"/>
        </w:rPr>
        <w:t>　　第二节 2023-2029年散打护具行业主要产品投资机会</w:t>
      </w:r>
      <w:r>
        <w:rPr>
          <w:rFonts w:hint="eastAsia"/>
        </w:rPr>
        <w:br/>
      </w:r>
      <w:r>
        <w:rPr>
          <w:rFonts w:hint="eastAsia"/>
        </w:rPr>
        <w:t>　　第三节 2023-2029年散打护具行业出口市场投资机会</w:t>
      </w:r>
      <w:r>
        <w:rPr>
          <w:rFonts w:hint="eastAsia"/>
        </w:rPr>
        <w:br/>
      </w:r>
      <w:r>
        <w:rPr>
          <w:rFonts w:hint="eastAsia"/>
        </w:rPr>
        <w:t>　　第四节 中智林　2023-2029年中国散打护具行业投资策略分析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d248ba83bc468f" w:history="1">
        <w:r>
          <w:rPr>
            <w:rStyle w:val="Hyperlink"/>
          </w:rPr>
          <w:t>2023-2029年中国散打护具市场现状调研与发展前景分析报告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1106617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d248ba83bc468f" w:history="1">
        <w:r>
          <w:rPr>
            <w:rStyle w:val="Hyperlink"/>
          </w:rPr>
          <w:t>https://www.20087.com/7/61/SanDaHuJuShiChangQianJing.html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05932e0d984b37" w:history="1">
      <w:r>
        <w:rPr>
          <w:rStyle w:val="Hyperlink"/>
        </w:rPr>
        <w:t>2023-2029年中国散打护具市场现状调研与发展前景分析报告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SanDaHuJuShiChangQianJing.html" TargetMode="External" Id="Rafd248ba83bc46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SanDaHuJuShiChangQianJing.html" TargetMode="External" Id="R6305932e0d984b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2023-02-21T01:14:00Z</dcterms:created>
  <dcterms:modified xsi:type="dcterms:W3CDTF">2023-02-21T02:14:00Z</dcterms:modified>
  <dc:subject>2023-2029年中国散打护具市场现状调研与发展前景分析报告</dc:subject>
  <dc:title>2023-2029年中国散打护具市场现状调研与发展前景分析报告</dc:title>
  <cp:keywords>2023-2029年中国散打护具市场现状调研与发展前景分析报告</cp:keywords>
  <dc:description>2023-2029年中国散打护具市场现状调研与发展前景分析报告</dc:description>
</cp:coreProperties>
</file>