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a188c15174f7f" w:history="1">
              <w:r>
                <w:rPr>
                  <w:rStyle w:val="Hyperlink"/>
                </w:rPr>
                <w:t>2025-2031年中国碳酸胍行业现状研究分析及市场前景预测报告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a188c15174f7f" w:history="1">
              <w:r>
                <w:rPr>
                  <w:rStyle w:val="Hyperlink"/>
                </w:rPr>
                <w:t>2025-2031年中国碳酸胍行业现状研究分析及市场前景预测报告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a188c15174f7f" w:history="1">
                <w:r>
                  <w:rPr>
                    <w:rStyle w:val="Hyperlink"/>
                  </w:rPr>
                  <w:t>https://www.20087.com/M_QiTa/17/TanSuanGuaDeFaZhanQianJing.html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胍是重要的化工原料，近年来随着化工技术和市场需求的增长，在生产工艺和应用领域上都有了显著提升。现代碳酸胍不仅在生产工艺上有所改进，通过采用先进的催化技术和优化的反应条件，提高了产品的纯度和收率；而且在应用领域上更加广泛，通过引入多种配方设计和表面处理工艺，提高了碳酸胍在医药、饲料等多个领域的应用价值。此外，随着对环保和可持续发展的重视，碳酸胍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碳酸胍的发展将更加注重高效化和环保化。随着新材料技术的应用，碳酸胍将开发出更多高性能的材料，提高其在极端环境下的使用性能，满足高端制造的需求。同时，随着对环保要求的提高，碳酸胍将更加注重绿色生产，通过采用环保型材料和生产工艺，减少对环境的影响。此外，随着对碳酸胍质量和性能要求的提高，碳酸胍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a188c15174f7f" w:history="1">
        <w:r>
          <w:rPr>
            <w:rStyle w:val="Hyperlink"/>
          </w:rPr>
          <w:t>2025-2031年中国碳酸胍行业现状研究分析及市场前景预测报告</w:t>
        </w:r>
      </w:hyperlink>
      <w:r>
        <w:rPr>
          <w:rFonts w:hint="eastAsia"/>
        </w:rPr>
        <w:t>》基于科学的市场调研与数据分析，全面解析了碳酸胍行业的市场规模、市场需求及发展现状。报告深入探讨了碳酸胍产业链结构、细分市场特点及技术发展方向，并结合宏观经济环境与消费者需求变化，对碳酸胍行业前景与未来趋势进行了科学预测，揭示了潜在增长空间。通过对碳酸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碳酸胍的合成工艺</w:t>
      </w:r>
      <w:r>
        <w:rPr>
          <w:rFonts w:hint="eastAsia"/>
        </w:rPr>
        <w:br/>
      </w:r>
      <w:r>
        <w:rPr>
          <w:rFonts w:hint="eastAsia"/>
        </w:rPr>
        <w:t>　　第一节 碳酸胍生产方法</w:t>
      </w:r>
      <w:r>
        <w:rPr>
          <w:rFonts w:hint="eastAsia"/>
        </w:rPr>
        <w:br/>
      </w:r>
      <w:r>
        <w:rPr>
          <w:rFonts w:hint="eastAsia"/>
        </w:rPr>
        <w:t>　　第二节 碳酸胍质量指标</w:t>
      </w:r>
      <w:r>
        <w:rPr>
          <w:rFonts w:hint="eastAsia"/>
        </w:rPr>
        <w:br/>
      </w:r>
      <w:r>
        <w:rPr>
          <w:rFonts w:hint="eastAsia"/>
        </w:rPr>
        <w:t>　　第三节 碳酸胍工艺技术进展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碳酸胍的生产现状</w:t>
      </w:r>
      <w:r>
        <w:rPr>
          <w:rFonts w:hint="eastAsia"/>
        </w:rPr>
        <w:br/>
      </w:r>
      <w:r>
        <w:rPr>
          <w:rFonts w:hint="eastAsia"/>
        </w:rPr>
        <w:t>　　第一节 碳酸胍生产现状</w:t>
      </w:r>
      <w:r>
        <w:rPr>
          <w:rFonts w:hint="eastAsia"/>
        </w:rPr>
        <w:br/>
      </w:r>
      <w:r>
        <w:rPr>
          <w:rFonts w:hint="eastAsia"/>
        </w:rPr>
        <w:t>　　第二节 国内近五年碳酸胍产能统计</w:t>
      </w:r>
      <w:r>
        <w:rPr>
          <w:rFonts w:hint="eastAsia"/>
        </w:rPr>
        <w:br/>
      </w:r>
      <w:r>
        <w:rPr>
          <w:rFonts w:hint="eastAsia"/>
        </w:rPr>
        <w:t>　　第三节 国内近五年碳酸胍产量统计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碳酸胍的应用领域分析</w:t>
      </w:r>
      <w:r>
        <w:rPr>
          <w:rFonts w:hint="eastAsia"/>
        </w:rPr>
        <w:br/>
      </w:r>
      <w:r>
        <w:rPr>
          <w:rFonts w:hint="eastAsia"/>
        </w:rPr>
        <w:t>　　第一节 用于领域一</w:t>
      </w:r>
      <w:r>
        <w:rPr>
          <w:rFonts w:hint="eastAsia"/>
        </w:rPr>
        <w:br/>
      </w:r>
      <w:r>
        <w:rPr>
          <w:rFonts w:hint="eastAsia"/>
        </w:rPr>
        <w:t>　　第二节 用于领域二</w:t>
      </w:r>
      <w:r>
        <w:rPr>
          <w:rFonts w:hint="eastAsia"/>
        </w:rPr>
        <w:br/>
      </w:r>
      <w:r>
        <w:rPr>
          <w:rFonts w:hint="eastAsia"/>
        </w:rPr>
        <w:t>　　第三节 用于领域三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碳酸胍的消费与供求分析</w:t>
      </w:r>
      <w:r>
        <w:rPr>
          <w:rFonts w:hint="eastAsia"/>
        </w:rPr>
        <w:br/>
      </w:r>
      <w:r>
        <w:rPr>
          <w:rFonts w:hint="eastAsia"/>
        </w:rPr>
        <w:t>　　第一节 碳酸胍消费概况与消费结构</w:t>
      </w:r>
      <w:r>
        <w:rPr>
          <w:rFonts w:hint="eastAsia"/>
        </w:rPr>
        <w:br/>
      </w:r>
      <w:r>
        <w:rPr>
          <w:rFonts w:hint="eastAsia"/>
        </w:rPr>
        <w:t>　　第二节 碳酸胍市场销售分析与销售预测</w:t>
      </w:r>
      <w:r>
        <w:rPr>
          <w:rFonts w:hint="eastAsia"/>
        </w:rPr>
        <w:br/>
      </w:r>
      <w:r>
        <w:rPr>
          <w:rFonts w:hint="eastAsia"/>
        </w:rPr>
        <w:t>　　　　一、碳酸胍中国营销模式分析</w:t>
      </w:r>
      <w:r>
        <w:rPr>
          <w:rFonts w:hint="eastAsia"/>
        </w:rPr>
        <w:br/>
      </w:r>
      <w:r>
        <w:rPr>
          <w:rFonts w:hint="eastAsia"/>
        </w:rPr>
        <w:t>　　　　二、碳酸胍主要销售渠道分析</w:t>
      </w:r>
      <w:r>
        <w:rPr>
          <w:rFonts w:hint="eastAsia"/>
        </w:rPr>
        <w:br/>
      </w:r>
      <w:r>
        <w:rPr>
          <w:rFonts w:hint="eastAsia"/>
        </w:rPr>
        <w:t>　　　　三、碳酸胍行业广告与促销方式分析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四、碳酸胍行业价格竞争方式分析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五、碳酸胍行业国际化营销模式分析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六、碳酸胍行业渠道策略分析</w:t>
      </w:r>
      <w:r>
        <w:rPr>
          <w:rFonts w:hint="eastAsia"/>
        </w:rPr>
        <w:br/>
      </w:r>
      <w:r>
        <w:rPr>
          <w:rFonts w:hint="eastAsia"/>
        </w:rPr>
        <w:t>　　第三节 碳酸胍供求分析与供求预测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碳酸胍进出口统计</w:t>
      </w:r>
      <w:r>
        <w:rPr>
          <w:rFonts w:hint="eastAsia"/>
        </w:rPr>
        <w:br/>
      </w:r>
      <w:r>
        <w:rPr>
          <w:rFonts w:hint="eastAsia"/>
        </w:rPr>
        <w:t>　　第一节 碳酸胍进口统计</w:t>
      </w:r>
      <w:r>
        <w:rPr>
          <w:rFonts w:hint="eastAsia"/>
        </w:rPr>
        <w:br/>
      </w:r>
      <w:r>
        <w:rPr>
          <w:rFonts w:hint="eastAsia"/>
        </w:rPr>
        <w:t>　　第二节 碳酸胍出口统计</w:t>
      </w:r>
      <w:r>
        <w:rPr>
          <w:rFonts w:hint="eastAsia"/>
        </w:rPr>
        <w:br/>
      </w:r>
      <w:r>
        <w:rPr>
          <w:rFonts w:hint="eastAsia"/>
        </w:rPr>
        <w:t>　　第三节 碳酸胍进出口分析与预测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碳酸胍市场价格及市场分析</w:t>
      </w:r>
      <w:r>
        <w:rPr>
          <w:rFonts w:hint="eastAsia"/>
        </w:rPr>
        <w:br/>
      </w:r>
      <w:r>
        <w:rPr>
          <w:rFonts w:hint="eastAsia"/>
        </w:rPr>
        <w:t>　　第一节 近几年碳酸胍市场价格</w:t>
      </w:r>
      <w:r>
        <w:rPr>
          <w:rFonts w:hint="eastAsia"/>
        </w:rPr>
        <w:br/>
      </w:r>
      <w:r>
        <w:rPr>
          <w:rFonts w:hint="eastAsia"/>
        </w:rPr>
        <w:t>　　第二节 碳酸胍市场价格分析与预测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碳酸胍行业所处生命周期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碳酸胍行业技术变革与产品革新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一、技术变革可能会改变行业竞争/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三、碳酸胍产品的个性化空间很大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一、碳酸胍产品市场进入壁垒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中国碳酸胍销售状况分析</w:t>
      </w:r>
      <w:r>
        <w:rPr>
          <w:rFonts w:hint="eastAsia"/>
        </w:rPr>
        <w:br/>
      </w:r>
      <w:r>
        <w:rPr>
          <w:rFonts w:hint="eastAsia"/>
        </w:rPr>
        <w:t>　　第一节 碳酸胍国内营销模式分析</w:t>
      </w:r>
      <w:r>
        <w:rPr>
          <w:rFonts w:hint="eastAsia"/>
        </w:rPr>
        <w:br/>
      </w:r>
      <w:r>
        <w:rPr>
          <w:rFonts w:hint="eastAsia"/>
        </w:rPr>
        <w:t>　　第二节 碳酸胍国内分销商形态分析</w:t>
      </w:r>
      <w:r>
        <w:rPr>
          <w:rFonts w:hint="eastAsia"/>
        </w:rPr>
        <w:br/>
      </w:r>
      <w:r>
        <w:rPr>
          <w:rFonts w:hint="eastAsia"/>
        </w:rPr>
        <w:t>　　第三节 碳酸胍国内销售渠道分析</w:t>
      </w:r>
      <w:r>
        <w:rPr>
          <w:rFonts w:hint="eastAsia"/>
        </w:rPr>
        <w:br/>
      </w:r>
      <w:r>
        <w:rPr>
          <w:rFonts w:hint="eastAsia"/>
        </w:rPr>
        <w:t>　　第四节 碳酸胍行业国际化营销模式分析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碳酸胍重点销售区域分析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碳酸胍的生产分析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碳酸胍营销策略分析</w:t>
      </w:r>
      <w:r>
        <w:rPr>
          <w:rFonts w:hint="eastAsia"/>
        </w:rPr>
        <w:br/>
      </w:r>
      <w:r>
        <w:rPr>
          <w:rFonts w:hint="eastAsia"/>
        </w:rPr>
        <w:t>　　第七节 碳酸胍行业广告与促销方式分析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二、2020-2025年碳酸胍行业总体盈利能力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三、2020-2025年碳酸胍行业总体税收能力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四、2020-2025年碳酸胍行业市场总体产值能力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第一节 杭州祥顺化工有限公司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常州华美精细化工有限公司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金华市中坚精细化工厂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厦门科飞技术开发有限公司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莱州市高得化工有限责任公司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第一节 产业政策及对行业的影响</w:t>
      </w:r>
      <w:r>
        <w:rPr>
          <w:rFonts w:hint="eastAsia"/>
        </w:rPr>
        <w:br/>
      </w:r>
      <w:r>
        <w:rPr>
          <w:rFonts w:hint="eastAsia"/>
        </w:rPr>
        <w:t>　　第二节 贸易政策对行业的影响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第三节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2025-2031年国内碳酸胍行业的市场深度调查与趋势分析</w:t>
      </w:r>
      <w:r>
        <w:rPr>
          <w:rFonts w:hint="eastAsia"/>
        </w:rPr>
        <w:br/>
      </w:r>
      <w:r>
        <w:rPr>
          <w:rFonts w:hint="eastAsia"/>
        </w:rPr>
        <w:t>　　第一节 碳酸胍行业的发展机遇分析</w:t>
      </w:r>
      <w:r>
        <w:rPr>
          <w:rFonts w:hint="eastAsia"/>
        </w:rPr>
        <w:br/>
      </w:r>
      <w:r>
        <w:rPr>
          <w:rFonts w:hint="eastAsia"/>
        </w:rPr>
        <w:t>　　　　一、国内经济环境对行业的影响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二、国内行业政策对行业的影响</w:t>
      </w:r>
      <w:r>
        <w:rPr>
          <w:rFonts w:hint="eastAsia"/>
        </w:rPr>
        <w:br/>
      </w:r>
      <w:r>
        <w:rPr>
          <w:rFonts w:hint="eastAsia"/>
        </w:rPr>
        <w:t>　　第二节 碳酸胍产品投资发展趋势分析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国内碳酸胍行业投资机会与风险分析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国内碳酸胍行业投资机会分析</w:t>
      </w:r>
      <w:r>
        <w:rPr>
          <w:rFonts w:hint="eastAsia"/>
        </w:rPr>
        <w:br/>
      </w:r>
      <w:r>
        <w:rPr>
          <w:rFonts w:hint="eastAsia"/>
        </w:rPr>
        <w:t>　　第二节 国内碳酸胍行业投资风险分析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第三节 [.中.智.林.]碳酸胍行业投资应对策略分析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四、专家项目投资建议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1碳酸胍质量指标</w:t>
      </w:r>
      <w:r>
        <w:rPr>
          <w:rFonts w:hint="eastAsia"/>
        </w:rPr>
        <w:br/>
      </w:r>
      <w:r>
        <w:rPr>
          <w:rFonts w:hint="eastAsia"/>
        </w:rPr>
        <w:t>　　图表 2 2020-2025年中国碳酸胍产能统计分析</w:t>
      </w:r>
      <w:r>
        <w:rPr>
          <w:rFonts w:hint="eastAsia"/>
        </w:rPr>
        <w:br/>
      </w:r>
      <w:r>
        <w:rPr>
          <w:rFonts w:hint="eastAsia"/>
        </w:rPr>
        <w:t>　　图表 3 2020-2025年中国碳酸胍产量统计分析</w:t>
      </w:r>
      <w:r>
        <w:rPr>
          <w:rFonts w:hint="eastAsia"/>
        </w:rPr>
        <w:br/>
      </w:r>
      <w:r>
        <w:rPr>
          <w:rFonts w:hint="eastAsia"/>
        </w:rPr>
        <w:t>　　图表 4 2020-2025年我国碳酸胍消费结构分析</w:t>
      </w:r>
      <w:r>
        <w:rPr>
          <w:rFonts w:hint="eastAsia"/>
        </w:rPr>
        <w:br/>
      </w:r>
      <w:r>
        <w:rPr>
          <w:rFonts w:hint="eastAsia"/>
        </w:rPr>
        <w:t>　　图表 5 2020-2025年行业供需平衡情况分析</w:t>
      </w:r>
      <w:r>
        <w:rPr>
          <w:rFonts w:hint="eastAsia"/>
        </w:rPr>
        <w:br/>
      </w:r>
      <w:r>
        <w:rPr>
          <w:rFonts w:hint="eastAsia"/>
        </w:rPr>
        <w:t>　　图表 6 2020-2025年中国碳酸胍进口数据分析</w:t>
      </w:r>
      <w:r>
        <w:rPr>
          <w:rFonts w:hint="eastAsia"/>
        </w:rPr>
        <w:br/>
      </w:r>
      <w:r>
        <w:rPr>
          <w:rFonts w:hint="eastAsia"/>
        </w:rPr>
        <w:t>　　图表 7 2020-2025年中国碳酸胍出口数据分析</w:t>
      </w:r>
      <w:r>
        <w:rPr>
          <w:rFonts w:hint="eastAsia"/>
        </w:rPr>
        <w:br/>
      </w:r>
      <w:r>
        <w:rPr>
          <w:rFonts w:hint="eastAsia"/>
        </w:rPr>
        <w:t>　　图表 8 2025-2031年碳酸胍进出口预测</w:t>
      </w:r>
      <w:r>
        <w:rPr>
          <w:rFonts w:hint="eastAsia"/>
        </w:rPr>
        <w:br/>
      </w:r>
      <w:r>
        <w:rPr>
          <w:rFonts w:hint="eastAsia"/>
        </w:rPr>
        <w:t>　　图表 9 2020-2025年中国碳酸胍价格走势分析</w:t>
      </w:r>
      <w:r>
        <w:rPr>
          <w:rFonts w:hint="eastAsia"/>
        </w:rPr>
        <w:br/>
      </w:r>
      <w:r>
        <w:rPr>
          <w:rFonts w:hint="eastAsia"/>
        </w:rPr>
        <w:t>　　图表 11碳酸胍产业所处生命周期示意图</w:t>
      </w:r>
      <w:r>
        <w:rPr>
          <w:rFonts w:hint="eastAsia"/>
        </w:rPr>
        <w:br/>
      </w:r>
      <w:r>
        <w:rPr>
          <w:rFonts w:hint="eastAsia"/>
        </w:rPr>
        <w:t>　　图表 12行业生命周期、战略及其特征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2020-2025年我国碳酸胍销售区域/分析</w:t>
      </w:r>
      <w:r>
        <w:rPr>
          <w:rFonts w:hint="eastAsia"/>
        </w:rPr>
        <w:br/>
      </w:r>
      <w:r>
        <w:rPr>
          <w:rFonts w:hint="eastAsia"/>
        </w:rPr>
        <w:t>　　图表 14近几年来我国碳酸胍供需情况分析</w:t>
      </w:r>
      <w:r>
        <w:rPr>
          <w:rFonts w:hint="eastAsia"/>
        </w:rPr>
        <w:br/>
      </w:r>
      <w:r>
        <w:rPr>
          <w:rFonts w:hint="eastAsia"/>
        </w:rPr>
        <w:t>　　图表 15 2025-2031年中国碳酸胍供需走势预测分析</w:t>
      </w:r>
      <w:r>
        <w:rPr>
          <w:rFonts w:hint="eastAsia"/>
        </w:rPr>
        <w:br/>
      </w:r>
      <w:r>
        <w:rPr>
          <w:rFonts w:hint="eastAsia"/>
        </w:rPr>
        <w:t>　　图表 16 2020-2025年中国碳酸胍行业市场规模走势分析</w:t>
      </w:r>
      <w:r>
        <w:rPr>
          <w:rFonts w:hint="eastAsia"/>
        </w:rPr>
        <w:br/>
      </w:r>
      <w:r>
        <w:rPr>
          <w:rFonts w:hint="eastAsia"/>
        </w:rPr>
        <w:t>　　图表 17 2025-2031年中国碳酸胍行业产量增长性预测分析</w:t>
      </w:r>
      <w:r>
        <w:rPr>
          <w:rFonts w:hint="eastAsia"/>
        </w:rPr>
        <w:br/>
      </w:r>
      <w:r>
        <w:rPr>
          <w:rFonts w:hint="eastAsia"/>
        </w:rPr>
        <w:t>　　图表 18我国碳酸胍主要广告媒体分析</w:t>
      </w:r>
      <w:r>
        <w:rPr>
          <w:rFonts w:hint="eastAsia"/>
        </w:rPr>
        <w:br/>
      </w:r>
      <w:r>
        <w:rPr>
          <w:rFonts w:hint="eastAsia"/>
        </w:rPr>
        <w:t>　　图表 19 2020-2025年参与碳酸胍调查企业buju情况</w:t>
      </w:r>
      <w:r>
        <w:rPr>
          <w:rFonts w:hint="eastAsia"/>
        </w:rPr>
        <w:br/>
      </w:r>
      <w:r>
        <w:rPr>
          <w:rFonts w:hint="eastAsia"/>
        </w:rPr>
        <w:t>　　图表 21 2020-2025年中国碳酸胍行业税收贡献走势分析</w:t>
      </w:r>
      <w:r>
        <w:rPr>
          <w:rFonts w:hint="eastAsia"/>
        </w:rPr>
        <w:br/>
      </w:r>
      <w:r>
        <w:rPr>
          <w:rFonts w:hint="eastAsia"/>
        </w:rPr>
        <w:t>　　图表 22 2020-2025年中国碳酸胍行业产值走势分析</w:t>
      </w:r>
      <w:r>
        <w:rPr>
          <w:rFonts w:hint="eastAsia"/>
        </w:rPr>
        <w:br/>
      </w:r>
      <w:r>
        <w:rPr>
          <w:rFonts w:hint="eastAsia"/>
        </w:rPr>
        <w:t>　　图表 23近4年杭州祥顺化工有限公司流动资产周转次数变化情况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24近3年杭州祥顺化工有限公司流动资产周转次数变化情况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25近4年杭州祥顺化工有限公司总资产周转次数变化情况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26近3年杭州祥顺化工有限公司总资产周转次数变化情况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27近4年杭州祥顺化工有限公司销售毛利率变化情况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28近4年杭州祥顺化工有限公司资产负债率变化情况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29近3年杭州祥顺化工有限公司资产负债率变化情况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30近4年杭州祥顺化工有限公司产权比率变化情况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31近3年杭州祥顺化工有限公司产权比率变化情况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32近4年杭州祥顺化工有限公司固定资产周转次数情况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33近3年杭州祥顺化工有限公司固定资产周转次数情况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34近4年常州华美精细化工有限公司固定资产周转次数情况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35近3年常州华美精细化工有限公司固定资产周转次数情况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36近4年常州华美精细化工有限公司流动资产周转次数变化情况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37近3年常州华美精细化工有限公司流动资产周转次数变化情况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38近4年常州华美精细化工有限公司销售毛利率变化情况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39近4年常州华美精细化工有限公司资产负债率变化情况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40近3年常州华美精细化工有限公司资产负债率变化情况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41近4年常州华美精细化工有限公司产权比率变化情况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42近3年常州华美精细化工有限公司产权比率变化情况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43近4年常州华美精细化工有限公司总资产周转次数变化情况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44近3年常州华美精细化工有限公司总资产周转次数变化情况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45常州华美精细化工有限公司销售网络</w:t>
      </w:r>
      <w:r>
        <w:rPr>
          <w:rFonts w:hint="eastAsia"/>
        </w:rPr>
        <w:br/>
      </w:r>
      <w:r>
        <w:rPr>
          <w:rFonts w:hint="eastAsia"/>
        </w:rPr>
        <w:t>　　图表 46近4年金华市中坚精细化工厂固定资产周转次数情况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47近3年金华市中坚精细化工厂固定资产周转次数情况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48近4年金华市中坚精细化工厂流动资产周转次数变化情况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49近3年金华市中坚精细化工厂流动资产周转次数变化情况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50近4年金华市中坚精细化工厂销售毛利率变化情况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51近4年金华市中坚精细化工厂资产负债率变化情况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52近3年金华市中坚精细化工厂资产负债率变化情况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53近4年金华市中坚精细化工厂产权比率变化情况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54近3年金华市中坚精细化工厂产权比率变化情况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55近4年金华市中坚精细化工厂总资产周转次数变化情况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56近3年金华市中坚精细化工厂总资产周转次数变化情况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57近4年厦门科飞企业机构固定资产周转次数情况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58近3年厦门科飞企业机构固定资产周转次数情况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59近4年厦门科飞企业机构流动资产周转次数变化情况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60近3年厦门科飞企业机构流动资产周转次数变化情况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61近4年厦门科飞企业机构销售毛利率变化情况</w:t>
      </w:r>
      <w:r>
        <w:rPr>
          <w:rFonts w:hint="eastAsia"/>
        </w:rPr>
        <w:br/>
      </w:r>
      <w:r>
        <w:rPr>
          <w:rFonts w:hint="eastAsia"/>
        </w:rPr>
        <w:t>　　图表 62近4年厦门科飞企业机构资产负债率变化情况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63近3年厦门科飞企业机构资产负债率变化情况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64近4年厦门科飞企业机构产权比率变化情况</w:t>
      </w:r>
      <w:r>
        <w:rPr>
          <w:rFonts w:hint="eastAsia"/>
        </w:rPr>
        <w:br/>
      </w:r>
      <w:r>
        <w:rPr>
          <w:rFonts w:hint="eastAsia"/>
        </w:rPr>
        <w:t>　　图表 65近3年厦门科飞企业机构产权比率变化情况</w:t>
      </w:r>
      <w:r>
        <w:rPr>
          <w:rFonts w:hint="eastAsia"/>
        </w:rPr>
        <w:br/>
      </w:r>
      <w:r>
        <w:rPr>
          <w:rFonts w:hint="eastAsia"/>
        </w:rPr>
        <w:t>　　图表 66近4年厦门科飞企业机构总资产周转次数变化情况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67近3年厦门科飞企业机构总资产周转次数变化情况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68近4年莱州市高得化工有限责任公司固定资产周转次数情况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69近3年莱州市高得化工有限责任公司固定资产周转次数变化情况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70近4年莱州市高得化工有限责任公司流动资产周转次数变化情况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71近3年莱州市高得化工有限责任公司流动资产周转次数变化情况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72近4年莱州市高得化工有限责任公司销售毛利率变化情况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73近4年莱州市高得化工有限责任公司资产负债率变化情况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74近3年莱州市高得化工有限责任公司资产负债率变化情况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75近4年莱州市高得化工有限责任公司产权比率变化情况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76近3年莱州市高得化工有限责任公司产权比率变化情况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77近4年莱州市高得化工有限责任公司总资产周转次数变化情况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78近3年莱州市高得化工有限责任公司总资产周转次数变化情况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81 2020-2025年居民消费价格比上年涨跌幅度单位：%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82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83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84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85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86 2020-2025年规模以上工业企业实现利润及其增长速度单位：亿元</w:t>
      </w:r>
      <w:r>
        <w:rPr>
          <w:rFonts w:hint="eastAsia"/>
        </w:rPr>
        <w:br/>
      </w:r>
      <w:r>
        <w:rPr>
          <w:rFonts w:hint="eastAsia"/>
        </w:rPr>
        <w:t>　　图表 87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88 2020-2025年分行业固定资产投资（不含农户）及其增长速度单位：亿元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89 2020-2024年末我国外汇储备及其增长速度</w:t>
      </w:r>
      <w:r>
        <w:rPr>
          <w:rFonts w:hint="eastAsia"/>
        </w:rPr>
        <w:br/>
      </w:r>
      <w:r>
        <w:rPr>
          <w:rFonts w:hint="eastAsia"/>
        </w:rPr>
        <w:t>　　图表 91国家财政收支总额及增长速度</w:t>
      </w:r>
      <w:r>
        <w:rPr>
          <w:rFonts w:hint="eastAsia"/>
        </w:rPr>
        <w:br/>
      </w:r>
      <w:r>
        <w:rPr>
          <w:rFonts w:hint="eastAsia"/>
        </w:rPr>
        <w:t>　　图表 92 2020-2025年以来存/基准利率调整分析</w:t>
      </w:r>
      <w:r>
        <w:rPr>
          <w:rFonts w:hint="eastAsia"/>
        </w:rPr>
        <w:br/>
      </w:r>
      <w:r>
        <w:rPr>
          <w:rFonts w:hint="eastAsia"/>
        </w:rPr>
        <w:t>　　图表 93 2020-2025年以来存款准备金率调整分析</w:t>
      </w:r>
      <w:r>
        <w:rPr>
          <w:rFonts w:hint="eastAsia"/>
        </w:rPr>
        <w:br/>
      </w:r>
      <w:r>
        <w:rPr>
          <w:rFonts w:hint="eastAsia"/>
        </w:rPr>
        <w:t>　　图表 94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95 2020-2025年货物进出口总额</w:t>
      </w:r>
      <w:r>
        <w:rPr>
          <w:rFonts w:hint="eastAsia"/>
        </w:rPr>
        <w:br/>
      </w:r>
      <w:r>
        <w:rPr>
          <w:rFonts w:hint="eastAsia"/>
        </w:rPr>
        <w:t>　　图表 96 2020-2025年货物进出口总额及其增长速度单位：亿美元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97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98 2020-2025年主要商品进口数量、金额及其增长速度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99 2020-2025年对主要国家和地区货物进出口额及其增长速度单位：亿美元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a188c15174f7f" w:history="1">
        <w:r>
          <w:rPr>
            <w:rStyle w:val="Hyperlink"/>
          </w:rPr>
          <w:t>2025-2031年中国碳酸胍行业现状研究分析及市场前景预测报告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a188c15174f7f" w:history="1">
        <w:r>
          <w:rPr>
            <w:rStyle w:val="Hyperlink"/>
          </w:rPr>
          <w:t>https://www.20087.com/M_QiTa/17/TanSuanGuaDeFaZhanQianJing.html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热点：盐酸胍的作用、碳酸胍用途、二甲双胍化学名、碳酸胍价格、磷酸氢二胍、碳酸胍溶于水吗、糖尿病吃什么药降糖效果好、碳酸胍生产厂家、碳酸氢胍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ddfadd81d4ec9" w:history="1">
      <w:r>
        <w:rPr>
          <w:rStyle w:val="Hyperlink"/>
        </w:rPr>
        <w:t>2025-2031年中国碳酸胍行业现状研究分析及市场前景预测报告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TanSuanGuaDeFaZhanQianJing.html" TargetMode="External" Id="R137a188c1517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TanSuanGuaDeFaZhanQianJing.html" TargetMode="External" Id="R2caddfadd81d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2025-04-26T03:16:00Z</dcterms:created>
  <dcterms:modified xsi:type="dcterms:W3CDTF">2025-04-26T04:16:00Z</dcterms:modified>
  <dc:subject>2025-2031年中国碳酸胍行业现状研究分析及市场前景预测报告</dc:subject>
  <dc:title>2025-2031年中国碳酸胍行业现状研究分析及市场前景预测报告</dc:title>
  <cp:keywords>2025-2031年中国碳酸胍行业现状研究分析及市场前景预测报告</cp:keywords>
  <dc:description>2025-2031年中国碳酸胍行业现状研究分析及市场前景预测报告</dc:description>
</cp:coreProperties>
</file>