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a84710f764ea0" w:history="1">
              <w:r>
                <w:rPr>
                  <w:rStyle w:val="Hyperlink"/>
                </w:rPr>
                <w:t>2025-2031年中国城市环卫服务行业发展深度调研与未来趋势分析报告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a84710f764ea0" w:history="1">
              <w:r>
                <w:rPr>
                  <w:rStyle w:val="Hyperlink"/>
                </w:rPr>
                <w:t>2025-2031年中国城市环卫服务行业发展深度调研与未来趋势分析报告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a84710f764ea0" w:history="1">
                <w:r>
                  <w:rPr>
                    <w:rStyle w:val="Hyperlink"/>
                  </w:rPr>
                  <w:t>https://www.20087.com/8/21/ChengShiHuanWeiFuWuFaZhanQuShiFenXi.html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卫服务是一种重要的公共服务，近年来随着城市管理的精细化发展而得到了广泛应用。目前，城市环卫服务不仅在清扫效率、垃圾分类等方面有了显著提升，还在设计上更加注重智能化和环保。随着信息技术的进步，城市环卫服务的能力不断提高，能够满足不同应用场景的需求。此外，随着对环保要求的提高，城市环卫服务在提高垃圾处理效率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城市环卫服务的发展将更加注重提高智能化水平和环保性能。一方面，通过引入更先进的智能控制技术和材料，可以进一步提高城市环卫服务的清扫效率和垃圾分类准确性，如实现更加精准的垃圾收集调度、提供更加智能的垃圾分类指导等。另一方面，随着智慧城市技术的发展，开发能够与智能城市管理平台集成的城市环卫服务，以实现更加高效的环境卫生管理和控制，将成为行业趋势之一。此外，随着对可持续发展的重视，优化城市环卫服务的运营模式，提高资源利用率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a84710f764ea0" w:history="1">
        <w:r>
          <w:rPr>
            <w:rStyle w:val="Hyperlink"/>
          </w:rPr>
          <w:t>2025-2031年中国城市环卫服务行业发展深度调研与未来趋势分析报告</w:t>
        </w:r>
      </w:hyperlink>
      <w:r>
        <w:rPr>
          <w:rFonts w:hint="eastAsia"/>
        </w:rPr>
        <w:t>》基于国家统计局及相关行业协会的详实数据，结合国内外城市环卫服务行业研究资料及深入市场调研，系统分析了城市环卫服务行业的市场规模、市场需求及产业链现状。报告重点探讨了城市环卫服务行业整体运行情况及细分领域特点，科学预测了城市环卫服务市场前景与发展趋势，揭示了城市环卫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0a84710f764ea0" w:history="1">
        <w:r>
          <w:rPr>
            <w:rStyle w:val="Hyperlink"/>
          </w:rPr>
          <w:t>2025-2031年中国城市环卫服务行业发展深度调研与未来趋势分析报告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环卫服务行业发展综述</w:t>
      </w:r>
      <w:r>
        <w:rPr>
          <w:rFonts w:hint="eastAsia"/>
        </w:rPr>
        <w:br/>
      </w:r>
      <w:r>
        <w:rPr>
          <w:rFonts w:hint="eastAsia"/>
        </w:rPr>
        <w:t>　　第一节 环卫服务行业定义及分类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环卫服务行业产业链分析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环卫服务行业市场环境及影响分析（PEST）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环卫服务行业政治法律环境（P）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一、环卫服务产业社会环境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国际环卫服务行业发展分析及经验借鉴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全球环卫服务市场总体情况分析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一、全球环卫服务行业发展历程</w:t>
      </w:r>
      <w:r>
        <w:rPr>
          <w:rFonts w:hint="eastAsia"/>
        </w:rPr>
        <w:br/>
      </w:r>
      <w:r>
        <w:rPr>
          <w:rFonts w:hint="eastAsia"/>
        </w:rPr>
        <w:t>　　　　二、全球环卫服务行业竞争格局</w:t>
      </w:r>
      <w:r>
        <w:rPr>
          <w:rFonts w:hint="eastAsia"/>
        </w:rPr>
        <w:br/>
      </w:r>
      <w:r>
        <w:rPr>
          <w:rFonts w:hint="eastAsia"/>
        </w:rPr>
        <w:t>　　　　三、全球环卫服务市场区域分布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我国环卫服务所属行业运行现状分析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我国环卫服务行业发展状况分析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一、我国环卫服务行业发展阶段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二、我国环卫服务行业发展总体概况</w:t>
      </w:r>
      <w:r>
        <w:rPr>
          <w:rFonts w:hint="eastAsia"/>
        </w:rPr>
        <w:br/>
      </w:r>
      <w:r>
        <w:rPr>
          <w:rFonts w:hint="eastAsia"/>
        </w:rPr>
        <w:t>　　　　2019 Q1环卫服务中标年化金额达125亿元，同比增长13.64%，增速下降但仍保持较大规模。以近几年环卫服务订单计算， 目前我国环卫服务市场化率约 50% ，仍有 1000 亿元以上的市场化空间。四类参与者：1）环卫装备生产企业向产业链下游延伸，如龙马环卫；2）垃圾、污水处理企业向产业链上游延伸，如启迪环境；3）传统保洁公司，如玉禾田、新安洁；4）大型城市环卫主管部门改制转化而来的国有环卫企业，如北京环卫。</w:t>
      </w:r>
      <w:r>
        <w:rPr>
          <w:rFonts w:hint="eastAsia"/>
        </w:rPr>
        <w:br/>
      </w:r>
      <w:r>
        <w:rPr>
          <w:rFonts w:hint="eastAsia"/>
        </w:rPr>
        <w:t>　　　　2020-2025年环卫服务市场化</w:t>
      </w:r>
      <w:r>
        <w:rPr>
          <w:rFonts w:hint="eastAsia"/>
        </w:rPr>
        <w:br/>
      </w:r>
      <w:r>
        <w:rPr>
          <w:rFonts w:hint="eastAsia"/>
        </w:rPr>
        <w:t>　　　　三、我国环卫服务行业发展特点分析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四、我国环卫服务行业商业模式分析</w:t>
      </w:r>
      <w:r>
        <w:rPr>
          <w:rFonts w:hint="eastAsia"/>
        </w:rPr>
        <w:br/>
      </w:r>
      <w:r>
        <w:rPr>
          <w:rFonts w:hint="eastAsia"/>
        </w:rPr>
        <w:t>　　第二节 环卫服务行业发展现状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一、我国环卫服务行业市场规模</w:t>
      </w:r>
      <w:r>
        <w:rPr>
          <w:rFonts w:hint="eastAsia"/>
        </w:rPr>
        <w:br/>
      </w:r>
      <w:r>
        <w:rPr>
          <w:rFonts w:hint="eastAsia"/>
        </w:rPr>
        <w:t>　　　　二、我国环卫服务行业发展分析</w:t>
      </w:r>
      <w:r>
        <w:rPr>
          <w:rFonts w:hint="eastAsia"/>
        </w:rPr>
        <w:br/>
      </w:r>
      <w:r>
        <w:rPr>
          <w:rFonts w:hint="eastAsia"/>
        </w:rPr>
        <w:t>　　第三节 环卫服务市场情况分析</w:t>
      </w:r>
      <w:r>
        <w:rPr>
          <w:rFonts w:hint="eastAsia"/>
        </w:rPr>
        <w:br/>
      </w:r>
      <w:r>
        <w:rPr>
          <w:rFonts w:hint="eastAsia"/>
        </w:rPr>
        <w:t>　　　　一、中国环卫服务市场总体概况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二、中国环卫服务产品市场发展分析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三、中国环卫服务产品市场供求分析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四、中国环卫服务产品所属行业市场进出口分析</w:t>
      </w:r>
      <w:r>
        <w:rPr>
          <w:rFonts w:hint="eastAsia"/>
        </w:rPr>
        <w:br/>
      </w:r>
      <w:r>
        <w:rPr>
          <w:rFonts w:hint="eastAsia"/>
        </w:rPr>
        <w:t>　　第四节 我国环卫服务所属行业市场价格走势分析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一、环卫服务市场定价机制组成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二、环卫服务市场价格影响因素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三、环卫服务产品价格走势分析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四、2025-2031年环卫服务产品价格走势预测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环卫服务行业区域市场分析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环卫服务区域市场分析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一、东北地区环卫服务市场分析</w:t>
      </w:r>
      <w:r>
        <w:rPr>
          <w:rFonts w:hint="eastAsia"/>
        </w:rPr>
        <w:br/>
      </w:r>
      <w:r>
        <w:rPr>
          <w:rFonts w:hint="eastAsia"/>
        </w:rPr>
        <w:t>　　　　二、华北地区环卫服务市场分析</w:t>
      </w:r>
      <w:r>
        <w:rPr>
          <w:rFonts w:hint="eastAsia"/>
        </w:rPr>
        <w:br/>
      </w:r>
      <w:r>
        <w:rPr>
          <w:rFonts w:hint="eastAsia"/>
        </w:rPr>
        <w:t>　　　　三、华东地区环卫服务市场分析</w:t>
      </w:r>
      <w:r>
        <w:rPr>
          <w:rFonts w:hint="eastAsia"/>
        </w:rPr>
        <w:br/>
      </w:r>
      <w:r>
        <w:rPr>
          <w:rFonts w:hint="eastAsia"/>
        </w:rPr>
        <w:t>　　　　四、华南地区环卫服务市场分析</w:t>
      </w:r>
      <w:r>
        <w:rPr>
          <w:rFonts w:hint="eastAsia"/>
        </w:rPr>
        <w:br/>
      </w:r>
      <w:r>
        <w:rPr>
          <w:rFonts w:hint="eastAsia"/>
        </w:rPr>
        <w:t>　　　　五、华中地区环卫服务市场分析</w:t>
      </w:r>
      <w:r>
        <w:rPr>
          <w:rFonts w:hint="eastAsia"/>
        </w:rPr>
        <w:br/>
      </w:r>
      <w:r>
        <w:rPr>
          <w:rFonts w:hint="eastAsia"/>
        </w:rPr>
        <w:t>　　　　六、西南地区环卫服务市场分析</w:t>
      </w:r>
      <w:r>
        <w:rPr>
          <w:rFonts w:hint="eastAsia"/>
        </w:rPr>
        <w:br/>
      </w:r>
      <w:r>
        <w:rPr>
          <w:rFonts w:hint="eastAsia"/>
        </w:rPr>
        <w:t>　　　　七、西北地区环卫服务市场分析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2025-2031年环卫服务行业竞争形势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一、环卫服务行业竞争结构分析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二、环卫服务行业集中度分析</w:t>
      </w:r>
      <w:r>
        <w:rPr>
          <w:rFonts w:hint="eastAsia"/>
        </w:rPr>
        <w:br/>
      </w:r>
      <w:r>
        <w:rPr>
          <w:rFonts w:hint="eastAsia"/>
        </w:rPr>
        <w:t>　　　　三、环卫服务行业SWOT分析</w:t>
      </w:r>
      <w:r>
        <w:rPr>
          <w:rFonts w:hint="eastAsia"/>
        </w:rPr>
        <w:br/>
      </w:r>
      <w:r>
        <w:rPr>
          <w:rFonts w:hint="eastAsia"/>
        </w:rPr>
        <w:t>　　　　　　1 、环卫服务行业优势分析</w:t>
      </w:r>
      <w:r>
        <w:rPr>
          <w:rFonts w:hint="eastAsia"/>
        </w:rPr>
        <w:br/>
      </w:r>
      <w:r>
        <w:rPr>
          <w:rFonts w:hint="eastAsia"/>
        </w:rPr>
        <w:t>　　　　　　2 、环卫服务行业劣势分析</w:t>
      </w:r>
      <w:r>
        <w:rPr>
          <w:rFonts w:hint="eastAsia"/>
        </w:rPr>
        <w:br/>
      </w:r>
      <w:r>
        <w:rPr>
          <w:rFonts w:hint="eastAsia"/>
        </w:rPr>
        <w:t>　　　　　　3 、环卫服务行业机会分析</w:t>
      </w:r>
      <w:r>
        <w:rPr>
          <w:rFonts w:hint="eastAsia"/>
        </w:rPr>
        <w:br/>
      </w:r>
      <w:r>
        <w:rPr>
          <w:rFonts w:hint="eastAsia"/>
        </w:rPr>
        <w:t>　　　　　　4 、环卫服务行业威胁分析</w:t>
      </w:r>
      <w:r>
        <w:rPr>
          <w:rFonts w:hint="eastAsia"/>
        </w:rPr>
        <w:br/>
      </w:r>
      <w:r>
        <w:rPr>
          <w:rFonts w:hint="eastAsia"/>
        </w:rPr>
        <w:t>　　第二节 中国环卫服务行业竞争格局综述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一、环卫服务行业竞争概况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二、中国环卫服务行业竞争力分析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三、中国环卫服务产品竞争力优势分析</w:t>
      </w:r>
      <w:r>
        <w:rPr>
          <w:rFonts w:hint="eastAsia"/>
        </w:rPr>
        <w:br/>
      </w:r>
      <w:r>
        <w:rPr>
          <w:rFonts w:hint="eastAsia"/>
        </w:rPr>
        <w:t>　　　　四、环卫服务行业主要企业竞争力分析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环卫服务行业竞争格局分析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一、国内外环卫服务竞争分析</w:t>
      </w:r>
      <w:r>
        <w:rPr>
          <w:rFonts w:hint="eastAsia"/>
        </w:rPr>
        <w:br/>
      </w:r>
      <w:r>
        <w:rPr>
          <w:rFonts w:hint="eastAsia"/>
        </w:rPr>
        <w:t>　　　　二、我国环卫服务市场竞争分析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三、我国环卫服务市场集中度分析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四、国内主要环卫服务企业动向</w:t>
      </w:r>
      <w:r>
        <w:rPr>
          <w:rFonts w:hint="eastAsia"/>
        </w:rPr>
        <w:br/>
      </w:r>
      <w:r>
        <w:rPr>
          <w:rFonts w:hint="eastAsia"/>
        </w:rPr>
        <w:t>　　　　五、国内环卫服务企业拟在建项目分析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侨银环保科技股份有限公司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北京环境卫生工程集团有限公司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北控城市服务投资（中国）集团有限公司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深圳玉禾田环境事业发展集团股份有限公司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新安洁环境卫生股份有限公司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2025-2031年环卫服务行业前景及投资价值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2025-2031年环卫服务市场发展前景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一、2025-2031年环卫服务市场发展潜力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二、2025-2031年环卫服务市场发展前景展望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三、2025-2031年环卫服务细分行业发展前景分析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2025-2031年环卫服务市场发展趋势预测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一、2025-2031年环卫服务行业发展趋势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二、2025-2031年环卫服务市场规模预测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三、2025-2031年环卫服务行业应用趋势预测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2025-2031年中国环卫服务行业供需预测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一、2025-2031年中国环卫服务行业供给预测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二、2025-2031年中国环卫服务行业需求预测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三、2025-2031年中国环卫服务行业供需平衡预测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环卫服务行业进入壁垒分析</w:t>
      </w:r>
      <w:r>
        <w:rPr>
          <w:rFonts w:hint="eastAsia"/>
        </w:rPr>
        <w:br/>
      </w:r>
      <w:r>
        <w:rPr>
          <w:rFonts w:hint="eastAsia"/>
        </w:rPr>
        <w:t>　　第六节 2025-2031年环卫服务行业发展的影响因素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2025-2031年环卫服务行业发展面对的问题和对策建议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2025-2031年环卫服务行业投资机会与风险防范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环卫服务行业投融资情况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四、环卫服务行业投资现状分析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2025-2031年环卫服务行业投资机会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四、环卫服务行业投资机遇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2025-2031年环卫服务行业投资风险分析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一、经济周期波动的风险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三、客户集中风险</w:t>
      </w:r>
      <w:r>
        <w:rPr>
          <w:rFonts w:hint="eastAsia"/>
        </w:rPr>
        <w:br/>
      </w:r>
      <w:r>
        <w:rPr>
          <w:rFonts w:hint="eastAsia"/>
        </w:rPr>
        <w:t>　　　　四、工程分包风险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中国环卫服务行业投资建议</w:t>
      </w:r>
      <w:r>
        <w:rPr>
          <w:rFonts w:hint="eastAsia"/>
        </w:rPr>
        <w:br/>
      </w:r>
      <w:r>
        <w:rPr>
          <w:rFonts w:hint="eastAsia"/>
        </w:rPr>
        <w:t>　　　　一、环卫服务行业未来发展方向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二、环卫服务行业主要投资建议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三、中国环卫服务企业融资分析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环卫服务行业发展战略研究</w:t>
      </w:r>
      <w:r>
        <w:rPr>
          <w:rFonts w:hint="eastAsia"/>
        </w:rPr>
        <w:br/>
      </w:r>
      <w:r>
        <w:rPr>
          <w:rFonts w:hint="eastAsia"/>
        </w:rPr>
        <w:t>　　第一节 环卫服务行业发展战略研究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对我国环卫服务品牌的战略思考</w:t>
      </w:r>
      <w:r>
        <w:rPr>
          <w:rFonts w:hint="eastAsia"/>
        </w:rPr>
        <w:br/>
      </w:r>
      <w:r>
        <w:rPr>
          <w:rFonts w:hint="eastAsia"/>
        </w:rPr>
        <w:t>　　　　一、环卫服务品牌的重要性</w:t>
      </w:r>
      <w:r>
        <w:rPr>
          <w:rFonts w:hint="eastAsia"/>
        </w:rPr>
        <w:br/>
      </w:r>
      <w:r>
        <w:rPr>
          <w:rFonts w:hint="eastAsia"/>
        </w:rPr>
        <w:t>　　　　二、环卫服务实施品牌战略的意义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三、环卫服务企业品牌的现状分析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四、我国环卫服务企业的品牌战略</w:t>
      </w:r>
      <w:r>
        <w:rPr>
          <w:rFonts w:hint="eastAsia"/>
        </w:rPr>
        <w:br/>
      </w:r>
      <w:r>
        <w:rPr>
          <w:rFonts w:hint="eastAsia"/>
        </w:rPr>
        <w:t>　　　　五、环卫服务品牌战略管理的策略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环卫服务经营策略分析</w:t>
      </w:r>
      <w:r>
        <w:rPr>
          <w:rFonts w:hint="eastAsia"/>
        </w:rPr>
        <w:br/>
      </w:r>
      <w:r>
        <w:rPr>
          <w:rFonts w:hint="eastAsia"/>
        </w:rPr>
        <w:t>　　　　一、环卫服务市场细分策略</w:t>
      </w:r>
      <w:r>
        <w:rPr>
          <w:rFonts w:hint="eastAsia"/>
        </w:rPr>
        <w:br/>
      </w:r>
      <w:r>
        <w:rPr>
          <w:rFonts w:hint="eastAsia"/>
        </w:rPr>
        <w:t>　　　　二、环卫服务市场创新策略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四、环卫服务新产品差异化战略</w:t>
      </w:r>
      <w:r>
        <w:rPr>
          <w:rFonts w:hint="eastAsia"/>
        </w:rPr>
        <w:br/>
      </w:r>
      <w:r>
        <w:rPr>
          <w:rFonts w:hint="eastAsia"/>
        </w:rPr>
        <w:t>　　第四节 环卫服务行业投资战略研究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一、2025-2031年环卫服务行业投资战略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环卫服务行业研究结论及建议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环卫服务关联行业研究结论及建议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 环卫服务行业发展建议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环卫服务产业链分析</w:t>
      </w:r>
      <w:r>
        <w:rPr>
          <w:rFonts w:hint="eastAsia"/>
        </w:rPr>
        <w:br/>
      </w:r>
      <w:r>
        <w:rPr>
          <w:rFonts w:hint="eastAsia"/>
        </w:rPr>
        <w:t>　　图表 国际环卫服务市场规模</w:t>
      </w:r>
      <w:r>
        <w:rPr>
          <w:rFonts w:hint="eastAsia"/>
        </w:rPr>
        <w:br/>
      </w:r>
      <w:r>
        <w:rPr>
          <w:rFonts w:hint="eastAsia"/>
        </w:rPr>
        <w:t>　　图表 国际环卫服务生命周期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2020-2025年中国环卫服务市场规模</w:t>
      </w:r>
      <w:r>
        <w:rPr>
          <w:rFonts w:hint="eastAsia"/>
        </w:rPr>
        <w:br/>
      </w:r>
      <w:r>
        <w:rPr>
          <w:rFonts w:hint="eastAsia"/>
        </w:rPr>
        <w:t>　　图表 2020-2025年我国环卫服务需求情况</w:t>
      </w:r>
      <w:r>
        <w:rPr>
          <w:rFonts w:hint="eastAsia"/>
        </w:rPr>
        <w:br/>
      </w:r>
      <w:r>
        <w:rPr>
          <w:rFonts w:hint="eastAsia"/>
        </w:rPr>
        <w:t>　　图表 2025-2031年中国环卫服务市场规模预测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2025-2031年我国环卫服务供应情况预测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2025-2031年我国环卫服务需求情况预测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a84710f764ea0" w:history="1">
        <w:r>
          <w:rPr>
            <w:rStyle w:val="Hyperlink"/>
          </w:rPr>
          <w:t>2025-2031年中国城市环卫服务行业发展深度调研与未来趋势分析报告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a84710f764ea0" w:history="1">
        <w:r>
          <w:rPr>
            <w:rStyle w:val="Hyperlink"/>
          </w:rPr>
          <w:t>https://www.20087.com/8/21/ChengShiHuanWeiFuWuFaZhanQuShiFenXi.html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热点：成都行建城市环卫服务有限公司、城市环卫服务增值税率、成都所有的环卫公司、城市环卫服务是否免征增值税 税屋、经开区环卫、城市环卫服务能永久干嘛、一级环卫服务资质企业四川、城市环卫服务热线、环卫中心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1c185da164468" w:history="1">
      <w:r>
        <w:rPr>
          <w:rStyle w:val="Hyperlink"/>
        </w:rPr>
        <w:t>2025-2031年中国城市环卫服务行业发展深度调研与未来趋势分析报告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engShiHuanWeiFuWuFaZhanQuShiFenXi.html" TargetMode="External" Id="R080a84710f76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engShiHuanWeiFuWuFaZhanQuShiFenXi.html" TargetMode="External" Id="R0b51c185da16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2025-03-25T01:44:00Z</dcterms:created>
  <dcterms:modified xsi:type="dcterms:W3CDTF">2025-03-25T02:44:00Z</dcterms:modified>
  <dc:subject>2025-2031年中国城市环卫服务行业发展深度调研与未来趋势分析报告</dc:subject>
  <dc:title>2025-2031年中国城市环卫服务行业发展深度调研与未来趋势分析报告</dc:title>
  <cp:keywords>2025-2031年中国城市环卫服务行业发展深度调研与未来趋势分析报告</cp:keywords>
  <dc:description>2025-2031年中国城市环卫服务行业发展深度调研与未来趋势分析报告</dc:description>
</cp:coreProperties>
</file>