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e1e4135c964fe7" w:history="1">
              <w:r>
                <w:rPr>
                  <w:rStyle w:val="Hyperlink"/>
                </w:rPr>
                <w:t>2024年中国文教办公用品市场深度调研及未来走势分析报告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e1e4135c964fe7" w:history="1">
              <w:r>
                <w:rPr>
                  <w:rStyle w:val="Hyperlink"/>
                </w:rPr>
                <w:t>2024年中国文教办公用品市场深度调研及未来走势分析报告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1161918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e1e4135c964fe7" w:history="1">
                <w:r>
                  <w:rPr>
                    <w:rStyle w:val="Hyperlink"/>
                  </w:rPr>
                  <w:t>https://www.20087.com/8/91/WenJiaoBanGongYongPinXiangMuYanJiu.html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教办公用品市场在数字化时代背景下，经历了从传统纸质产品向电子化工具的转变。尽管电子设备的普及改变了人们的写作和阅读习惯，但高质量的书写工具、创意文具和办公家具依然保持着稳定的市场需求。教育领域对创新教学工具和学生用品的需求，以及企业对高效办公环境的投资，推动了文教办公用品市场的持续发展。</w:t>
      </w:r>
      <w:r>
        <w:rPr>
          <w:rFonts w:hint="eastAsia"/>
        </w:rPr>
        <w:br/>
      </w:r>
      <w:r>
        <w:rPr>
          <w:rFonts w:hint="eastAsia"/>
        </w:rPr>
        <w:t>　　文教办公用品的未来将聚焦于创新设计和可持续性。随着对创意和个性化需求的增长，设计独特的文具和办公用品将受到追捧。同时，环保材料和可回收产品的使用将成为行业趋势，以减少对环境的影响。此外，智能办公用品，如智能笔和数字记事本，将整合数字技术，提供无缝的数字和物理世界交互体验，提高办公效率和创造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e1e4135c964fe7" w:history="1">
        <w:r>
          <w:rPr>
            <w:rStyle w:val="Hyperlink"/>
          </w:rPr>
          <w:t>2024年中国文教办公用品市场深度调研及未来走势分析报告</w:t>
        </w:r>
      </w:hyperlink>
      <w:r>
        <w:rPr>
          <w:rFonts w:hint="eastAsia"/>
        </w:rPr>
        <w:t>》全面分析了文教办公用品行业的市场规模、供需状况及产业链结构，深入探讨了文教办公用品各细分市场的品牌竞争情况和价格动态，聚焦文教办公用品重点企业经营现状，揭示了行业的集中度和竞争格局。此外，文教办公用品报告对文教办公用品行业的市场前景进行了科学预测，揭示了行业未来的发展趋势、潜在风险和机遇。文教办公用品报告旨在为文教办公用品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文教办公用品产业概述</w:t>
      </w:r>
      <w:r>
        <w:rPr>
          <w:rFonts w:hint="eastAsia"/>
        </w:rPr>
        <w:br/>
      </w:r>
      <w:r>
        <w:rPr>
          <w:rFonts w:hint="eastAsia"/>
        </w:rPr>
        <w:t>　　第一节 文教办公用品产业定义</w:t>
      </w:r>
      <w:r>
        <w:rPr>
          <w:rFonts w:hint="eastAsia"/>
        </w:rPr>
        <w:br/>
      </w:r>
      <w:r>
        <w:rPr>
          <w:rFonts w:hint="eastAsia"/>
        </w:rPr>
        <w:t>　　第二节 文教办公用品产业发展历程</w:t>
      </w:r>
      <w:r>
        <w:rPr>
          <w:rFonts w:hint="eastAsia"/>
        </w:rPr>
        <w:br/>
      </w:r>
      <w:r>
        <w:rPr>
          <w:rFonts w:hint="eastAsia"/>
        </w:rPr>
        <w:t>　　第三节 文教办公用品分类情况</w:t>
      </w:r>
      <w:r>
        <w:rPr>
          <w:rFonts w:hint="eastAsia"/>
        </w:rPr>
        <w:br/>
      </w:r>
      <w:r>
        <w:rPr>
          <w:rFonts w:hint="eastAsia"/>
        </w:rPr>
        <w:t>　　第四节 文教办公用品产业链分析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2023-2024年世界文教办公用品行业市场运行形势分析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2023-2024年全球文教办公用品行业发展概况</w:t>
      </w:r>
      <w:r>
        <w:rPr>
          <w:rFonts w:hint="eastAsia"/>
        </w:rPr>
        <w:br/>
      </w:r>
      <w:r>
        <w:rPr>
          <w:rFonts w:hint="eastAsia"/>
        </w:rPr>
        <w:t>　　第二节 世界文教办公用品行业发展走势</w:t>
      </w:r>
      <w:r>
        <w:rPr>
          <w:rFonts w:hint="eastAsia"/>
        </w:rPr>
        <w:br/>
      </w:r>
      <w:r>
        <w:rPr>
          <w:rFonts w:hint="eastAsia"/>
        </w:rPr>
        <w:t>　　　　一、全球文教办公用品行业市场分布情况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二、全球文教办公用品行业发展趋势分析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全球文教办公用品行业重点国家和区域分析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中国文教办公用品行业发展环境分析</w:t>
      </w:r>
      <w:r>
        <w:rPr>
          <w:rFonts w:hint="eastAsia"/>
        </w:rPr>
        <w:br/>
      </w:r>
      <w:r>
        <w:rPr>
          <w:rFonts w:hint="eastAsia"/>
        </w:rPr>
        <w:t>　　第一节 文教办公用品行业经济环境分析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文教办公用品行业政策环境分析</w:t>
      </w:r>
      <w:r>
        <w:rPr>
          <w:rFonts w:hint="eastAsia"/>
        </w:rPr>
        <w:br/>
      </w:r>
      <w:r>
        <w:rPr>
          <w:rFonts w:hint="eastAsia"/>
        </w:rPr>
        <w:t>　　　　一、文教办公用品行业相关政策</w:t>
      </w:r>
      <w:r>
        <w:rPr>
          <w:rFonts w:hint="eastAsia"/>
        </w:rPr>
        <w:br/>
      </w:r>
      <w:r>
        <w:rPr>
          <w:rFonts w:hint="eastAsia"/>
        </w:rPr>
        <w:t>　　　　二、文教办公用品行业相关标准</w:t>
      </w:r>
      <w:r>
        <w:rPr>
          <w:rFonts w:hint="eastAsia"/>
        </w:rPr>
        <w:br/>
      </w:r>
      <w:r>
        <w:rPr>
          <w:rFonts w:hint="eastAsia"/>
        </w:rPr>
        <w:t>　　第三节 文教办公用品行业技术环境分析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中国文教办公用品行业市场供需状况分析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中国文教办公用品市场规模情况</w:t>
      </w:r>
      <w:r>
        <w:rPr>
          <w:rFonts w:hint="eastAsia"/>
        </w:rPr>
        <w:br/>
      </w:r>
      <w:r>
        <w:rPr>
          <w:rFonts w:hint="eastAsia"/>
        </w:rPr>
        <w:t>　　第二节 中国文教办公用品行业盈利情况分析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中国文教办公用品市场需求状况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一、2019-2024年文教办公用品市场需求情况</w:t>
      </w:r>
      <w:r>
        <w:rPr>
          <w:rFonts w:hint="eastAsia"/>
        </w:rPr>
        <w:br/>
      </w:r>
      <w:r>
        <w:rPr>
          <w:rFonts w:hint="eastAsia"/>
        </w:rPr>
        <w:t>　　　　二、2024年文教办公用品行业市场需求特点分析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三、2024-2030年文教办公用品市场需求预测</w:t>
      </w:r>
      <w:r>
        <w:rPr>
          <w:rFonts w:hint="eastAsia"/>
        </w:rPr>
        <w:br/>
      </w:r>
      <w:r>
        <w:rPr>
          <w:rFonts w:hint="eastAsia"/>
        </w:rPr>
        <w:t>　　第四节 中国文教办公用品行业市场供给状况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一、2019-2024年文教办公用品市场供给情况</w:t>
      </w:r>
      <w:r>
        <w:rPr>
          <w:rFonts w:hint="eastAsia"/>
        </w:rPr>
        <w:br/>
      </w:r>
      <w:r>
        <w:rPr>
          <w:rFonts w:hint="eastAsia"/>
        </w:rPr>
        <w:t>　　　　二、2024年文教办公用品行业市场供给特点分析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三、2024-2030年文教办公用品市场供给预测</w:t>
      </w:r>
      <w:r>
        <w:rPr>
          <w:rFonts w:hint="eastAsia"/>
        </w:rPr>
        <w:br/>
      </w:r>
      <w:r>
        <w:rPr>
          <w:rFonts w:hint="eastAsia"/>
        </w:rPr>
        <w:t>　　第五节 文教办公用品行业市场供需平衡状况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中国文教办公用品行业规模与效益分析预测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文教办公用品行业规模分析及预测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一、2019-2024年文教办公用品行业资产规模变化分析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二、2024-2030年文教办公用品行业资产规模预测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三、2019-2024年文教办公用品行业收入和利润变化分析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四、2024-2030年文教办公用品行业收入和利润预测</w:t>
      </w:r>
      <w:r>
        <w:rPr>
          <w:rFonts w:hint="eastAsia"/>
        </w:rPr>
        <w:br/>
      </w:r>
      <w:r>
        <w:rPr>
          <w:rFonts w:hint="eastAsia"/>
        </w:rPr>
        <w:t>　　第二节 文教办公用品行业效益分析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一、2019-2024年文教办公用品行业三费变化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二、2019-2024年文教办公用品行业效益分析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2019-2024年中国文教办公用品行业重点区域发展分析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一、中国文教办公用品行业重点区域市场结构变化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二、**地区文教办公用品行业发展分析</w:t>
      </w:r>
      <w:r>
        <w:rPr>
          <w:rFonts w:hint="eastAsia"/>
        </w:rPr>
        <w:br/>
      </w:r>
      <w:r>
        <w:rPr>
          <w:rFonts w:hint="eastAsia"/>
        </w:rPr>
        <w:t>　　　　三、**地区文教办公用品行业发展分析</w:t>
      </w:r>
      <w:r>
        <w:rPr>
          <w:rFonts w:hint="eastAsia"/>
        </w:rPr>
        <w:br/>
      </w:r>
      <w:r>
        <w:rPr>
          <w:rFonts w:hint="eastAsia"/>
        </w:rPr>
        <w:t>　　　　四、**地区文教办公用品行业发展分析</w:t>
      </w:r>
      <w:r>
        <w:rPr>
          <w:rFonts w:hint="eastAsia"/>
        </w:rPr>
        <w:br/>
      </w:r>
      <w:r>
        <w:rPr>
          <w:rFonts w:hint="eastAsia"/>
        </w:rPr>
        <w:t>　　　　五、**地区文教办公用品行业发展分析</w:t>
      </w:r>
      <w:r>
        <w:rPr>
          <w:rFonts w:hint="eastAsia"/>
        </w:rPr>
        <w:br/>
      </w:r>
      <w:r>
        <w:rPr>
          <w:rFonts w:hint="eastAsia"/>
        </w:rPr>
        <w:t>　　　　六、**地区文教办公用品行业发展分析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中国文教办公用品行业进出口情况分析</w:t>
      </w:r>
      <w:r>
        <w:rPr>
          <w:rFonts w:hint="eastAsia"/>
        </w:rPr>
        <w:br/>
      </w:r>
      <w:r>
        <w:rPr>
          <w:rFonts w:hint="eastAsia"/>
        </w:rPr>
        <w:t>　　第一节 文教办公用品行业出口情况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一、2019-2024年文教办公用品行业出口情况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三、2024-2030年文教办公用品行业出口情况预测</w:t>
      </w:r>
      <w:r>
        <w:rPr>
          <w:rFonts w:hint="eastAsia"/>
        </w:rPr>
        <w:br/>
      </w:r>
      <w:r>
        <w:rPr>
          <w:rFonts w:hint="eastAsia"/>
        </w:rPr>
        <w:t>　　第二节 文教办公用品行业进口情况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一、2019-2024年文教办公用品行业进口情况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三、2024-2030年文教办公用品行业进口情况预测</w:t>
      </w:r>
      <w:r>
        <w:rPr>
          <w:rFonts w:hint="eastAsia"/>
        </w:rPr>
        <w:br/>
      </w:r>
      <w:r>
        <w:rPr>
          <w:rFonts w:hint="eastAsia"/>
        </w:rPr>
        <w:t>　　第三节 文教办公用品行业进出口面临的挑战及对策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文教办公用品行业上、下游市场分析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文教办公用品行业上游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文教办公用品行业下游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中国文教办公用品行业重点企业竞争力分析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文教办公用品重点企业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三、文教办公用品企业经营状况</w:t>
      </w:r>
      <w:r>
        <w:rPr>
          <w:rFonts w:hint="eastAsia"/>
        </w:rPr>
        <w:br/>
      </w:r>
      <w:r>
        <w:rPr>
          <w:rFonts w:hint="eastAsia"/>
        </w:rPr>
        <w:t>　　　　四、文教办公用品企业发展策略</w:t>
      </w:r>
      <w:r>
        <w:rPr>
          <w:rFonts w:hint="eastAsia"/>
        </w:rPr>
        <w:br/>
      </w:r>
      <w:r>
        <w:rPr>
          <w:rFonts w:hint="eastAsia"/>
        </w:rPr>
        <w:t>　　第二节 文教办公用品重点企业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三、文教办公用品企业经营状况</w:t>
      </w:r>
      <w:r>
        <w:rPr>
          <w:rFonts w:hint="eastAsia"/>
        </w:rPr>
        <w:br/>
      </w:r>
      <w:r>
        <w:rPr>
          <w:rFonts w:hint="eastAsia"/>
        </w:rPr>
        <w:t>　　　　四、文教办公用品企业发展策略</w:t>
      </w:r>
      <w:r>
        <w:rPr>
          <w:rFonts w:hint="eastAsia"/>
        </w:rPr>
        <w:br/>
      </w:r>
      <w:r>
        <w:rPr>
          <w:rFonts w:hint="eastAsia"/>
        </w:rPr>
        <w:t>　　第三节 文教办公用品重点企业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三、文教办公用品企业经营状况</w:t>
      </w:r>
      <w:r>
        <w:rPr>
          <w:rFonts w:hint="eastAsia"/>
        </w:rPr>
        <w:br/>
      </w:r>
      <w:r>
        <w:rPr>
          <w:rFonts w:hint="eastAsia"/>
        </w:rPr>
        <w:t>　　　　四、文教办公用品企业发展策略</w:t>
      </w:r>
      <w:r>
        <w:rPr>
          <w:rFonts w:hint="eastAsia"/>
        </w:rPr>
        <w:br/>
      </w:r>
      <w:r>
        <w:rPr>
          <w:rFonts w:hint="eastAsia"/>
        </w:rPr>
        <w:t>　　第四节 文教办公用品重点企业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三、文教办公用品企业经营状况</w:t>
      </w:r>
      <w:r>
        <w:rPr>
          <w:rFonts w:hint="eastAsia"/>
        </w:rPr>
        <w:br/>
      </w:r>
      <w:r>
        <w:rPr>
          <w:rFonts w:hint="eastAsia"/>
        </w:rPr>
        <w:t>　　　　四、文教办公用品企业发展策略</w:t>
      </w:r>
      <w:r>
        <w:rPr>
          <w:rFonts w:hint="eastAsia"/>
        </w:rPr>
        <w:br/>
      </w:r>
      <w:r>
        <w:rPr>
          <w:rFonts w:hint="eastAsia"/>
        </w:rPr>
        <w:t>　　第五节 文教办公用品重点企业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三、文教办公用品企业经营状况</w:t>
      </w:r>
      <w:r>
        <w:rPr>
          <w:rFonts w:hint="eastAsia"/>
        </w:rPr>
        <w:br/>
      </w:r>
      <w:r>
        <w:rPr>
          <w:rFonts w:hint="eastAsia"/>
        </w:rPr>
        <w:t>　　　　四、文教办公用品企业发展策略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2024-2030年文教办公用品行业发展趋势及投资风险分析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当前文教办公用品行业存在的问题</w:t>
      </w:r>
      <w:r>
        <w:rPr>
          <w:rFonts w:hint="eastAsia"/>
        </w:rPr>
        <w:br/>
      </w:r>
      <w:r>
        <w:rPr>
          <w:rFonts w:hint="eastAsia"/>
        </w:rPr>
        <w:t>　　第二节 文教办公用品未来发展预测分析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一、中国文教办公用品发展方向分析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二、2024-2030年中国文教办公用品行业发展规模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三、2024-2030年中国文教办公用品行业发展趋势预测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2024-2030年中国文教办公用品行业投资风险分析</w:t>
      </w:r>
      <w:r>
        <w:rPr>
          <w:rFonts w:hint="eastAsia"/>
        </w:rPr>
        <w:br/>
      </w:r>
      <w:r>
        <w:rPr>
          <w:rFonts w:hint="eastAsia"/>
        </w:rPr>
        <w:t>　　　　一、文教办公用品市场竞争风险</w:t>
      </w:r>
      <w:r>
        <w:rPr>
          <w:rFonts w:hint="eastAsia"/>
        </w:rPr>
        <w:br/>
      </w:r>
      <w:r>
        <w:rPr>
          <w:rFonts w:hint="eastAsia"/>
        </w:rPr>
        <w:t>　　　　二、文教办公用品原材料压力风险分析</w:t>
      </w:r>
      <w:r>
        <w:rPr>
          <w:rFonts w:hint="eastAsia"/>
        </w:rPr>
        <w:br/>
      </w:r>
      <w:r>
        <w:rPr>
          <w:rFonts w:hint="eastAsia"/>
        </w:rPr>
        <w:t>　　　　三、文教办公用品技术风险分析</w:t>
      </w:r>
      <w:r>
        <w:rPr>
          <w:rFonts w:hint="eastAsia"/>
        </w:rPr>
        <w:br/>
      </w:r>
      <w:r>
        <w:rPr>
          <w:rFonts w:hint="eastAsia"/>
        </w:rPr>
        <w:t>　　　　四、文教办公用品政策和体制风险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中国文教办公用品行业营销策略分析</w:t>
      </w:r>
      <w:r>
        <w:rPr>
          <w:rFonts w:hint="eastAsia"/>
        </w:rPr>
        <w:br/>
      </w:r>
      <w:r>
        <w:rPr>
          <w:rFonts w:hint="eastAsia"/>
        </w:rPr>
        <w:t>　　第一节 文教办公用品市场推广策略研究分析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一、做好文教办公用品产品导入</w:t>
      </w:r>
      <w:r>
        <w:rPr>
          <w:rFonts w:hint="eastAsia"/>
        </w:rPr>
        <w:br/>
      </w:r>
      <w:r>
        <w:rPr>
          <w:rFonts w:hint="eastAsia"/>
        </w:rPr>
        <w:t>　　　　二、做好文教办公用品产品组合和产品线决策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三、文教办公用品行业城市市场推广策略</w:t>
      </w:r>
      <w:r>
        <w:rPr>
          <w:rFonts w:hint="eastAsia"/>
        </w:rPr>
        <w:br/>
      </w:r>
      <w:r>
        <w:rPr>
          <w:rFonts w:hint="eastAsia"/>
        </w:rPr>
        <w:t>　　第二节 文教办公用品行业渠道营销研究分析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一、文教办公用品行业营销环境分析</w:t>
      </w:r>
      <w:r>
        <w:rPr>
          <w:rFonts w:hint="eastAsia"/>
        </w:rPr>
        <w:br/>
      </w:r>
      <w:r>
        <w:rPr>
          <w:rFonts w:hint="eastAsia"/>
        </w:rPr>
        <w:t>　　　　二、文教办公用品行业现存的营销渠道分析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三、文教办公用品行业终端市场营销管理策略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文教办公用品行业营销战略研究分析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一、中国文教办公用品行业有效整合营销策略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二、建立文教办公用品行业厂商的双嬴模式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文教办公用品行业发展机会及对策建议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文教办公用品行业风险预警分析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二、文教办公用品产业政策环境风险分析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三、文教办公用品行业市场风险分析</w:t>
      </w:r>
      <w:r>
        <w:rPr>
          <w:rFonts w:hint="eastAsia"/>
        </w:rPr>
        <w:br/>
      </w:r>
      <w:r>
        <w:rPr>
          <w:rFonts w:hint="eastAsia"/>
        </w:rPr>
        <w:t>　　　　四、文教办公用品行业发展风险防范建议</w:t>
      </w:r>
      <w:r>
        <w:rPr>
          <w:rFonts w:hint="eastAsia"/>
        </w:rPr>
        <w:br/>
      </w:r>
      <w:r>
        <w:rPr>
          <w:rFonts w:hint="eastAsia"/>
        </w:rPr>
        <w:t>　　第二节 文教办公用品行业发展机会及建议</w:t>
      </w:r>
      <w:r>
        <w:rPr>
          <w:rFonts w:hint="eastAsia"/>
        </w:rPr>
        <w:br/>
      </w:r>
      <w:r>
        <w:rPr>
          <w:rFonts w:hint="eastAsia"/>
        </w:rPr>
        <w:t>　　　　一、文教办公用品行业总体发展机会及发展建议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二、文教办公用品行业并购发展机会及建议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三、文教办公用品市场机会及发展建议</w:t>
      </w:r>
      <w:r>
        <w:rPr>
          <w:rFonts w:hint="eastAsia"/>
        </w:rPr>
        <w:br/>
      </w:r>
      <w:r>
        <w:rPr>
          <w:rFonts w:hint="eastAsia"/>
        </w:rPr>
        <w:t>　　　　四、文教办公用品发展现状及存在问题</w:t>
      </w:r>
      <w:r>
        <w:rPr>
          <w:rFonts w:hint="eastAsia"/>
        </w:rPr>
        <w:br/>
      </w:r>
      <w:r>
        <w:rPr>
          <w:rFonts w:hint="eastAsia"/>
        </w:rPr>
        <w:t>　　　　五、文教办公用品企业应对策略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文教办公用品市场预测及项目投资建议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中国文教办公用品行业生产、营销企业投资运作模式分析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文教办公用品行业外销与内销优势分析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2024-2030年中国文教办公用品行业市场规模及增长趋势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2024-2030年中国文教办公用品行业投资规模预测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2024-2030年文教办公用品行业市场盈利预测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中⋅智⋅林⋅文教办公用品行业项目投资建议</w:t>
      </w:r>
      <w:r>
        <w:rPr>
          <w:rFonts w:hint="eastAsia"/>
        </w:rPr>
        <w:br/>
      </w:r>
      <w:r>
        <w:rPr>
          <w:rFonts w:hint="eastAsia"/>
        </w:rPr>
        <w:t>　　　　一、文教办公用品技术应用注意事项</w:t>
      </w:r>
      <w:r>
        <w:rPr>
          <w:rFonts w:hint="eastAsia"/>
        </w:rPr>
        <w:br/>
      </w:r>
      <w:r>
        <w:rPr>
          <w:rFonts w:hint="eastAsia"/>
        </w:rPr>
        <w:t>　　　　二、文教办公用品项目投资注意事项</w:t>
      </w:r>
      <w:r>
        <w:rPr>
          <w:rFonts w:hint="eastAsia"/>
        </w:rPr>
        <w:br/>
      </w:r>
      <w:r>
        <w:rPr>
          <w:rFonts w:hint="eastAsia"/>
        </w:rPr>
        <w:t>　　　　三、文教办公用品生产开发注意事项</w:t>
      </w:r>
      <w:r>
        <w:rPr>
          <w:rFonts w:hint="eastAsia"/>
        </w:rPr>
        <w:br/>
      </w:r>
      <w:r>
        <w:rPr>
          <w:rFonts w:hint="eastAsia"/>
        </w:rPr>
        <w:t>　　　　四、文教办公用品销售注意事项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文教办公用品介绍</w:t>
      </w:r>
      <w:r>
        <w:rPr>
          <w:rFonts w:hint="eastAsia"/>
        </w:rPr>
        <w:br/>
      </w:r>
      <w:r>
        <w:rPr>
          <w:rFonts w:hint="eastAsia"/>
        </w:rPr>
        <w:t>　　图表 文教办公用品图片</w:t>
      </w:r>
      <w:r>
        <w:rPr>
          <w:rFonts w:hint="eastAsia"/>
        </w:rPr>
        <w:br/>
      </w:r>
      <w:r>
        <w:rPr>
          <w:rFonts w:hint="eastAsia"/>
        </w:rPr>
        <w:t>　　图表 文教办公用品产业链调研</w:t>
      </w:r>
      <w:r>
        <w:rPr>
          <w:rFonts w:hint="eastAsia"/>
        </w:rPr>
        <w:br/>
      </w:r>
      <w:r>
        <w:rPr>
          <w:rFonts w:hint="eastAsia"/>
        </w:rPr>
        <w:t>　　图表 文教办公用品行业特点</w:t>
      </w:r>
      <w:r>
        <w:rPr>
          <w:rFonts w:hint="eastAsia"/>
        </w:rPr>
        <w:br/>
      </w:r>
      <w:r>
        <w:rPr>
          <w:rFonts w:hint="eastAsia"/>
        </w:rPr>
        <w:t>　　图表 文教办公用品政策</w:t>
      </w:r>
      <w:r>
        <w:rPr>
          <w:rFonts w:hint="eastAsia"/>
        </w:rPr>
        <w:br/>
      </w:r>
      <w:r>
        <w:rPr>
          <w:rFonts w:hint="eastAsia"/>
        </w:rPr>
        <w:t>　　图表 文教办公用品技术 标准</w:t>
      </w:r>
      <w:r>
        <w:rPr>
          <w:rFonts w:hint="eastAsia"/>
        </w:rPr>
        <w:br/>
      </w:r>
      <w:r>
        <w:rPr>
          <w:rFonts w:hint="eastAsia"/>
        </w:rPr>
        <w:t>　　图表 文教办公用品最新消息 动态</w:t>
      </w:r>
      <w:r>
        <w:rPr>
          <w:rFonts w:hint="eastAsia"/>
        </w:rPr>
        <w:br/>
      </w:r>
      <w:r>
        <w:rPr>
          <w:rFonts w:hint="eastAsia"/>
        </w:rPr>
        <w:t>　　图表 文教办公用品行业现状</w:t>
      </w:r>
      <w:r>
        <w:rPr>
          <w:rFonts w:hint="eastAsia"/>
        </w:rPr>
        <w:br/>
      </w:r>
      <w:r>
        <w:rPr>
          <w:rFonts w:hint="eastAsia"/>
        </w:rPr>
        <w:t>　　图表 2019-2024年文教办公用品行业市场容量统计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2019-2024年中国文教办公用品市场规模情况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2019-2024年中国文教办公用品销售统计</w:t>
      </w:r>
      <w:r>
        <w:rPr>
          <w:rFonts w:hint="eastAsia"/>
        </w:rPr>
        <w:br/>
      </w:r>
      <w:r>
        <w:rPr>
          <w:rFonts w:hint="eastAsia"/>
        </w:rPr>
        <w:t>　　图表 2019-2024年中国文教办公用品利润总额</w:t>
      </w:r>
      <w:r>
        <w:rPr>
          <w:rFonts w:hint="eastAsia"/>
        </w:rPr>
        <w:br/>
      </w:r>
      <w:r>
        <w:rPr>
          <w:rFonts w:hint="eastAsia"/>
        </w:rPr>
        <w:t>　　图表 2019-2024年中国文教办公用品企业数量统计</w:t>
      </w:r>
      <w:r>
        <w:rPr>
          <w:rFonts w:hint="eastAsia"/>
        </w:rPr>
        <w:br/>
      </w:r>
      <w:r>
        <w:rPr>
          <w:rFonts w:hint="eastAsia"/>
        </w:rPr>
        <w:t>　　图表 2024年文教办公用品成本和利润分析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2019-2024年中国文教办公用品行业经营效益分析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2019-2024年中国文教办公用品行业发展能力分析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2019-2024年中国文教办公用品行业盈利能力分析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2019-2024年中国文教办公用品行业运营能力分析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2019-2024年中国文教办公用品行业偿债能力分析</w:t>
      </w:r>
      <w:r>
        <w:rPr>
          <w:rFonts w:hint="eastAsia"/>
        </w:rPr>
        <w:br/>
      </w:r>
      <w:r>
        <w:rPr>
          <w:rFonts w:hint="eastAsia"/>
        </w:rPr>
        <w:t>　　图表 文教办公用品品牌分析</w:t>
      </w:r>
      <w:r>
        <w:rPr>
          <w:rFonts w:hint="eastAsia"/>
        </w:rPr>
        <w:br/>
      </w:r>
      <w:r>
        <w:rPr>
          <w:rFonts w:hint="eastAsia"/>
        </w:rPr>
        <w:t>　　图表 **地区文教办公用品市场规模</w:t>
      </w:r>
      <w:r>
        <w:rPr>
          <w:rFonts w:hint="eastAsia"/>
        </w:rPr>
        <w:br/>
      </w:r>
      <w:r>
        <w:rPr>
          <w:rFonts w:hint="eastAsia"/>
        </w:rPr>
        <w:t>　　图表 **地区文教办公用品行业市场需求</w:t>
      </w:r>
      <w:r>
        <w:rPr>
          <w:rFonts w:hint="eastAsia"/>
        </w:rPr>
        <w:br/>
      </w:r>
      <w:r>
        <w:rPr>
          <w:rFonts w:hint="eastAsia"/>
        </w:rPr>
        <w:t>　　图表 **地区文教办公用品市场调研</w:t>
      </w:r>
      <w:r>
        <w:rPr>
          <w:rFonts w:hint="eastAsia"/>
        </w:rPr>
        <w:br/>
      </w:r>
      <w:r>
        <w:rPr>
          <w:rFonts w:hint="eastAsia"/>
        </w:rPr>
        <w:t>　　图表 **地区文教办公用品行业市场需求分析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**地区文教办公用品市场规模</w:t>
      </w:r>
      <w:r>
        <w:rPr>
          <w:rFonts w:hint="eastAsia"/>
        </w:rPr>
        <w:br/>
      </w:r>
      <w:r>
        <w:rPr>
          <w:rFonts w:hint="eastAsia"/>
        </w:rPr>
        <w:t>　　图表 **地区文教办公用品行业市场需求</w:t>
      </w:r>
      <w:r>
        <w:rPr>
          <w:rFonts w:hint="eastAsia"/>
        </w:rPr>
        <w:br/>
      </w:r>
      <w:r>
        <w:rPr>
          <w:rFonts w:hint="eastAsia"/>
        </w:rPr>
        <w:t>　　图表 **地区文教办公用品市场调研</w:t>
      </w:r>
      <w:r>
        <w:rPr>
          <w:rFonts w:hint="eastAsia"/>
        </w:rPr>
        <w:br/>
      </w:r>
      <w:r>
        <w:rPr>
          <w:rFonts w:hint="eastAsia"/>
        </w:rPr>
        <w:t>　　图表 **地区文教办公用品市场需求分析</w:t>
      </w:r>
      <w:r>
        <w:rPr>
          <w:rFonts w:hint="eastAsia"/>
        </w:rPr>
        <w:br/>
      </w:r>
      <w:r>
        <w:rPr>
          <w:rFonts w:hint="eastAsia"/>
        </w:rPr>
        <w:t>　　图表 文教办公用品上游发展</w:t>
      </w:r>
      <w:r>
        <w:rPr>
          <w:rFonts w:hint="eastAsia"/>
        </w:rPr>
        <w:br/>
      </w:r>
      <w:r>
        <w:rPr>
          <w:rFonts w:hint="eastAsia"/>
        </w:rPr>
        <w:t>　　图表 文教办公用品下游发展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文教办公用品企业（一）概况</w:t>
      </w:r>
      <w:r>
        <w:rPr>
          <w:rFonts w:hint="eastAsia"/>
        </w:rPr>
        <w:br/>
      </w:r>
      <w:r>
        <w:rPr>
          <w:rFonts w:hint="eastAsia"/>
        </w:rPr>
        <w:t>　　图表 企业文教办公用品业务</w:t>
      </w:r>
      <w:r>
        <w:rPr>
          <w:rFonts w:hint="eastAsia"/>
        </w:rPr>
        <w:br/>
      </w:r>
      <w:r>
        <w:rPr>
          <w:rFonts w:hint="eastAsia"/>
        </w:rPr>
        <w:t>　　图表 文教办公用品企业（一）经营情况分析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文教办公用品企业（一）盈利能力情况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文教办公用品企业（一）偿债能力情况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文教办公用品企业（一）运营能力情况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文教办公用品企业（一）成长能力情况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文教办公用品企业（二）简介</w:t>
      </w:r>
      <w:r>
        <w:rPr>
          <w:rFonts w:hint="eastAsia"/>
        </w:rPr>
        <w:br/>
      </w:r>
      <w:r>
        <w:rPr>
          <w:rFonts w:hint="eastAsia"/>
        </w:rPr>
        <w:t>　　图表 企业文教办公用品业务</w:t>
      </w:r>
      <w:r>
        <w:rPr>
          <w:rFonts w:hint="eastAsia"/>
        </w:rPr>
        <w:br/>
      </w:r>
      <w:r>
        <w:rPr>
          <w:rFonts w:hint="eastAsia"/>
        </w:rPr>
        <w:t>　　图表 文教办公用品企业（二）经营情况分析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文教办公用品企业（二）盈利能力情况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文教办公用品企业（二）偿债能力情况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文教办公用品企业（二）运营能力情况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文教办公用品企业（二）成长能力情况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文教办公用品企业（三）概况</w:t>
      </w:r>
      <w:r>
        <w:rPr>
          <w:rFonts w:hint="eastAsia"/>
        </w:rPr>
        <w:br/>
      </w:r>
      <w:r>
        <w:rPr>
          <w:rFonts w:hint="eastAsia"/>
        </w:rPr>
        <w:t>　　图表 企业文教办公用品业务</w:t>
      </w:r>
      <w:r>
        <w:rPr>
          <w:rFonts w:hint="eastAsia"/>
        </w:rPr>
        <w:br/>
      </w:r>
      <w:r>
        <w:rPr>
          <w:rFonts w:hint="eastAsia"/>
        </w:rPr>
        <w:t>　　图表 文教办公用品企业（三）经营情况分析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文教办公用品企业（三）盈利能力情况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文教办公用品企业（三）偿债能力情况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文教办公用品企业（三）运营能力情况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文教办公用品企业（三）成长能力情况</w:t>
      </w:r>
      <w:r>
        <w:rPr>
          <w:rFonts w:hint="eastAsia"/>
        </w:rPr>
        <w:br/>
      </w:r>
      <w:r>
        <w:rPr>
          <w:rFonts w:hint="eastAsia"/>
        </w:rPr>
        <w:t>　　图表 文教办公用品企业（四）简介</w:t>
      </w:r>
      <w:r>
        <w:rPr>
          <w:rFonts w:hint="eastAsia"/>
        </w:rPr>
        <w:br/>
      </w:r>
      <w:r>
        <w:rPr>
          <w:rFonts w:hint="eastAsia"/>
        </w:rPr>
        <w:t>　　图表 企业文教办公用品业务</w:t>
      </w:r>
      <w:r>
        <w:rPr>
          <w:rFonts w:hint="eastAsia"/>
        </w:rPr>
        <w:br/>
      </w:r>
      <w:r>
        <w:rPr>
          <w:rFonts w:hint="eastAsia"/>
        </w:rPr>
        <w:t>　　图表 文教办公用品企业（四）经营情况分析</w:t>
      </w:r>
      <w:r>
        <w:rPr>
          <w:rFonts w:hint="eastAsia"/>
        </w:rPr>
        <w:br/>
      </w:r>
      <w:r>
        <w:rPr>
          <w:rFonts w:hint="eastAsia"/>
        </w:rPr>
        <w:t>　　图表 文教办公用品企业（四）盈利能力情况</w:t>
      </w:r>
      <w:r>
        <w:rPr>
          <w:rFonts w:hint="eastAsia"/>
        </w:rPr>
        <w:br/>
      </w:r>
      <w:r>
        <w:rPr>
          <w:rFonts w:hint="eastAsia"/>
        </w:rPr>
        <w:t>　　图表 文教办公用品企业（四）偿债能力情况</w:t>
      </w:r>
      <w:r>
        <w:rPr>
          <w:rFonts w:hint="eastAsia"/>
        </w:rPr>
        <w:br/>
      </w:r>
      <w:r>
        <w:rPr>
          <w:rFonts w:hint="eastAsia"/>
        </w:rPr>
        <w:t>　　图表 文教办公用品企业（四）运营能力情况</w:t>
      </w:r>
      <w:r>
        <w:rPr>
          <w:rFonts w:hint="eastAsia"/>
        </w:rPr>
        <w:br/>
      </w:r>
      <w:r>
        <w:rPr>
          <w:rFonts w:hint="eastAsia"/>
        </w:rPr>
        <w:t>　　图表 文教办公用品企业（四）成长能力情况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文教办公用品投资、并购情况</w:t>
      </w:r>
      <w:r>
        <w:rPr>
          <w:rFonts w:hint="eastAsia"/>
        </w:rPr>
        <w:br/>
      </w:r>
      <w:r>
        <w:rPr>
          <w:rFonts w:hint="eastAsia"/>
        </w:rPr>
        <w:t>　　图表 文教办公用品优势</w:t>
      </w:r>
      <w:r>
        <w:rPr>
          <w:rFonts w:hint="eastAsia"/>
        </w:rPr>
        <w:br/>
      </w:r>
      <w:r>
        <w:rPr>
          <w:rFonts w:hint="eastAsia"/>
        </w:rPr>
        <w:t>　　图表 文教办公用品劣势</w:t>
      </w:r>
      <w:r>
        <w:rPr>
          <w:rFonts w:hint="eastAsia"/>
        </w:rPr>
        <w:br/>
      </w:r>
      <w:r>
        <w:rPr>
          <w:rFonts w:hint="eastAsia"/>
        </w:rPr>
        <w:t>　　图表 文教办公用品机会</w:t>
      </w:r>
      <w:r>
        <w:rPr>
          <w:rFonts w:hint="eastAsia"/>
        </w:rPr>
        <w:br/>
      </w:r>
      <w:r>
        <w:rPr>
          <w:rFonts w:hint="eastAsia"/>
        </w:rPr>
        <w:t>　　图表 文教办公用品威胁</w:t>
      </w:r>
      <w:r>
        <w:rPr>
          <w:rFonts w:hint="eastAsia"/>
        </w:rPr>
        <w:br/>
      </w:r>
      <w:r>
        <w:rPr>
          <w:rFonts w:hint="eastAsia"/>
        </w:rPr>
        <w:t>　　图表 进入文教办公用品行业壁垒</w:t>
      </w:r>
      <w:r>
        <w:rPr>
          <w:rFonts w:hint="eastAsia"/>
        </w:rPr>
        <w:br/>
      </w:r>
      <w:r>
        <w:rPr>
          <w:rFonts w:hint="eastAsia"/>
        </w:rPr>
        <w:t>　　图表 文教办公用品发展有利因素</w:t>
      </w:r>
      <w:r>
        <w:rPr>
          <w:rFonts w:hint="eastAsia"/>
        </w:rPr>
        <w:br/>
      </w:r>
      <w:r>
        <w:rPr>
          <w:rFonts w:hint="eastAsia"/>
        </w:rPr>
        <w:t>　　图表 文教办公用品发展不利因素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2024-2030年中国文教办公用品行业信息化</w:t>
      </w:r>
      <w:r>
        <w:rPr>
          <w:rFonts w:hint="eastAsia"/>
        </w:rPr>
        <w:br/>
      </w:r>
      <w:r>
        <w:rPr>
          <w:rFonts w:hint="eastAsia"/>
        </w:rPr>
        <w:t>　　图表 2024-2030年中国文教办公用品行业市场容量预测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2024-2030年中国文教办公用品行业市场规模预测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2024-2030年中国文教办公用品行业风险</w:t>
      </w:r>
      <w:r>
        <w:rPr>
          <w:rFonts w:hint="eastAsia"/>
        </w:rPr>
        <w:br/>
      </w:r>
      <w:r>
        <w:rPr>
          <w:rFonts w:hint="eastAsia"/>
        </w:rPr>
        <w:t>　　图表 2024-2030年中国文教办公用品市场前景分析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2024-2030年中国文教办公用品发展趋势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e1e4135c964fe7" w:history="1">
        <w:r>
          <w:rPr>
            <w:rStyle w:val="Hyperlink"/>
          </w:rPr>
          <w:t>2024年中国文教办公用品市场深度调研及未来走势分析报告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1161918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e1e4135c964fe7" w:history="1">
        <w:r>
          <w:rPr>
            <w:rStyle w:val="Hyperlink"/>
          </w:rPr>
          <w:t>https://www.20087.com/8/91/WenJiaoBanGongYongPinXiangMuYanJiu.html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9d06aec24c46b9" w:history="1">
      <w:r>
        <w:rPr>
          <w:rStyle w:val="Hyperlink"/>
        </w:rPr>
        <w:t>2024年中国文教办公用品市场深度调研及未来走势分析报告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WenJiaoBanGongYongPinXiangMuYanJiu.html" TargetMode="External" Id="Ra5e1e4135c964f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WenJiaoBanGongYongPinXiangMuYanJiu.html" TargetMode="External" Id="Rd09d06aec24c46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2024-04-30T01:48:00Z</dcterms:created>
  <dcterms:modified xsi:type="dcterms:W3CDTF">2024-04-30T02:48:00Z</dcterms:modified>
  <dc:subject>2024年中国文教办公用品市场深度调研及未来走势分析报告</dc:subject>
  <dc:title>2024年中国文教办公用品市场深度调研及未来走势分析报告</dc:title>
  <cp:keywords>2024年中国文教办公用品市场深度调研及未来走势分析报告</cp:keywords>
  <dc:description>2024年中国文教办公用品市场深度调研及未来走势分析报告</dc:description>
</cp:coreProperties>
</file>