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c4769ceec4bb3" w:history="1">
              <w:r>
                <w:rPr>
                  <w:rStyle w:val="Hyperlink"/>
                </w:rPr>
                <w:t>2025-2031年中国玩偶娃娃行业发展研究与市场前景预测报告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c4769ceec4bb3" w:history="1">
              <w:r>
                <w:rPr>
                  <w:rStyle w:val="Hyperlink"/>
                </w:rPr>
                <w:t>2025-2031年中国玩偶娃娃行业发展研究与市场前景预测报告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c4769ceec4bb3" w:history="1">
                <w:r>
                  <w:rPr>
                    <w:rStyle w:val="Hyperlink"/>
                  </w:rPr>
                  <w:t>https://www.20087.com/8/61/WanOuWaWaDeQianJingQuShi.html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娃娃是玩具及礼品市场中的重要品类，广泛应用于儿童陪伴、情感寄托、收藏展示等多个领域。目前市场上玩偶类型多样，包括毛绒玩具、仿真娃娃、艺术人偶、限量版收藏玩偶等，材质涵盖布料、毛绒布、PVC、硅胶等，风格设计趋向多样化和主题化。随着消费升级和文化娱乐产业的发展，玩偶娃娃不仅局限于儿童市场，也逐渐成为成年人特别是年轻群体表达个性、缓解压力的情感载体。然而，行业整体创新能力不足，原创设计稀缺，版权保护机制尚不健全，导致仿制品泛滥，影响正版产品的市场秩序与品牌形象。</w:t>
      </w:r>
      <w:r>
        <w:rPr>
          <w:rFonts w:hint="eastAsia"/>
        </w:rPr>
        <w:br/>
      </w:r>
      <w:r>
        <w:rPr>
          <w:rFonts w:hint="eastAsia"/>
        </w:rPr>
        <w:t>　　未来，玩偶娃娃将更加注重IP价值的挖掘与跨界融合，围绕影视、动漫、游戏等热门IP开发联名款、限量款，增强产品吸引力与收藏价值。同时，个性化定制服务将成为新趋势，消费者可根据自身喜好选择外观、服装、配件等元素，打造专属玩偶形象。3D打印、AR互动、智能语音等技术的应用，也将赋予玩偶更多互动性和沉浸体验，推动传统玩偶向“智能陪伴型”产品转型。随着Z世代消费力崛起，玩偶市场有望进一步扩大，并形成以文化内容为核心的多元化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c4769ceec4bb3" w:history="1">
        <w:r>
          <w:rPr>
            <w:rStyle w:val="Hyperlink"/>
          </w:rPr>
          <w:t>2025-2031年中国玩偶娃娃行业发展研究与市场前景预测报告</w:t>
        </w:r>
      </w:hyperlink>
      <w:r>
        <w:rPr>
          <w:rFonts w:hint="eastAsia"/>
        </w:rPr>
        <w:t>》通过对玩偶娃娃行业的全面调研，系统分析了玩偶娃娃市场规模、技术现状及未来发展方向，揭示了行业竞争格局的演变趋势与潜在问题。同时，报告评估了玩偶娃娃行业投资价值与效益，识别了发展中的主要挑战与机遇，并结合SWOT分析为投资者和企业提供了科学的战略建议。此外，报告重点聚焦玩偶娃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玩偶娃娃行业概述</w:t>
      </w:r>
      <w:r>
        <w:rPr>
          <w:rFonts w:hint="eastAsia"/>
        </w:rPr>
        <w:br/>
      </w:r>
      <w:r>
        <w:rPr>
          <w:rFonts w:hint="eastAsia"/>
        </w:rPr>
        <w:t>　　第一节 玩偶娃娃定义与分类</w:t>
      </w:r>
      <w:r>
        <w:rPr>
          <w:rFonts w:hint="eastAsia"/>
        </w:rPr>
        <w:br/>
      </w:r>
      <w:r>
        <w:rPr>
          <w:rFonts w:hint="eastAsia"/>
        </w:rPr>
        <w:t>　　第二节 玩偶娃娃应用领域</w:t>
      </w:r>
      <w:r>
        <w:rPr>
          <w:rFonts w:hint="eastAsia"/>
        </w:rPr>
        <w:br/>
      </w:r>
      <w:r>
        <w:rPr>
          <w:rFonts w:hint="eastAsia"/>
        </w:rPr>
        <w:t>　　第三节 玩偶娃娃行业经济指标分析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玩偶娃娃产业链及经营模式分析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三、玩偶娃娃销售模式及销售渠道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全球玩偶娃娃市场发展综述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2019-2024年全球玩偶娃娃市场规模与趋势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主要国家与地区玩偶娃娃市场分析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2025-2031年全球玩偶娃娃行业发展趋势与前景预测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中国玩偶娃娃行业市场分析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2024-2025年玩偶娃娃产能与投资动态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一、国内玩偶娃娃产能及利用情况</w:t>
      </w:r>
      <w:r>
        <w:rPr>
          <w:rFonts w:hint="eastAsia"/>
        </w:rPr>
        <w:br/>
      </w:r>
      <w:r>
        <w:rPr>
          <w:rFonts w:hint="eastAsia"/>
        </w:rPr>
        <w:t>　　　　二、玩偶娃娃产能扩张与投资动态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2025-2031年玩偶娃娃行业产量统计与趋势预测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一、2019-2024年玩偶娃娃行业产量数据统计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1、2019-2024年玩偶娃娃产量及增长趋势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2、2019-2024年玩偶娃娃细分产品产量及份额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二、影响玩偶娃娃产量的关键因素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三、2025-2031年玩偶娃娃产量预测</w:t>
      </w:r>
      <w:r>
        <w:rPr>
          <w:rFonts w:hint="eastAsia"/>
        </w:rPr>
        <w:br/>
      </w:r>
      <w:r>
        <w:rPr>
          <w:rFonts w:hint="eastAsia"/>
        </w:rPr>
        <w:t>　　第三节 2025-2031年玩偶娃娃市场需求与销售分析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一、2024-2025年玩偶娃娃行业需求现状</w:t>
      </w:r>
      <w:r>
        <w:rPr>
          <w:rFonts w:hint="eastAsia"/>
        </w:rPr>
        <w:br/>
      </w:r>
      <w:r>
        <w:rPr>
          <w:rFonts w:hint="eastAsia"/>
        </w:rPr>
        <w:t>　　　　二、玩偶娃娃客户群体与需求特点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三、2019-2024年玩偶娃娃行业销售规模分析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四、2025-2031年玩偶娃娃市场增长潜力与规模预测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中国玩偶娃娃细分市场与下游应用领域分析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玩偶娃娃细分市场分析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一、2024-2025年玩偶娃娃主要细分产品市场现状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玩偶娃娃下游应用与客户群体分析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一、2024-2025年玩偶娃娃各应用领域市场现状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2024-2025年玩偶娃娃行业技术发展现状及趋势分析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玩偶娃娃行业技术发展现状分析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国内外玩偶娃娃行业技术差异与原因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玩偶娃娃行业技术发展方向、趋势预测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提升玩偶娃娃行业技术能力策略建议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玩偶娃娃价格机制与竞争策略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一、2019-2024年玩偶娃娃市场价格走势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玩偶娃娃定价策略与方法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2025-2031年玩偶娃娃价格竞争态势与趋势预测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中国玩偶娃娃行业重点区域市场研究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2024-2025年重点区域玩偶娃娃市场发展概况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2019-2024年中国玩偶娃娃行业进出口情况分析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玩偶娃娃行业进口情况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一、2019-2024年玩偶娃娃进口规模及增长情况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玩偶娃娃行业出口情况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一、2019-2024年玩偶娃娃出口规模及增长情况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2019-2024年中国玩偶娃娃行业总体发展与财务状况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2019-2024年中国玩偶娃娃行业规模情况</w:t>
      </w:r>
      <w:r>
        <w:rPr>
          <w:rFonts w:hint="eastAsia"/>
        </w:rPr>
        <w:br/>
      </w:r>
      <w:r>
        <w:rPr>
          <w:rFonts w:hint="eastAsia"/>
        </w:rPr>
        <w:t>　　　　一、玩偶娃娃行业企业数量规模</w:t>
      </w:r>
      <w:r>
        <w:rPr>
          <w:rFonts w:hint="eastAsia"/>
        </w:rPr>
        <w:br/>
      </w:r>
      <w:r>
        <w:rPr>
          <w:rFonts w:hint="eastAsia"/>
        </w:rPr>
        <w:t>　　　　二、玩偶娃娃行业从业人员规模</w:t>
      </w:r>
      <w:r>
        <w:rPr>
          <w:rFonts w:hint="eastAsia"/>
        </w:rPr>
        <w:br/>
      </w:r>
      <w:r>
        <w:rPr>
          <w:rFonts w:hint="eastAsia"/>
        </w:rPr>
        <w:t>　　　　三、玩偶娃娃行业市场敏感性分析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2019-2024年中国玩偶娃娃行业财务能力分析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一、玩偶娃娃行业盈利能力</w:t>
      </w:r>
      <w:r>
        <w:rPr>
          <w:rFonts w:hint="eastAsia"/>
        </w:rPr>
        <w:br/>
      </w:r>
      <w:r>
        <w:rPr>
          <w:rFonts w:hint="eastAsia"/>
        </w:rPr>
        <w:t>　　　　二、玩偶娃娃行业偿债能力</w:t>
      </w:r>
      <w:r>
        <w:rPr>
          <w:rFonts w:hint="eastAsia"/>
        </w:rPr>
        <w:br/>
      </w:r>
      <w:r>
        <w:rPr>
          <w:rFonts w:hint="eastAsia"/>
        </w:rPr>
        <w:t>　　　　三、玩偶娃娃行业营运能力</w:t>
      </w:r>
      <w:r>
        <w:rPr>
          <w:rFonts w:hint="eastAsia"/>
        </w:rPr>
        <w:br/>
      </w:r>
      <w:r>
        <w:rPr>
          <w:rFonts w:hint="eastAsia"/>
        </w:rPr>
        <w:t>　　　　四、玩偶娃娃行业发展能力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玩偶娃娃行业重点企业调研分析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中国玩偶娃娃行业竞争格局分析</w:t>
      </w:r>
      <w:r>
        <w:rPr>
          <w:rFonts w:hint="eastAsia"/>
        </w:rPr>
        <w:br/>
      </w:r>
      <w:r>
        <w:rPr>
          <w:rFonts w:hint="eastAsia"/>
        </w:rPr>
        <w:t>　　第一节 玩偶娃娃行业竞争格局总览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2024-2025年玩偶娃娃行业竞争力分析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2019-2024年玩偶娃娃行业企业并购活动分析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2024-2025年玩偶娃娃行业会展与招投标活动分析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一、玩偶娃娃行业会展活动及其市场影响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2025年中国玩偶娃娃企业发展企业发展策略与建议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玩偶娃娃销售模式与渠道策略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玩偶娃娃品牌与市场推广策略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玩偶娃娃研发投入与技术创新能力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玩偶娃娃合作联盟与资源整合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中国玩偶娃娃行业风险与对策</w:t>
      </w:r>
      <w:r>
        <w:rPr>
          <w:rFonts w:hint="eastAsia"/>
        </w:rPr>
        <w:br/>
      </w:r>
      <w:r>
        <w:rPr>
          <w:rFonts w:hint="eastAsia"/>
        </w:rPr>
        <w:t>　　第一节 玩偶娃娃行业SWOT分析</w:t>
      </w:r>
      <w:r>
        <w:rPr>
          <w:rFonts w:hint="eastAsia"/>
        </w:rPr>
        <w:br/>
      </w:r>
      <w:r>
        <w:rPr>
          <w:rFonts w:hint="eastAsia"/>
        </w:rPr>
        <w:t>　　　　一、玩偶娃娃行业优势</w:t>
      </w:r>
      <w:r>
        <w:rPr>
          <w:rFonts w:hint="eastAsia"/>
        </w:rPr>
        <w:br/>
      </w:r>
      <w:r>
        <w:rPr>
          <w:rFonts w:hint="eastAsia"/>
        </w:rPr>
        <w:t>　　　　二、玩偶娃娃行业劣势</w:t>
      </w:r>
      <w:r>
        <w:rPr>
          <w:rFonts w:hint="eastAsia"/>
        </w:rPr>
        <w:br/>
      </w:r>
      <w:r>
        <w:rPr>
          <w:rFonts w:hint="eastAsia"/>
        </w:rPr>
        <w:t>　　　　三、玩偶娃娃市场机会</w:t>
      </w:r>
      <w:r>
        <w:rPr>
          <w:rFonts w:hint="eastAsia"/>
        </w:rPr>
        <w:br/>
      </w:r>
      <w:r>
        <w:rPr>
          <w:rFonts w:hint="eastAsia"/>
        </w:rPr>
        <w:t>　　　　四、玩偶娃娃市场威胁</w:t>
      </w:r>
      <w:r>
        <w:rPr>
          <w:rFonts w:hint="eastAsia"/>
        </w:rPr>
        <w:br/>
      </w:r>
      <w:r>
        <w:rPr>
          <w:rFonts w:hint="eastAsia"/>
        </w:rPr>
        <w:t>　　第二节 玩偶娃娃行业风险及对策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2025-2031年中国玩偶娃娃行业前景与发展趋势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2024-2025年玩偶娃娃行业发展环境分析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一、玩偶娃娃行业主管部门与监管体制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二、玩偶娃娃行业主要法律法规及政策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三、玩偶娃娃行业标准与质量监管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2025-2031年玩偶娃娃行业发展趋势与方向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2025-2031年玩偶娃娃行业发展潜力与机遇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玩偶娃娃行业研究结论与建议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玩偶娃娃行业发展建议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玩偶娃娃行业历程</w:t>
      </w:r>
      <w:r>
        <w:rPr>
          <w:rFonts w:hint="eastAsia"/>
        </w:rPr>
        <w:br/>
      </w:r>
      <w:r>
        <w:rPr>
          <w:rFonts w:hint="eastAsia"/>
        </w:rPr>
        <w:t>　　图表 玩偶娃娃行业生命周期</w:t>
      </w:r>
      <w:r>
        <w:rPr>
          <w:rFonts w:hint="eastAsia"/>
        </w:rPr>
        <w:br/>
      </w:r>
      <w:r>
        <w:rPr>
          <w:rFonts w:hint="eastAsia"/>
        </w:rPr>
        <w:t>　　图表 玩偶娃娃行业产业链分析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2019-2024年玩偶娃娃行业市场容量分析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2019-2024年中国玩偶娃娃市场需求量及增速统计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2024年中国玩偶娃娃行业需求领域分布格局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2019-2024年中国玩偶娃娃进口数量分析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2019-2024年中国玩偶娃娃进口金额分析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2019-2024年中国玩偶娃娃出口数量分析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2019-2024年中国玩偶娃娃出口金额分析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2024年中国玩偶娃娃进口国家及地区分析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2024年中国玩偶娃娃出口国家及地区分析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2019-2024年中国玩偶娃娃行业企业平均规模情况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玩偶娃娃重点企业（一）基本信息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玩偶娃娃重点企业（一）经营情况分析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玩偶娃娃重点企业（一）主要经济指标情况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玩偶娃娃重点企业（二）经营情况分析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玩偶娃娃重点企业（二）主要经济指标情况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玩偶娃娃重点企业（二）盈利能力情况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玩偶娃娃重点企业（三）经营情况分析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玩偶娃娃重点企业（三）主要经济指标情况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玩偶娃娃重点企业（三）成长能力情况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2025-2031年中国玩偶娃娃市场需求量预测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2025-2031年中国玩偶娃娃市场前景分析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2025-2031年中国玩偶娃娃行业发展趋势预测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c4769ceec4bb3" w:history="1">
        <w:r>
          <w:rPr>
            <w:rStyle w:val="Hyperlink"/>
          </w:rPr>
          <w:t>2025-2031年中国玩偶娃娃行业发展研究与市场前景预测报告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c4769ceec4bb3" w:history="1">
        <w:r>
          <w:rPr>
            <w:rStyle w:val="Hyperlink"/>
          </w:rPr>
          <w:t>https://www.20087.com/8/61/WanOuWaWaDeQianJingQuShi.html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热点：3d真人手办行业现状、玩偶娃娃摆放在家有什么讲究吗、《神奇的玩偶》免费观看、玩偶娃娃名字、迪士尼玩偶公仔、玩偶娃娃脏了怎么清洗、实体娃娃有哪些品牌、玩偶娃娃批发、小女孩娃娃钩织视频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2c7e78c894716" w:history="1">
      <w:r>
        <w:rPr>
          <w:rStyle w:val="Hyperlink"/>
        </w:rPr>
        <w:t>2025-2031年中国玩偶娃娃行业发展研究与市场前景预测报告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nOuWaWaDeQianJingQuShi.html" TargetMode="External" Id="R6fdc4769cee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nOuWaWaDeQianJingQuShi.html" TargetMode="External" Id="R3982c7e78c89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2025-08-28T08:49:15Z</dcterms:created>
  <dcterms:modified xsi:type="dcterms:W3CDTF">2025-08-28T09:49:15Z</dcterms:modified>
  <dc:subject>2025-2031年中国玩偶娃娃行业发展研究与市场前景预测报告</dc:subject>
  <dc:title>2025-2031年中国玩偶娃娃行业发展研究与市场前景预测报告</dc:title>
  <cp:keywords>2025-2031年中国玩偶娃娃行业发展研究与市场前景预测报告</cp:keywords>
  <dc:description>2025-2031年中国玩偶娃娃行业发展研究与市场前景预测报告</dc:description>
</cp:coreProperties>
</file>