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8994bc7ee4d88" w:history="1">
              <w:r>
                <w:rPr>
                  <w:rStyle w:val="Hyperlink"/>
                </w:rPr>
                <w:t>全球与中国干式厕所行业研究及前景趋势预测报告（2026-2031年）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8994bc7ee4d88" w:history="1">
              <w:r>
                <w:rPr>
                  <w:rStyle w:val="Hyperlink"/>
                </w:rPr>
                <w:t>全球与中国干式厕所行业研究及前景趋势预测报告（2026-2031年）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8994bc7ee4d88" w:history="1">
                <w:r>
                  <w:rPr>
                    <w:rStyle w:val="Hyperlink"/>
                  </w:rPr>
                  <w:t>https://www.20087.com/8/61/GanShiCeSuoShiChangQianJing.html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厕所是无需冲水的生态卫生设施，在缺水地区、露营营地、生态景区及离网住宅中逐步推广。主流技术路线包括堆肥式、焚烧式与尿液分流式，其中堆肥式干式厕所通过添加木屑、椰糠等碳源促进粪便好氧分解，最终转化为稳定腐殖质。产品设计强调气味控制（通风管+活性炭滤芯）、防蝇密封及模块化安装。尽管干式厕所在节水与资源回收方面优势显著，但公众对其卫生安全性、维护复杂性及最终产物处置路径仍存疑虑；同时，寒冷地区微生物活性下降导致堆肥效率降低，限制其地域适应性。</w:t>
      </w:r>
      <w:r>
        <w:rPr>
          <w:rFonts w:hint="eastAsia"/>
        </w:rPr>
        <w:br/>
      </w:r>
      <w:r>
        <w:rPr>
          <w:rFonts w:hint="eastAsia"/>
        </w:rPr>
        <w:t>　　干式厕所的未来发展将围绕高效降解、智能管理与社会接受度提升展开。复合菌剂与电辅助加热系统将加速低温环境下的分解进程，缩短腐熟周期。集成液位、温湿度及气体传感器的智能干厕可自动提示添加辅料、排空时间或故障预警，并通过APP指导用户操作。在产物利用端，标准化腐殖质检测与园艺认证将打通“从厕所到土壤”的闭环。此外，模块化、美学化设计（如仿家具外观）将提升城市家庭与公共空间的接纳度。长远看，干式厕所将从应急替代方案升级为循环经济基础设施，支撑水资源稀缺时代的可持续人居环境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8994bc7ee4d88" w:history="1">
        <w:r>
          <w:rPr>
            <w:rStyle w:val="Hyperlink"/>
          </w:rPr>
          <w:t>全球与中国干式厕所行业研究及前景趋势预测报告（2026-2031年）</w:t>
        </w:r>
      </w:hyperlink>
      <w:r>
        <w:rPr>
          <w:rFonts w:hint="eastAsia"/>
        </w:rPr>
        <w:t>》基于市场调研数据，系统分析了干式厕所行业的市场现状与发展前景。报告从干式厕所产业链角度出发，梳理了当前干式厕所市场规模、价格走势和供需情况，并对未来几年的增长空间作出预测。研究涵盖了干式厕所行业技术发展现状、创新方向以及重点企业的竞争格局，包括干式厕所市场集中度和品牌策略分析。报告还针对干式厕所细分领域和区域市场展开讨论，客观评估了干式厕所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按产品类型细分，全球干式厕所市场规模2020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按应用细分，全球干式厕所市场规模2020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房车和露营车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干式厕所行业发展总体概况</w:t>
      </w:r>
      <w:r>
        <w:rPr>
          <w:rFonts w:hint="eastAsia"/>
        </w:rPr>
        <w:br/>
      </w:r>
      <w:r>
        <w:rPr>
          <w:rFonts w:hint="eastAsia"/>
        </w:rPr>
        <w:t>　　　　1.5.2 干式厕所行业发展主要特点</w:t>
      </w:r>
      <w:r>
        <w:rPr>
          <w:rFonts w:hint="eastAsia"/>
        </w:rPr>
        <w:br/>
      </w:r>
      <w:r>
        <w:rPr>
          <w:rFonts w:hint="eastAsia"/>
        </w:rPr>
        <w:t>　　　　1.5.3 干式厕所行业发展影响因素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干式厕所有利因素</w:t>
      </w:r>
      <w:r>
        <w:rPr>
          <w:rFonts w:hint="eastAsia"/>
        </w:rPr>
        <w:br/>
      </w:r>
      <w:r>
        <w:rPr>
          <w:rFonts w:hint="eastAsia"/>
        </w:rPr>
        <w:t>　　　　1.5.3 .2 干式厕所不利因素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全球市场，近三年干式厕所主要企业占有率及排名（按销量）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干式厕所主要企业在国际市场占有率（按销量，2022-2025）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2024年干式厕所主要企业在国际市场排名（按销量）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全球市场主要企业干式厕所销量（2022-2025）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全球市场，近三年干式厕所主要企业占有率及排名（按收入）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干式厕所主要企业在国际市场占有率（按收入，2022-2025）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2024年干式厕所主要企业在国际市场排名（按收入）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全球市场主要企业干式厕所销售收入（2022-2025）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全球市场主要企业干式厕所销售价格（2022-2025）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中国市场，近三年干式厕所主要企业占有率及排名（按销量）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干式厕所主要企业在中国市场占有率（按销量，2022-2025）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2024年干式厕所主要企业在中国市场排名（按销量）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中国市场主要企业干式厕所销量（2022-2025）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中国市场，近三年干式厕所主要企业占有率及排名（按收入）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干式厕所主要企业在中国市场占有率（按收入，2022-2025）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2024年干式厕所主要企业在中国市场排名（按收入）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中国市场主要企业干式厕所销售收入（2022-2025）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全球主要厂商干式厕所总部及产地分布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全球主要厂商成立时间及干式厕所商业化日期</w:t>
      </w:r>
      <w:r>
        <w:rPr>
          <w:rFonts w:hint="eastAsia"/>
        </w:rPr>
        <w:br/>
      </w:r>
      <w:r>
        <w:rPr>
          <w:rFonts w:hint="eastAsia"/>
        </w:rPr>
        <w:t>　　2.8 全球主要厂商干式厕所产品类型及应用</w:t>
      </w:r>
      <w:r>
        <w:rPr>
          <w:rFonts w:hint="eastAsia"/>
        </w:rPr>
        <w:br/>
      </w:r>
      <w:r>
        <w:rPr>
          <w:rFonts w:hint="eastAsia"/>
        </w:rPr>
        <w:t>　　2.9 干式厕所行业集中度、竞争程度分析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干式厕所行业集中度分析：2024年全球Top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全球干式厕所第一梯队、第二梯队和第三梯队生产商（品牌）及市场份额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全球干式厕所总体规模分析</w:t>
      </w:r>
      <w:r>
        <w:rPr>
          <w:rFonts w:hint="eastAsia"/>
        </w:rPr>
        <w:br/>
      </w:r>
      <w:r>
        <w:rPr>
          <w:rFonts w:hint="eastAsia"/>
        </w:rPr>
        <w:t>　　3.1 全球干式厕所供需现状及预测（2020-2031）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全球干式厕所产能、产量、产能利用率及发展趋势（2020-2031）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全球干式厕所产量、需求量及发展趋势（2020-2031）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全球主要地区干式厕所产量及发展趋势（2020-2031）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全球主要地区干式厕所产量（2020-2025）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全球主要地区干式厕所产量（2026-2031）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全球主要地区干式厕所产量市场份额（2020-2031）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中国干式厕所供需现状及预测（2020-2031）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中国干式厕所产能、产量、产能利用率及发展趋势（2020-2031）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中国干式厕所产量、市场需求量及发展趋势（2020-2031）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中国市场干式厕所进出口（2020-2031）</w:t>
      </w:r>
      <w:r>
        <w:rPr>
          <w:rFonts w:hint="eastAsia"/>
        </w:rPr>
        <w:br/>
      </w:r>
      <w:r>
        <w:rPr>
          <w:rFonts w:hint="eastAsia"/>
        </w:rPr>
        <w:t>　　3.4 全球干式厕所销量及销售额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全球市场干式厕所销售额（2020-2031）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全球市场干式厕所销量（2020-2031）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全球市场干式厕所价格趋势（2020-2031）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全球干式厕所主要地区分析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全球主要地区干式厕所市场规模分析：2020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全球主要地区干式厕所销售收入及市场份额（2020-2025年）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全球主要地区干式厕所销售收入预测（2026-2031年）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全球主要地区干式厕所销量分析：2020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全球主要地区干式厕所销量及市场份额（2020-2025年）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全球主要地区干式厕所销量及市场份额预测（2026-2031）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北美市场干式厕所销量、收入及增长率（2020-2031）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欧洲市场干式厕所销量、收入及增长率（2020-2031）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中国市场干式厕所销量、收入及增长率（2020-2031）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日本市场干式厕所销量、收入及增长率（2020-2031）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东南亚市场干式厕所销量、收入及增长率（2020-2031）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印度市场干式厕所销量、收入及增长率（2020-2031）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干式厕所销量、收入、价格及毛利率（2020-2025）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不同产品类型干式厕所分析</w:t>
      </w:r>
      <w:r>
        <w:rPr>
          <w:rFonts w:hint="eastAsia"/>
        </w:rPr>
        <w:br/>
      </w:r>
      <w:r>
        <w:rPr>
          <w:rFonts w:hint="eastAsia"/>
        </w:rPr>
        <w:t>　　6.1 全球不同产品类型干式厕所销量（2020-2031）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全球不同产品类型干式厕所销量及市场份额（2020-2025）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全球不同产品类型干式厕所销量预测（2026-2031）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全球不同产品类型干式厕所收入（2020-2031）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全球不同产品类型干式厕所收入及市场份额（2020-2025）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全球不同产品类型干式厕所收入预测（2026-2031）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全球不同产品类型干式厕所价格走势（2020-2031）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中国不同产品类型干式厕所销量（2020-2031）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中国不同产品类型干式厕所销量预测（2026-2031）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中国不同产品类型干式厕所销量及市场份额（2020-2025）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中国不同产品类型干式厕所收入（2020-2031）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中国不同产品类型干式厕所收入及市场份额（2020-2025）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中国不同产品类型干式厕所收入预测（2026-2031）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不同应用干式厕所分析</w:t>
      </w:r>
      <w:r>
        <w:rPr>
          <w:rFonts w:hint="eastAsia"/>
        </w:rPr>
        <w:br/>
      </w:r>
      <w:r>
        <w:rPr>
          <w:rFonts w:hint="eastAsia"/>
        </w:rPr>
        <w:t>　　7.1 全球不同应用干式厕所销量（2020-2031）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全球不同应用干式厕所销量及市场份额（2020-2025）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全球不同应用干式厕所销量预测（2026-2031）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全球不同应用干式厕所收入（2020-2031）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全球不同应用干式厕所收入及市场份额（2020-2025）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全球不同应用干式厕所收入预测（2026-2031）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全球不同应用干式厕所价格走势（2020-2031）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中国不同应用干式厕所销量（2020-2031）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中国不同应用干式厕所销量及市场份额（2020-2025）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中国不同应用干式厕所销量预测（2026-2031）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中国不同应用干式厕所收入（2020-2031）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中国不同应用干式厕所收入及市场份额（2020-2025）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中国不同应用干式厕所收入预测（2026-2031）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干式厕所行业发展趋势</w:t>
      </w:r>
      <w:r>
        <w:rPr>
          <w:rFonts w:hint="eastAsia"/>
        </w:rPr>
        <w:br/>
      </w:r>
      <w:r>
        <w:rPr>
          <w:rFonts w:hint="eastAsia"/>
        </w:rPr>
        <w:t>　　8.2 干式厕所行业主要驱动因素</w:t>
      </w:r>
      <w:r>
        <w:rPr>
          <w:rFonts w:hint="eastAsia"/>
        </w:rPr>
        <w:br/>
      </w:r>
      <w:r>
        <w:rPr>
          <w:rFonts w:hint="eastAsia"/>
        </w:rPr>
        <w:t>　　8.3 干式厕所中国企业SWOT分析</w:t>
      </w:r>
      <w:r>
        <w:rPr>
          <w:rFonts w:hint="eastAsia"/>
        </w:rPr>
        <w:br/>
      </w:r>
      <w:r>
        <w:rPr>
          <w:rFonts w:hint="eastAsia"/>
        </w:rPr>
        <w:t>　　8.4 中国干式厕所行业政策环境分析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干式厕所行业产业链简介</w:t>
      </w:r>
      <w:r>
        <w:rPr>
          <w:rFonts w:hint="eastAsia"/>
        </w:rPr>
        <w:br/>
      </w:r>
      <w:r>
        <w:rPr>
          <w:rFonts w:hint="eastAsia"/>
        </w:rPr>
        <w:t>　　　　9.1.1 干式厕所行业供应链分析</w:t>
      </w:r>
      <w:r>
        <w:rPr>
          <w:rFonts w:hint="eastAsia"/>
        </w:rPr>
        <w:br/>
      </w:r>
      <w:r>
        <w:rPr>
          <w:rFonts w:hint="eastAsia"/>
        </w:rPr>
        <w:t>　　　　9.1.2 干式厕所主要原料及供应情况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干式厕所行业采购模式</w:t>
      </w:r>
      <w:r>
        <w:rPr>
          <w:rFonts w:hint="eastAsia"/>
        </w:rPr>
        <w:br/>
      </w:r>
      <w:r>
        <w:rPr>
          <w:rFonts w:hint="eastAsia"/>
        </w:rPr>
        <w:t>　　9.3 干式厕所行业生产模式</w:t>
      </w:r>
      <w:r>
        <w:rPr>
          <w:rFonts w:hint="eastAsia"/>
        </w:rPr>
        <w:br/>
      </w:r>
      <w:r>
        <w:rPr>
          <w:rFonts w:hint="eastAsia"/>
        </w:rPr>
        <w:t>　　9.4 干式厕所行业销售模式及销售渠道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按产品类型细分，全球干式厕所市场规模2020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按应用细分，全球干式厕所市场规模（CAGR）2020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干式厕所行业发展主要特点</w:t>
      </w:r>
      <w:r>
        <w:rPr>
          <w:rFonts w:hint="eastAsia"/>
        </w:rPr>
        <w:br/>
      </w:r>
      <w:r>
        <w:rPr>
          <w:rFonts w:hint="eastAsia"/>
        </w:rPr>
        <w:t>　　表 4： 干式厕所行业发展有利因素分析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干式厕所行业发展不利因素分析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进入干式厕所行业壁垒</w:t>
      </w:r>
      <w:r>
        <w:rPr>
          <w:rFonts w:hint="eastAsia"/>
        </w:rPr>
        <w:br/>
      </w:r>
      <w:r>
        <w:rPr>
          <w:rFonts w:hint="eastAsia"/>
        </w:rPr>
        <w:t>　　表 7： 干式厕所主要企业在国际市场占有率（按销量，2022-2025）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2024年干式厕所主要企业在国际市场排名（按销量）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全球市场主要企业干式厕所销量（2022-2025）&amp;（台）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干式厕所主要企业在国际市场占有率（按收入，2022-2025）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2024年干式厕所主要企业在国际市场排名（按收入）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全球市场主要企业干式厕所销售收入（2022-2025）&amp;（万元）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全球市场主要企业干式厕所销售价格（2022-2025）&amp;（元/台）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干式厕所主要企业在中国市场占有率（按销量，2022-2025）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2024年干式厕所主要企业在中国市场排名（按销量）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中国市场主要企业干式厕所销量（2022-2025）&amp;（台）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干式厕所主要企业在中国市场占有率（按收入，2022-2025）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2024年干式厕所主要企业在中国市场排名（按收入）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中国市场主要企业干式厕所销售收入（2022-2025）&amp;（万元）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全球主要厂商干式厕所总部及产地分布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全球主要厂商成立时间及干式厕所商业化日期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全球主要厂商干式厕所产品类型及应用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2024年全球干式厕所主要厂商市场地位（第一梯队、第二梯队和第三梯队）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全球干式厕所市场投资、并购等现状分析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全球主要地区干式厕所产量增速（CAGR）：（2020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全球主要地区干式厕所产量（2020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全球主要地区干式厕所产量（2020-2025）&amp;（台）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全球主要地区干式厕所产量（2026-2031）&amp;（台）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全球主要地区干式厕所产量市场份额（2020-2025）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全球主要地区干式厕所产量（2026-2031）&amp;（台）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中国市场干式厕所产量、销量、进出口（2020-2025年）&amp;（台）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中国市场干式厕所产量、销量、进出口预测（2026-2031）&amp;（台）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全球主要地区干式厕所销售收入增速：（2020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全球主要地区干式厕所销售收入（2020-2025）&amp;（万元）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全球主要地区干式厕所销售收入市场份额（2020-2025）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全球主要地区干式厕所收入（2026-2031）&amp;（万元）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全球主要地区干式厕所收入市场份额（2026-2031）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全球主要地区干式厕所销量（台）：2020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全球主要地区干式厕所销量（2020-2025）&amp;（台）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全球主要地区干式厕所销量市场份额（2020-2025）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全球主要地区干式厕所销量（2026-2031）&amp;（台）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全球主要地区干式厕所销量份额（2026-2031）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干式厕所销量（台）、收入（万元）、价格（元/台）及毛利率（2020-2025）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全球不同产品类型干式厕所销量（2020-2025年）&amp;（台）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全球不同产品类型干式厕所销量市场份额（2020-2025）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全球不同产品类型干式厕所销量预测（2026-2031）&amp;（台）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全球市场不同产品类型干式厕所销量市场份额预测（2026-2031）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全球不同产品类型干式厕所收入（2020-2025年）&amp;（万元）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全球不同产品类型干式厕所收入市场份额（2020-2025）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全球不同产品类型干式厕所收入预测（2026-2031）&amp;（万元）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全球不同产品类型干式厕所收入市场份额预测（2026-2031）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中国不同产品类型干式厕所销量预测（2026-2031）&amp;（台）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全球市场不同产品类型干式厕所销量市场份额预测（2026-2031）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中国不同产品类型干式厕所销量（2020-2025年）&amp;（台）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中国不同产品类型干式厕所销量市场份额（2020-2025）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中国不同产品类型干式厕所收入（2020-2025年）&amp;（万元）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中国不同产品类型干式厕所收入市场份额（2020-2025）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中国不同产品类型干式厕所收入预测（2026-2031）&amp;（万元）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中国不同产品类型干式厕所收入市场份额预测（2026-2031）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全球不同应用干式厕所销量（2020-2025年）&amp;（台）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全球不同应用干式厕所销量市场份额（2020-2025）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全球不同应用干式厕所销量预测（2026-2031）&amp;（台）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全球市场不同应用干式厕所销量市场份额预测（2026-2031）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全球不同应用干式厕所收入（2020-2025年）&amp;（万元）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全球不同应用干式厕所收入市场份额（2020-2025）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全球不同应用干式厕所收入预测（2026-2031）&amp;（万元）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全球不同应用干式厕所收入市场份额预测（2026-2031）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中国不同应用干式厕所销量（2020-2025年）&amp;（台）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中国不同应用干式厕所销量市场份额（2020-2025）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中国不同应用干式厕所销量预测（2026-2031）&amp;（台）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中国市场不同应用干式厕所销量市场份额预测（2026-2031）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中国不同应用干式厕所收入（2020-2025年）&amp;（万元）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中国不同应用干式厕所收入市场份额（2020-2025）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中国不同应用干式厕所收入预测（2026-2031）&amp;（万元）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中国不同应用干式厕所收入市场份额预测（2026-2031）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干式厕所行业发展趋势</w:t>
      </w:r>
      <w:r>
        <w:rPr>
          <w:rFonts w:hint="eastAsia"/>
        </w:rPr>
        <w:br/>
      </w:r>
      <w:r>
        <w:rPr>
          <w:rFonts w:hint="eastAsia"/>
        </w:rPr>
        <w:t>　　表 176： 干式厕所行业主要驱动因素</w:t>
      </w:r>
      <w:r>
        <w:rPr>
          <w:rFonts w:hint="eastAsia"/>
        </w:rPr>
        <w:br/>
      </w:r>
      <w:r>
        <w:rPr>
          <w:rFonts w:hint="eastAsia"/>
        </w:rPr>
        <w:t>　　表 177： 干式厕所行业供应链分析</w:t>
      </w:r>
      <w:r>
        <w:rPr>
          <w:rFonts w:hint="eastAsia"/>
        </w:rPr>
        <w:br/>
      </w:r>
      <w:r>
        <w:rPr>
          <w:rFonts w:hint="eastAsia"/>
        </w:rPr>
        <w:t>　　表 178： 干式厕所上游原料供应商</w:t>
      </w:r>
      <w:r>
        <w:rPr>
          <w:rFonts w:hint="eastAsia"/>
        </w:rPr>
        <w:br/>
      </w:r>
      <w:r>
        <w:rPr>
          <w:rFonts w:hint="eastAsia"/>
        </w:rPr>
        <w:t>　　表 179： 干式厕所主要地区不同应用客户分析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干式厕所典型经销商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干式厕所产品图片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全球不同产品类型干式厕所销售额2020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全球不同产品类型干式厕所市场份额2024 &amp; 2031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全球不同应用干式厕所市场份额2024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房车和露营车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2024年全球前五大生产商干式厕所市场份额</w:t>
      </w:r>
      <w:r>
        <w:rPr>
          <w:rFonts w:hint="eastAsia"/>
        </w:rPr>
        <w:br/>
      </w:r>
      <w:r>
        <w:rPr>
          <w:rFonts w:hint="eastAsia"/>
        </w:rPr>
        <w:t>　　图 13： 2024年全球干式厕所第一梯队、第二梯队和第三梯队厂商及市场份额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全球干式厕所产能、产量、产能利用率及发展趋势（2020-2031）&amp;（台）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全球干式厕所产量、需求量及发展趋势（2020-2031）&amp;（台）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全球主要地区干式厕所产量市场份额（2020-2031）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中国干式厕所产能、产量、产能利用率及发展趋势（2020-2031）&amp;（台）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中国干式厕所产量、市场需求量及发展趋势（2020-2031）&amp;（台）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全球干式厕所市场销售额及增长率：（2020-2031）&amp;（万元）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全球市场干式厕所市场规模：2020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全球市场干式厕所销量及增长率（2020-2031）&amp;（台）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全球市场干式厕所价格趋势（2020-2031）&amp;（元/台）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全球主要地区干式厕所销售收入（2020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全球主要地区干式厕所销售收入市场份额（2020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北美市场干式厕所销量及增长率（2020-2031）&amp;（台）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北美市场干式厕所收入及增长率（2020-2031）&amp;（万元）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欧洲市场干式厕所销量及增长率（2020-2031）&amp;（台）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欧洲市场干式厕所收入及增长率（2020-2031）&amp;（万元）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中国市场干式厕所销量及增长率（2020-2031）&amp;（台）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中国市场干式厕所收入及增长率（2020-2031）&amp;（万元）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日本市场干式厕所销量及增长率（2020-2031）&amp;（台）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日本市场干式厕所收入及增长率（2020-2031）&amp;（万元）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东南亚市场干式厕所销量及增长率（2020-2031）&amp;（台）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东南亚市场干式厕所收入及增长率（2020-2031）&amp;（万元）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印度市场干式厕所销量及增长率（2020-2031）&amp;（台）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印度市场干式厕所收入及增长率（2020-2031）&amp;（万元）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全球不同产品类型干式厕所价格走势（2020-2031）&amp;（元/台）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全球不同应用干式厕所价格走势（2020-2031）&amp;（元/台）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干式厕所中国企业SWOT分析</w:t>
      </w:r>
      <w:r>
        <w:rPr>
          <w:rFonts w:hint="eastAsia"/>
        </w:rPr>
        <w:br/>
      </w:r>
      <w:r>
        <w:rPr>
          <w:rFonts w:hint="eastAsia"/>
        </w:rPr>
        <w:t>　　图 40： 干式厕所产业链</w:t>
      </w:r>
      <w:r>
        <w:rPr>
          <w:rFonts w:hint="eastAsia"/>
        </w:rPr>
        <w:br/>
      </w:r>
      <w:r>
        <w:rPr>
          <w:rFonts w:hint="eastAsia"/>
        </w:rPr>
        <w:t>　　图 41： 干式厕所行业采购模式分析</w:t>
      </w:r>
      <w:r>
        <w:rPr>
          <w:rFonts w:hint="eastAsia"/>
        </w:rPr>
        <w:br/>
      </w:r>
      <w:r>
        <w:rPr>
          <w:rFonts w:hint="eastAsia"/>
        </w:rPr>
        <w:t>　　图 42： 干式厕所行业生产模式</w:t>
      </w:r>
      <w:r>
        <w:rPr>
          <w:rFonts w:hint="eastAsia"/>
        </w:rPr>
        <w:br/>
      </w:r>
      <w:r>
        <w:rPr>
          <w:rFonts w:hint="eastAsia"/>
        </w:rPr>
        <w:t>　　图 43： 干式厕所行业销售模式分析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8994bc7ee4d88" w:history="1">
        <w:r>
          <w:rPr>
            <w:rStyle w:val="Hyperlink"/>
          </w:rPr>
          <w:t>全球与中国干式厕所行业研究及前景趋势预测报告（2026-2031年）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8994bc7ee4d88" w:history="1">
        <w:r>
          <w:rPr>
            <w:rStyle w:val="Hyperlink"/>
          </w:rPr>
          <w:t>https://www.20087.com/8/61/GanShiCeSuoShiChangQianJing.html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热点：干式和湿式哪个好、干式卫生间浴室设计、干式移动卫生间、干式坐便器的好处、统用马桶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71b62001b4cfe" w:history="1">
      <w:r>
        <w:rPr>
          <w:rStyle w:val="Hyperlink"/>
        </w:rPr>
        <w:t>全球与中国干式厕所行业研究及前景趋势预测报告（2026-2031年）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anShiCeSuoShiChangQianJing.html" TargetMode="External" Id="R8d88994bc7ee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anShiCeSuoShiChangQianJing.html" TargetMode="External" Id="R4d471b62001b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2025-11-14T04:20:51Z</dcterms:created>
  <dcterms:modified xsi:type="dcterms:W3CDTF">2025-11-14T05:20:51Z</dcterms:modified>
  <dc:subject>全球与中国干式厕所行业研究及前景趋势预测报告（2026-2031年）</dc:subject>
  <dc:title>全球与中国干式厕所行业研究及前景趋势预测报告（2026-2031年）</dc:title>
  <cp:keywords>全球与中国干式厕所行业研究及前景趋势预测报告（2026-2031年）</cp:keywords>
  <dc:description>全球与中国干式厕所行业研究及前景趋势预测报告（2026-2031年）</dc:description>
</cp:coreProperties>
</file>