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437ded2e4dcd" w:history="1">
              <w:r>
                <w:rPr>
                  <w:rStyle w:val="Hyperlink"/>
                </w:rPr>
                <w:t>2025-2031年中国火炬市场深度调查研究与发展前景分析报告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437ded2e4dcd" w:history="1">
              <w:r>
                <w:rPr>
                  <w:rStyle w:val="Hyperlink"/>
                </w:rPr>
                <w:t>2025-2031年中国火炬市场深度调查研究与发展前景分析报告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437ded2e4dcd" w:history="1">
                <w:r>
                  <w:rPr>
                    <w:rStyle w:val="Hyperlink"/>
                  </w:rPr>
                  <w:t>https://www.20087.com/8/71/HuoJuHangYeQianJingFenXi.html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炬指用于工业生产过程中燃烧废气或多余气体的装置，以达到安全排放的目的。近年来，随着环保法规的日益严格，火炬系统的设计和运行更加注重减少污染物排放。现代火炬系统不仅包括燃烧器本身，还包括气体预处理设备、烟气处理设备等，以确保燃烧过程中的排放符合环保标准。此外，火炬系统还集成了先进的燃烧控制技术，以提高燃烧效率并减少未完全燃烧产物的生成。</w:t>
      </w:r>
      <w:r>
        <w:rPr>
          <w:rFonts w:hint="eastAsia"/>
        </w:rPr>
        <w:br/>
      </w:r>
      <w:r>
        <w:rPr>
          <w:rFonts w:hint="eastAsia"/>
        </w:rPr>
        <w:t>　　未来，火炬系统的发展将更加注重环保性能和能源效率。一方面，随着对温室气体减排的要求不断提高，火炬系统将更加注重采用先进的燃烧技术和烟气后处理技术，以减少CO2、NOx等排放物的生成。另一方面，火炬系统将更加智能化，通过集成自动化控制系统实现精确的燃烧控制，提高能源利用率。此外，随着对可再生能源的利用，火炬系统可能会被用于燃烧生物质或其他替代燃料，以进一步减少化石燃料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437ded2e4dcd" w:history="1">
        <w:r>
          <w:rPr>
            <w:rStyle w:val="Hyperlink"/>
          </w:rPr>
          <w:t>2025-2031年中国火炬市场深度调查研究与发展前景分析报告</w:t>
        </w:r>
      </w:hyperlink>
      <w:r>
        <w:rPr>
          <w:rFonts w:hint="eastAsia"/>
        </w:rPr>
        <w:t>》依托多年行业监测数据，结合火炬行业现状与未来前景，系统分析了火炬市场需求、市场规模、产业链结构、价格机制及细分市场特征。报告对火炬市场前景进行了客观评估，预测了火炬行业发展趋势，并详细解读了品牌竞争格局、市场集中度及重点企业的运营表现。此外，报告通过SWOT分析识别了火炬行业机遇与潜在风险，为投资者和决策者提供了科学、规范的战略建议，助力把握火炬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火炬行业相关概述</w:t>
      </w:r>
      <w:r>
        <w:rPr>
          <w:rFonts w:hint="eastAsia"/>
        </w:rPr>
        <w:br/>
      </w:r>
      <w:r>
        <w:rPr>
          <w:rFonts w:hint="eastAsia"/>
        </w:rPr>
        <w:t>　　第一节 火炬行业相关概述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火炬行业经营模式分析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2020-2025年火炬行业发展环境分析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中国火炬行业政策环境分析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中国火炬行业技术环境分析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二、火炬火焰监测技术分析</w:t>
      </w:r>
      <w:r>
        <w:rPr>
          <w:rFonts w:hint="eastAsia"/>
        </w:rPr>
        <w:br/>
      </w:r>
      <w:r>
        <w:rPr>
          <w:rFonts w:hint="eastAsia"/>
        </w:rPr>
        <w:t>　　　　三、煤化工火炬装置的调试技术</w:t>
      </w:r>
      <w:r>
        <w:rPr>
          <w:rFonts w:hint="eastAsia"/>
        </w:rPr>
        <w:br/>
      </w:r>
      <w:r>
        <w:rPr>
          <w:rFonts w:hint="eastAsia"/>
        </w:rPr>
        <w:t>　　　　四、煤化工高架火炬装置工艺</w:t>
      </w:r>
      <w:r>
        <w:rPr>
          <w:rFonts w:hint="eastAsia"/>
        </w:rPr>
        <w:br/>
      </w:r>
      <w:r>
        <w:rPr>
          <w:rFonts w:hint="eastAsia"/>
        </w:rPr>
        <w:t>　　　　五、炼油厂火炬系统设计工艺</w:t>
      </w:r>
      <w:r>
        <w:rPr>
          <w:rFonts w:hint="eastAsia"/>
        </w:rPr>
        <w:br/>
      </w:r>
      <w:r>
        <w:rPr>
          <w:rFonts w:hint="eastAsia"/>
        </w:rPr>
        <w:t>　　　　六、等截面高架火炬安装难点及处理方法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中国火炬行业发展分析</w:t>
      </w:r>
      <w:r>
        <w:rPr>
          <w:rFonts w:hint="eastAsia"/>
        </w:rPr>
        <w:br/>
      </w:r>
      <w:r>
        <w:rPr>
          <w:rFonts w:hint="eastAsia"/>
        </w:rPr>
        <w:t>　　第一节 中国火炬行业发展现状分析</w:t>
      </w:r>
      <w:r>
        <w:rPr>
          <w:rFonts w:hint="eastAsia"/>
        </w:rPr>
        <w:br/>
      </w:r>
      <w:r>
        <w:rPr>
          <w:rFonts w:hint="eastAsia"/>
        </w:rPr>
        <w:t>　　第二节 地面火炬和高架火炬的对比分析</w:t>
      </w:r>
      <w:r>
        <w:rPr>
          <w:rFonts w:hint="eastAsia"/>
        </w:rPr>
        <w:br/>
      </w:r>
      <w:r>
        <w:rPr>
          <w:rFonts w:hint="eastAsia"/>
        </w:rPr>
        <w:t>　　　　一、地面火炬与高架火炬概况</w:t>
      </w:r>
      <w:r>
        <w:rPr>
          <w:rFonts w:hint="eastAsia"/>
        </w:rPr>
        <w:br/>
      </w:r>
      <w:r>
        <w:rPr>
          <w:rFonts w:hint="eastAsia"/>
        </w:rPr>
        <w:t>　　　　二、安全和可靠性分析</w:t>
      </w:r>
      <w:r>
        <w:rPr>
          <w:rFonts w:hint="eastAsia"/>
        </w:rPr>
        <w:br/>
      </w:r>
      <w:r>
        <w:rPr>
          <w:rFonts w:hint="eastAsia"/>
        </w:rPr>
        <w:t>　　　　三、对环境保护的影响</w:t>
      </w:r>
      <w:r>
        <w:rPr>
          <w:rFonts w:hint="eastAsia"/>
        </w:rPr>
        <w:br/>
      </w:r>
      <w:r>
        <w:rPr>
          <w:rFonts w:hint="eastAsia"/>
        </w:rPr>
        <w:t>　　　　四、投资需求和运行、维护费用</w:t>
      </w:r>
      <w:r>
        <w:rPr>
          <w:rFonts w:hint="eastAsia"/>
        </w:rPr>
        <w:br/>
      </w:r>
      <w:r>
        <w:rPr>
          <w:rFonts w:hint="eastAsia"/>
        </w:rPr>
        <w:t>　　第三节 中国火炬应用情况分析</w:t>
      </w:r>
      <w:r>
        <w:rPr>
          <w:rFonts w:hint="eastAsia"/>
        </w:rPr>
        <w:br/>
      </w:r>
      <w:r>
        <w:rPr>
          <w:rFonts w:hint="eastAsia"/>
        </w:rPr>
        <w:t>　　　　一、火炬应用现状分析</w:t>
      </w:r>
      <w:r>
        <w:rPr>
          <w:rFonts w:hint="eastAsia"/>
        </w:rPr>
        <w:br/>
      </w:r>
      <w:r>
        <w:rPr>
          <w:rFonts w:hint="eastAsia"/>
        </w:rPr>
        <w:t>　　　　二、国内外放空火炬的应用情况</w:t>
      </w:r>
      <w:r>
        <w:rPr>
          <w:rFonts w:hint="eastAsia"/>
        </w:rPr>
        <w:br/>
      </w:r>
      <w:r>
        <w:rPr>
          <w:rFonts w:hint="eastAsia"/>
        </w:rPr>
        <w:t>　　　　三、中国LNG接收站火炬的应用情况</w:t>
      </w:r>
      <w:r>
        <w:rPr>
          <w:rFonts w:hint="eastAsia"/>
        </w:rPr>
        <w:br/>
      </w:r>
      <w:r>
        <w:rPr>
          <w:rFonts w:hint="eastAsia"/>
        </w:rPr>
        <w:t>　　　　四、站场放空火炬系统优化及改造</w:t>
      </w:r>
      <w:r>
        <w:rPr>
          <w:rFonts w:hint="eastAsia"/>
        </w:rPr>
        <w:br/>
      </w:r>
      <w:r>
        <w:rPr>
          <w:rFonts w:hint="eastAsia"/>
        </w:rPr>
        <w:t>　　　　五、封闭式地面火炬在LNG接收站的应用</w:t>
      </w:r>
      <w:r>
        <w:rPr>
          <w:rFonts w:hint="eastAsia"/>
        </w:rPr>
        <w:br/>
      </w:r>
      <w:r>
        <w:rPr>
          <w:rFonts w:hint="eastAsia"/>
        </w:rPr>
        <w:t>　　　　六、封闭式地面火炬在天然气长输管道站场中的安全设计</w:t>
      </w:r>
      <w:r>
        <w:rPr>
          <w:rFonts w:hint="eastAsia"/>
        </w:rPr>
        <w:br/>
      </w:r>
      <w:r>
        <w:rPr>
          <w:rFonts w:hint="eastAsia"/>
        </w:rPr>
        <w:t>　　第四节 中国火炬系统安全隐患及改进对策</w:t>
      </w:r>
      <w:r>
        <w:rPr>
          <w:rFonts w:hint="eastAsia"/>
        </w:rPr>
        <w:br/>
      </w:r>
      <w:r>
        <w:rPr>
          <w:rFonts w:hint="eastAsia"/>
        </w:rPr>
        <w:t>　　　　一、火炬系统存在的安全隐患</w:t>
      </w:r>
      <w:r>
        <w:rPr>
          <w:rFonts w:hint="eastAsia"/>
        </w:rPr>
        <w:br/>
      </w:r>
      <w:r>
        <w:rPr>
          <w:rFonts w:hint="eastAsia"/>
        </w:rPr>
        <w:t>　　　　二、火炬系统的隐患改进建议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中国火炬市场供需分析</w:t>
      </w:r>
      <w:r>
        <w:rPr>
          <w:rFonts w:hint="eastAsia"/>
        </w:rPr>
        <w:br/>
      </w:r>
      <w:r>
        <w:rPr>
          <w:rFonts w:hint="eastAsia"/>
        </w:rPr>
        <w:t>　　第一节 中国火炬市场供给状况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一、2020-2025年中国火炬产量分析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二、2025-2031年中国火炬产量预测</w:t>
      </w:r>
      <w:r>
        <w:rPr>
          <w:rFonts w:hint="eastAsia"/>
        </w:rPr>
        <w:br/>
      </w:r>
      <w:r>
        <w:rPr>
          <w:rFonts w:hint="eastAsia"/>
        </w:rPr>
        <w:t>　　第二节 中国火炬市场需求状况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一、2020-2025年中国火炬需求分析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二、2025-2031年中国火炬需求预测</w:t>
      </w:r>
      <w:r>
        <w:rPr>
          <w:rFonts w:hint="eastAsia"/>
        </w:rPr>
        <w:br/>
      </w:r>
      <w:r>
        <w:rPr>
          <w:rFonts w:hint="eastAsia"/>
        </w:rPr>
        <w:t>　　第三节 2020-2025年中国火炬市场价格分析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中国火炬行业产业链分析</w:t>
      </w:r>
      <w:r>
        <w:rPr>
          <w:rFonts w:hint="eastAsia"/>
        </w:rPr>
        <w:br/>
      </w:r>
      <w:r>
        <w:rPr>
          <w:rFonts w:hint="eastAsia"/>
        </w:rPr>
        <w:t>　　第一节 火炬行业产业链概述</w:t>
      </w:r>
      <w:r>
        <w:rPr>
          <w:rFonts w:hint="eastAsia"/>
        </w:rPr>
        <w:br/>
      </w:r>
      <w:r>
        <w:rPr>
          <w:rFonts w:hint="eastAsia"/>
        </w:rPr>
        <w:t>　　第二节 火炬上游产业发展状况分析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（五）价格走势</w:t>
      </w:r>
      <w:r>
        <w:rPr>
          <w:rFonts w:hint="eastAsia"/>
        </w:rPr>
        <w:br/>
      </w:r>
      <w:r>
        <w:rPr>
          <w:rFonts w:hint="eastAsia"/>
        </w:rPr>
        <w:t>　　　　二、不锈钢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　　（三）价格情况</w:t>
      </w:r>
      <w:r>
        <w:rPr>
          <w:rFonts w:hint="eastAsia"/>
        </w:rPr>
        <w:br/>
      </w:r>
      <w:r>
        <w:rPr>
          <w:rFonts w:hint="eastAsia"/>
        </w:rPr>
        <w:t>　　第三节 火炬下游应用需求市场分析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一、石油行业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（三）消费情况</w:t>
      </w:r>
      <w:r>
        <w:rPr>
          <w:rFonts w:hint="eastAsia"/>
        </w:rPr>
        <w:br/>
      </w:r>
      <w:r>
        <w:rPr>
          <w:rFonts w:hint="eastAsia"/>
        </w:rPr>
        <w:t>　　　　　　（四）进出口情况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　　（四）发展展望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国内火炬生产厂商竞争力分析</w:t>
      </w:r>
      <w:r>
        <w:rPr>
          <w:rFonts w:hint="eastAsia"/>
        </w:rPr>
        <w:br/>
      </w:r>
      <w:r>
        <w:rPr>
          <w:rFonts w:hint="eastAsia"/>
        </w:rPr>
        <w:t>　　第一节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四、企业主要火炬项目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陕西金黎明石化工程有限公司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濮阳中立石化装备有限公司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山西亚乐士环保技术股份有限公司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河南凯盛石油设备有限公司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2025-2031年中国火炬行业发展趋势与前景分析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2025-2031年中国火炬行业投资前景分析</w:t>
      </w:r>
      <w:r>
        <w:rPr>
          <w:rFonts w:hint="eastAsia"/>
        </w:rPr>
        <w:br/>
      </w:r>
      <w:r>
        <w:rPr>
          <w:rFonts w:hint="eastAsia"/>
        </w:rPr>
        <w:t>　　　　一、火炬行业发展前景</w:t>
      </w:r>
      <w:r>
        <w:rPr>
          <w:rFonts w:hint="eastAsia"/>
        </w:rPr>
        <w:br/>
      </w:r>
      <w:r>
        <w:rPr>
          <w:rFonts w:hint="eastAsia"/>
        </w:rPr>
        <w:t>　　　　二、火炬发展趋势分析</w:t>
      </w:r>
      <w:r>
        <w:rPr>
          <w:rFonts w:hint="eastAsia"/>
        </w:rPr>
        <w:br/>
      </w:r>
      <w:r>
        <w:rPr>
          <w:rFonts w:hint="eastAsia"/>
        </w:rPr>
        <w:t>　　　　三、火炬市场前景分析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2025-2031年中国火炬行业投资风险分析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2025-2031年火炬行业投资策略及建议</w:t>
      </w:r>
      <w:r>
        <w:rPr>
          <w:rFonts w:hint="eastAsia"/>
        </w:rPr>
        <w:br/>
      </w:r>
      <w:r>
        <w:rPr>
          <w:rFonts w:hint="eastAsia"/>
        </w:rPr>
        <w:t>　　　　一、火炬行业投资建议</w:t>
      </w:r>
      <w:r>
        <w:rPr>
          <w:rFonts w:hint="eastAsia"/>
        </w:rPr>
        <w:br/>
      </w:r>
      <w:r>
        <w:rPr>
          <w:rFonts w:hint="eastAsia"/>
        </w:rPr>
        <w:t>　　　　二、火炬企业投资建议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火炬企业发展战略规划背景意义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火炬企业战略规划制定依据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火炬企业战略规划策略分析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(中~智林)火炬企业重点客户战略实施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火炬行业生产流程图</w:t>
      </w:r>
      <w:r>
        <w:rPr>
          <w:rFonts w:hint="eastAsia"/>
        </w:rPr>
        <w:br/>
      </w:r>
      <w:r>
        <w:rPr>
          <w:rFonts w:hint="eastAsia"/>
        </w:rPr>
        <w:t>　　图表 火炬行业销售模式流程示意图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火炬行业相关标准统计</w:t>
      </w:r>
      <w:r>
        <w:rPr>
          <w:rFonts w:hint="eastAsia"/>
        </w:rPr>
        <w:br/>
      </w:r>
      <w:r>
        <w:rPr>
          <w:rFonts w:hint="eastAsia"/>
        </w:rPr>
        <w:t>　　图表 火炬分段模块、安装标高、重量吊装顺序列表</w:t>
      </w:r>
      <w:r>
        <w:rPr>
          <w:rFonts w:hint="eastAsia"/>
        </w:rPr>
        <w:br/>
      </w:r>
      <w:r>
        <w:rPr>
          <w:rFonts w:hint="eastAsia"/>
        </w:rPr>
        <w:t>　　图表 高架火炬与封闭式地面火炬的主要性能比较</w:t>
      </w:r>
      <w:r>
        <w:rPr>
          <w:rFonts w:hint="eastAsia"/>
        </w:rPr>
        <w:br/>
      </w:r>
      <w:r>
        <w:rPr>
          <w:rFonts w:hint="eastAsia"/>
        </w:rPr>
        <w:t>　　图表 改造后放空火炬电点火系统流程图</w:t>
      </w:r>
      <w:r>
        <w:rPr>
          <w:rFonts w:hint="eastAsia"/>
        </w:rPr>
        <w:br/>
      </w:r>
      <w:r>
        <w:rPr>
          <w:rFonts w:hint="eastAsia"/>
        </w:rPr>
        <w:t>　　图表 封闭式地面火炬流程简图</w:t>
      </w:r>
      <w:r>
        <w:rPr>
          <w:rFonts w:hint="eastAsia"/>
        </w:rPr>
        <w:br/>
      </w:r>
      <w:r>
        <w:rPr>
          <w:rFonts w:hint="eastAsia"/>
        </w:rPr>
        <w:t>　　图表 排放气组成</w:t>
      </w:r>
      <w:r>
        <w:rPr>
          <w:rFonts w:hint="eastAsia"/>
        </w:rPr>
        <w:br/>
      </w:r>
      <w:r>
        <w:rPr>
          <w:rFonts w:hint="eastAsia"/>
        </w:rPr>
        <w:t>　　图表 2020-2025年中国火炬产量增长趋势图</w:t>
      </w:r>
      <w:r>
        <w:rPr>
          <w:rFonts w:hint="eastAsia"/>
        </w:rPr>
        <w:br/>
      </w:r>
      <w:r>
        <w:rPr>
          <w:rFonts w:hint="eastAsia"/>
        </w:rPr>
        <w:t>　　图表 中国主要供应商火炬生产情况统计</w:t>
      </w:r>
      <w:r>
        <w:rPr>
          <w:rFonts w:hint="eastAsia"/>
        </w:rPr>
        <w:br/>
      </w:r>
      <w:r>
        <w:rPr>
          <w:rFonts w:hint="eastAsia"/>
        </w:rPr>
        <w:t>　　图表 2025-2031年中国火炬产量预测趋势图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2020-2025年中国火炬行业市场规模增长趋势图</w:t>
      </w:r>
      <w:r>
        <w:rPr>
          <w:rFonts w:hint="eastAsia"/>
        </w:rPr>
        <w:br/>
      </w:r>
      <w:r>
        <w:rPr>
          <w:rFonts w:hint="eastAsia"/>
        </w:rPr>
        <w:t>　　图表 2025-2031年中国火炬行业市场规模预测趋势图</w:t>
      </w:r>
      <w:r>
        <w:rPr>
          <w:rFonts w:hint="eastAsia"/>
        </w:rPr>
        <w:br/>
      </w:r>
      <w:r>
        <w:rPr>
          <w:rFonts w:hint="eastAsia"/>
        </w:rPr>
        <w:t>　　图表 中国主要供应商火炬市场价格情况</w:t>
      </w:r>
      <w:r>
        <w:rPr>
          <w:rFonts w:hint="eastAsia"/>
        </w:rPr>
        <w:br/>
      </w:r>
      <w:r>
        <w:rPr>
          <w:rFonts w:hint="eastAsia"/>
        </w:rPr>
        <w:t>　　图表 火炬产业链结构图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2020-2025年钢铁进口量及金额统计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2020-2025年中国钢材表观消费量情况</w:t>
      </w:r>
      <w:r>
        <w:rPr>
          <w:rFonts w:hint="eastAsia"/>
        </w:rPr>
        <w:br/>
      </w:r>
      <w:r>
        <w:rPr>
          <w:rFonts w:hint="eastAsia"/>
        </w:rPr>
        <w:t>　　图表 2020-2025年钢材价格指数走势图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2020-2025年中国不锈钢粗钢产量统计</w:t>
      </w:r>
      <w:r>
        <w:rPr>
          <w:rFonts w:hint="eastAsia"/>
        </w:rPr>
        <w:br/>
      </w:r>
      <w:r>
        <w:rPr>
          <w:rFonts w:hint="eastAsia"/>
        </w:rPr>
        <w:t>　　图表 2025年国内主要地区不锈钢板卷价格</w:t>
      </w:r>
      <w:r>
        <w:rPr>
          <w:rFonts w:hint="eastAsia"/>
        </w:rPr>
        <w:br/>
      </w:r>
      <w:r>
        <w:rPr>
          <w:rFonts w:hint="eastAsia"/>
        </w:rPr>
        <w:t>　　图表 2020-2025年中国精炼石油产品制造行业经济指标统计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2020-2025年中国原油产量统计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2020-2025年中国成品油产量统计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2020-2025年中国成品油分产品产量统计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2020-2025年中国石油表观消费量统计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2020-2025年中国成品油表观消费量统计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2020-2025年中国成品油分产品表观消费量统计</w:t>
      </w:r>
      <w:r>
        <w:rPr>
          <w:rFonts w:hint="eastAsia"/>
        </w:rPr>
        <w:br/>
      </w:r>
      <w:r>
        <w:rPr>
          <w:rFonts w:hint="eastAsia"/>
        </w:rPr>
        <w:t>　　图表 2020-2025年中国石油进口量统计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2020-2025年中国成品油进口量统计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2020-2025年中国成品油分产品进口量统计</w:t>
      </w:r>
      <w:r>
        <w:rPr>
          <w:rFonts w:hint="eastAsia"/>
        </w:rPr>
        <w:br/>
      </w:r>
      <w:r>
        <w:rPr>
          <w:rFonts w:hint="eastAsia"/>
        </w:rPr>
        <w:t>　　图表 2020-2025年中国石油出口量统计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2020-2025年中国成品油出口量统计</w:t>
      </w:r>
      <w:r>
        <w:rPr>
          <w:rFonts w:hint="eastAsia"/>
        </w:rPr>
        <w:br/>
      </w:r>
      <w:r>
        <w:rPr>
          <w:rFonts w:hint="eastAsia"/>
        </w:rPr>
        <w:t>　　图表 2020-2025年中国成品油分产品出口量统计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2020-2025年中国化学原料和化学制品制造业经济指标统计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2020-2025年化学原料及化学制品制造业工业增加值累计同比增长情况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2020-2025年中国主要化工产品产量及同比增长情况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2020-2025年中国部分化工产品累计产量增长趋势图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2020-2025年中国化学原料及化学制品制造业主营业务收入及增长情况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2020-2025年中国化工行业细分行业累计主营业务收入及同比增长情况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2020-2025年中国主要化工产品累计表观消费量及同比增长情况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2020-2025年中国部分化工产品累计表观消费量增长趋势图</w:t>
      </w:r>
      <w:r>
        <w:rPr>
          <w:rFonts w:hint="eastAsia"/>
        </w:rPr>
        <w:br/>
      </w:r>
      <w:r>
        <w:rPr>
          <w:rFonts w:hint="eastAsia"/>
        </w:rPr>
        <w:t>　　图表 徐州科融环境资源股份有限公司工业火炬基本情况</w:t>
      </w:r>
      <w:r>
        <w:rPr>
          <w:rFonts w:hint="eastAsia"/>
        </w:rPr>
        <w:br/>
      </w:r>
      <w:r>
        <w:rPr>
          <w:rFonts w:hint="eastAsia"/>
        </w:rPr>
        <w:t>　　图表 2020-2025年徐州科融环境资源股份有限公司分产品情况表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2020-2025年徐州科融环境资源股份有限公司业务结构情况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2020-2025年徐州科融环境资源股份有限公司收入及利润情况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徐州科融环境资源股份有限公司主要火炬项目基本情况</w:t>
      </w:r>
      <w:r>
        <w:rPr>
          <w:rFonts w:hint="eastAsia"/>
        </w:rPr>
        <w:br/>
      </w:r>
      <w:r>
        <w:rPr>
          <w:rFonts w:hint="eastAsia"/>
        </w:rPr>
        <w:t>　　图表 陕西金黎明石化工程有限公司基本情况</w:t>
      </w:r>
      <w:r>
        <w:rPr>
          <w:rFonts w:hint="eastAsia"/>
        </w:rPr>
        <w:br/>
      </w:r>
      <w:r>
        <w:rPr>
          <w:rFonts w:hint="eastAsia"/>
        </w:rPr>
        <w:t>　　图表 陕西金黎明石化工程有限公司火炬产品基本情况</w:t>
      </w:r>
      <w:r>
        <w:rPr>
          <w:rFonts w:hint="eastAsia"/>
        </w:rPr>
        <w:br/>
      </w:r>
      <w:r>
        <w:rPr>
          <w:rFonts w:hint="eastAsia"/>
        </w:rPr>
        <w:t>　　图表 2020-2025年陕西金黎明石化工程有限公司收入及利润情况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2020-2025年陕西金黎明石化工程有限公司盈利能力指标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濮阳中立石化装备有限公司基本情况</w:t>
      </w:r>
      <w:r>
        <w:rPr>
          <w:rFonts w:hint="eastAsia"/>
        </w:rPr>
        <w:br/>
      </w:r>
      <w:r>
        <w:rPr>
          <w:rFonts w:hint="eastAsia"/>
        </w:rPr>
        <w:t>　　图表 濮阳中立石化装备有限公司火炬产品基本情况</w:t>
      </w:r>
      <w:r>
        <w:rPr>
          <w:rFonts w:hint="eastAsia"/>
        </w:rPr>
        <w:br/>
      </w:r>
      <w:r>
        <w:rPr>
          <w:rFonts w:hint="eastAsia"/>
        </w:rPr>
        <w:t>　　图表 2020-2025年濮阳中立石化装备有限公司资产及负债情况</w:t>
      </w:r>
      <w:r>
        <w:rPr>
          <w:rFonts w:hint="eastAsia"/>
        </w:rPr>
        <w:br/>
      </w:r>
      <w:r>
        <w:rPr>
          <w:rFonts w:hint="eastAsia"/>
        </w:rPr>
        <w:t>　　图表 2020-2025年濮阳中立石化装备有限公司利润情况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2020-2025年濮阳中立石化装备有限公司资产负债率及盈利能力指标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濮阳中立石化装备有限公司主要火炬工程案例基本情况</w:t>
      </w:r>
      <w:r>
        <w:rPr>
          <w:rFonts w:hint="eastAsia"/>
        </w:rPr>
        <w:br/>
      </w:r>
      <w:r>
        <w:rPr>
          <w:rFonts w:hint="eastAsia"/>
        </w:rPr>
        <w:t>　　图表 山西亚乐士环保技术股份有限公司基本情况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山西亚乐士环保技术股份有限公司主要产品基本情况</w:t>
      </w:r>
      <w:r>
        <w:rPr>
          <w:rFonts w:hint="eastAsia"/>
        </w:rPr>
        <w:br/>
      </w:r>
      <w:r>
        <w:rPr>
          <w:rFonts w:hint="eastAsia"/>
        </w:rPr>
        <w:t>　　图表 山西亚乐士环保技术股份有限公司火炬基本情况</w:t>
      </w:r>
      <w:r>
        <w:rPr>
          <w:rFonts w:hint="eastAsia"/>
        </w:rPr>
        <w:br/>
      </w:r>
      <w:r>
        <w:rPr>
          <w:rFonts w:hint="eastAsia"/>
        </w:rPr>
        <w:t>　　图表 2020-2025年山西亚乐士环保技术股份有限公司资产及负债情况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2020-2025年山西亚乐士环保技术股份有限公司收入及利润情况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2020-2025年山西亚乐士环保技术股份有限公司资产负债率及盈利能力</w:t>
      </w:r>
      <w:r>
        <w:rPr>
          <w:rFonts w:hint="eastAsia"/>
        </w:rPr>
        <w:br/>
      </w:r>
      <w:r>
        <w:rPr>
          <w:rFonts w:hint="eastAsia"/>
        </w:rPr>
        <w:t>　　图表 山西亚乐士环保技术股份有限公司主要客户情况</w:t>
      </w:r>
      <w:r>
        <w:rPr>
          <w:rFonts w:hint="eastAsia"/>
        </w:rPr>
        <w:br/>
      </w:r>
      <w:r>
        <w:rPr>
          <w:rFonts w:hint="eastAsia"/>
        </w:rPr>
        <w:t>　　图表 河南凯盛石油设备有限公司基本情况</w:t>
      </w:r>
      <w:r>
        <w:rPr>
          <w:rFonts w:hint="eastAsia"/>
        </w:rPr>
        <w:br/>
      </w:r>
      <w:r>
        <w:rPr>
          <w:rFonts w:hint="eastAsia"/>
        </w:rPr>
        <w:t>　　图表 河南凯盛石油设备有限公司主要产品基本情况</w:t>
      </w:r>
      <w:r>
        <w:rPr>
          <w:rFonts w:hint="eastAsia"/>
        </w:rPr>
        <w:br/>
      </w:r>
      <w:r>
        <w:rPr>
          <w:rFonts w:hint="eastAsia"/>
        </w:rPr>
        <w:t>　　图表 河南凯盛石油设备有限公司火炬基本情况</w:t>
      </w:r>
      <w:r>
        <w:rPr>
          <w:rFonts w:hint="eastAsia"/>
        </w:rPr>
        <w:br/>
      </w:r>
      <w:r>
        <w:rPr>
          <w:rFonts w:hint="eastAsia"/>
        </w:rPr>
        <w:t>　　图表 2020-2025年河南凯盛石油设备有限公司资产及负债情况</w:t>
      </w:r>
      <w:r>
        <w:rPr>
          <w:rFonts w:hint="eastAsia"/>
        </w:rPr>
        <w:br/>
      </w:r>
      <w:r>
        <w:rPr>
          <w:rFonts w:hint="eastAsia"/>
        </w:rPr>
        <w:t>　　图表 2020-2025年河南凯盛石油设备有限公司收入及利润情况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2020-2025年河南凯盛石油设备有限公司资产负债率及盈利能力指标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河南凯盛石油设备有限公司部分火炬工程案例情况</w:t>
      </w:r>
      <w:r>
        <w:rPr>
          <w:rFonts w:hint="eastAsia"/>
        </w:rPr>
        <w:br/>
      </w:r>
      <w:r>
        <w:rPr>
          <w:rFonts w:hint="eastAsia"/>
        </w:rPr>
        <w:t>　　图表 河南凯盛石油设备有限公司部分放空火炬整套系统工程业绩情况</w:t>
      </w:r>
      <w:r>
        <w:rPr>
          <w:rFonts w:hint="eastAsia"/>
        </w:rPr>
        <w:br/>
      </w:r>
      <w:r>
        <w:rPr>
          <w:rFonts w:hint="eastAsia"/>
        </w:rPr>
        <w:t>　　图表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437ded2e4dcd" w:history="1">
        <w:r>
          <w:rPr>
            <w:rStyle w:val="Hyperlink"/>
          </w:rPr>
          <w:t>2025-2031年中国火炬市场深度调查研究与发展前景分析报告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437ded2e4dcd" w:history="1">
        <w:r>
          <w:rPr>
            <w:rStyle w:val="Hyperlink"/>
          </w:rPr>
          <w:t>https://www.20087.com/8/71/HuoJuHangYeQianJingFenXi.html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热点：火炬之光无限游戏玩法、火炬之光、火炬图案大全图片、火炬简笔画、北京冬奥会火种采集时间、火炬电子、火炬代表了什么、火炬树桩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485953b0440fc" w:history="1">
      <w:r>
        <w:rPr>
          <w:rStyle w:val="Hyperlink"/>
        </w:rPr>
        <w:t>2025-2031年中国火炬市场深度调查研究与发展前景分析报告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oJuHangYeQianJingFenXi.html" TargetMode="External" Id="Rd346437ded2e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oJuHangYeQianJingFenXi.html" TargetMode="External" Id="R9b2485953b0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2025-02-10T07:01:00Z</dcterms:created>
  <dcterms:modified xsi:type="dcterms:W3CDTF">2025-02-10T08:01:00Z</dcterms:modified>
  <dc:subject>2025-2031年中国火炬市场深度调查研究与发展前景分析报告</dc:subject>
  <dc:title>2025-2031年中国火炬市场深度调查研究与发展前景分析报告</dc:title>
  <cp:keywords>2025-2031年中国火炬市场深度调查研究与发展前景分析报告</cp:keywords>
  <dc:description>2025-2031年中国火炬市场深度调查研究与发展前景分析报告</dc:description>
</cp:coreProperties>
</file>