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a7e8a5d64a87" w:history="1">
              <w:r>
                <w:rPr>
                  <w:rStyle w:val="Hyperlink"/>
                </w:rPr>
                <w:t>2024-2030年中国生物质能发电市场深度调研与发展趋势分析报告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a7e8a5d64a87" w:history="1">
              <w:r>
                <w:rPr>
                  <w:rStyle w:val="Hyperlink"/>
                </w:rPr>
                <w:t>2024-2030年中国生物质能发电市场深度调研与发展趋势分析报告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6a7e8a5d64a87" w:history="1">
                <w:r>
                  <w:rPr>
                    <w:rStyle w:val="Hyperlink"/>
                  </w:rPr>
                  <w:t>https://www.20087.com/8/71/ShengWuZhiNengFaDianFaZhanQuShiF.html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范围内受到了广泛关注。利用农林废弃物、城市垃圾等生物质资源进行能源转化，既解决了废弃物处理难题，又提供了清洁电力。然而，生物质能发电项目普遍面临原料收集成本高、技术成熟度不足和经济效益较低等问题，影响了其规模化应用。</w:t>
      </w:r>
      <w:r>
        <w:rPr>
          <w:rFonts w:hint="eastAsia"/>
        </w:rPr>
        <w:br/>
      </w:r>
      <w:r>
        <w:rPr>
          <w:rFonts w:hint="eastAsia"/>
        </w:rPr>
        <w:t>　　未来，生物质能发电将更加注重技术优化和产业链整合。通过改进生物质预处理技术和提高燃烧效率，降低成本，提升能源转化率。同时，建立稳定的原料供应链，确保生物质资源的持续供给。此外，政策支持和市场机制的完善，如绿色证书制度、碳交易市场，将为生物质能发电项目提供额外的经济激励，促进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a7e8a5d64a87" w:history="1">
        <w:r>
          <w:rPr>
            <w:rStyle w:val="Hyperlink"/>
          </w:rPr>
          <w:t>2024-2030年中国生物质能发电市场深度调研与发展趋势分析报告</w:t>
        </w:r>
      </w:hyperlink>
      <w:r>
        <w:rPr>
          <w:rFonts w:hint="eastAsia"/>
        </w:rPr>
        <w:t>》基于权威机构及生物质能发电相关协会等渠道的资料数据，全方位分析了生物质能发电行业的现状、市场需求及市场规模。生物质能发电报告详细探讨了产业链结构、价格趋势，并对生物质能发电各细分市场进行了研究。同时，预测了生物质能发电市场前景与发展趋势，剖析了品牌竞争状态、市场集中度，以及生物质能发电重点企业的表现。此外，生物质能发电报告还揭示了行业发展的潜在风险与机遇，为生物质能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生物质能发电行业概述</w:t>
      </w:r>
      <w:r>
        <w:rPr>
          <w:rFonts w:hint="eastAsia"/>
        </w:rPr>
        <w:br/>
      </w:r>
      <w:r>
        <w:rPr>
          <w:rFonts w:hint="eastAsia"/>
        </w:rPr>
        <w:t>　　第一节 生物质能发电行业定义及分类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生物质能发电行业特征分析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一、生物质能发电行业产业链</w:t>
      </w:r>
      <w:r>
        <w:rPr>
          <w:rFonts w:hint="eastAsia"/>
        </w:rPr>
        <w:br/>
      </w:r>
      <w:r>
        <w:rPr>
          <w:rFonts w:hint="eastAsia"/>
        </w:rPr>
        <w:t>　　　　二、生物质能发电行业生命周期分析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2018-2023年全球生物质能发电行业发展现状分析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全球生物质能行业发展综述</w:t>
      </w:r>
      <w:r>
        <w:rPr>
          <w:rFonts w:hint="eastAsia"/>
        </w:rPr>
        <w:br/>
      </w:r>
      <w:r>
        <w:rPr>
          <w:rFonts w:hint="eastAsia"/>
        </w:rPr>
        <w:t>　　　　一、国际生物质能产业的发展现状</w:t>
      </w:r>
      <w:r>
        <w:rPr>
          <w:rFonts w:hint="eastAsia"/>
        </w:rPr>
        <w:br/>
      </w:r>
      <w:r>
        <w:rPr>
          <w:rFonts w:hint="eastAsia"/>
        </w:rPr>
        <w:t>　　　　二、美国生物质能产业政策</w:t>
      </w:r>
      <w:r>
        <w:rPr>
          <w:rFonts w:hint="eastAsia"/>
        </w:rPr>
        <w:br/>
      </w:r>
      <w:r>
        <w:rPr>
          <w:rFonts w:hint="eastAsia"/>
        </w:rPr>
        <w:t>　　　　三、欧盟生物质能产业政策</w:t>
      </w:r>
      <w:r>
        <w:rPr>
          <w:rFonts w:hint="eastAsia"/>
        </w:rPr>
        <w:br/>
      </w:r>
      <w:r>
        <w:rPr>
          <w:rFonts w:hint="eastAsia"/>
        </w:rPr>
        <w:t>　　　　四、生物质能产业发展趋势</w:t>
      </w:r>
      <w:r>
        <w:rPr>
          <w:rFonts w:hint="eastAsia"/>
        </w:rPr>
        <w:br/>
      </w:r>
      <w:r>
        <w:rPr>
          <w:rFonts w:hint="eastAsia"/>
        </w:rPr>
        <w:t>　　第二节 全球生物质能发电行业发展分析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一、全球生物质能发电产业发展综述</w:t>
      </w:r>
      <w:r>
        <w:rPr>
          <w:rFonts w:hint="eastAsia"/>
        </w:rPr>
        <w:br/>
      </w:r>
      <w:r>
        <w:rPr>
          <w:rFonts w:hint="eastAsia"/>
        </w:rPr>
        <w:t>　　　　二、全球生物质能发电累计装机容量</w:t>
      </w:r>
      <w:r>
        <w:rPr>
          <w:rFonts w:hint="eastAsia"/>
        </w:rPr>
        <w:br/>
      </w:r>
      <w:r>
        <w:rPr>
          <w:rFonts w:hint="eastAsia"/>
        </w:rPr>
        <w:t>　　　　三、全球生物质能发电发展趋势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2018-2023年中国生物质能发电行业发展现状分析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中国生物质能发电行业发展概述</w:t>
      </w:r>
      <w:r>
        <w:rPr>
          <w:rFonts w:hint="eastAsia"/>
        </w:rPr>
        <w:br/>
      </w:r>
      <w:r>
        <w:rPr>
          <w:rFonts w:hint="eastAsia"/>
        </w:rPr>
        <w:t>　　第二节 生物质能发电行业发电量分析</w:t>
      </w:r>
      <w:r>
        <w:rPr>
          <w:rFonts w:hint="eastAsia"/>
        </w:rPr>
        <w:br/>
      </w:r>
      <w:r>
        <w:rPr>
          <w:rFonts w:hint="eastAsia"/>
        </w:rPr>
        <w:t>　　第三节 生物质能发电行业技术分析</w:t>
      </w:r>
      <w:r>
        <w:rPr>
          <w:rFonts w:hint="eastAsia"/>
        </w:rPr>
        <w:br/>
      </w:r>
      <w:r>
        <w:rPr>
          <w:rFonts w:hint="eastAsia"/>
        </w:rPr>
        <w:t>　　　　一、当前我国生物质发电技术的概况</w:t>
      </w:r>
      <w:r>
        <w:rPr>
          <w:rFonts w:hint="eastAsia"/>
        </w:rPr>
        <w:br/>
      </w:r>
      <w:r>
        <w:rPr>
          <w:rFonts w:hint="eastAsia"/>
        </w:rPr>
        <w:t>　　　　二、生物质气化发电技术研究进展</w:t>
      </w:r>
      <w:r>
        <w:rPr>
          <w:rFonts w:hint="eastAsia"/>
        </w:rPr>
        <w:br/>
      </w:r>
      <w:r>
        <w:rPr>
          <w:rFonts w:hint="eastAsia"/>
        </w:rPr>
        <w:t>　　　　三、生物质发电技术在实际应用中的问题以及措施</w:t>
      </w:r>
      <w:r>
        <w:rPr>
          <w:rFonts w:hint="eastAsia"/>
        </w:rPr>
        <w:br/>
      </w:r>
      <w:r>
        <w:rPr>
          <w:rFonts w:hint="eastAsia"/>
        </w:rPr>
        <w:t>　　　　四、中国生物质能发电技术发展趋势</w:t>
      </w:r>
      <w:r>
        <w:rPr>
          <w:rFonts w:hint="eastAsia"/>
        </w:rPr>
        <w:br/>
      </w:r>
      <w:r>
        <w:rPr>
          <w:rFonts w:hint="eastAsia"/>
        </w:rPr>
        <w:t>　　第三节 中国生物质能发电价格及政策分析</w:t>
      </w:r>
      <w:r>
        <w:rPr>
          <w:rFonts w:hint="eastAsia"/>
        </w:rPr>
        <w:br/>
      </w:r>
      <w:r>
        <w:rPr>
          <w:rFonts w:hint="eastAsia"/>
        </w:rPr>
        <w:t>　　第四节 中国生物质能发电行业存在的问题及对策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中国生物质能发电行业分省市分布分析</w:t>
      </w:r>
      <w:r>
        <w:rPr>
          <w:rFonts w:hint="eastAsia"/>
        </w:rPr>
        <w:br/>
      </w:r>
      <w:r>
        <w:rPr>
          <w:rFonts w:hint="eastAsia"/>
        </w:rPr>
        <w:t>　　第一节 农林生物质发电行业分省市</w:t>
      </w:r>
      <w:r>
        <w:rPr>
          <w:rFonts w:hint="eastAsia"/>
        </w:rPr>
        <w:br/>
      </w:r>
      <w:r>
        <w:rPr>
          <w:rFonts w:hint="eastAsia"/>
        </w:rPr>
        <w:t>　　　　一、项目数量分省市分布</w:t>
      </w:r>
      <w:r>
        <w:rPr>
          <w:rFonts w:hint="eastAsia"/>
        </w:rPr>
        <w:br/>
      </w:r>
      <w:r>
        <w:rPr>
          <w:rFonts w:hint="eastAsia"/>
        </w:rPr>
        <w:t>　　　　二、装机容量分省市分布</w:t>
      </w:r>
      <w:r>
        <w:rPr>
          <w:rFonts w:hint="eastAsia"/>
        </w:rPr>
        <w:br/>
      </w:r>
      <w:r>
        <w:rPr>
          <w:rFonts w:hint="eastAsia"/>
        </w:rPr>
        <w:t>　　　　三、上网电量分省市分布</w:t>
      </w:r>
      <w:r>
        <w:rPr>
          <w:rFonts w:hint="eastAsia"/>
        </w:rPr>
        <w:br/>
      </w:r>
      <w:r>
        <w:rPr>
          <w:rFonts w:hint="eastAsia"/>
        </w:rPr>
        <w:t>　　第二节 垃圾焚烧发电行业分省市</w:t>
      </w:r>
      <w:r>
        <w:rPr>
          <w:rFonts w:hint="eastAsia"/>
        </w:rPr>
        <w:br/>
      </w:r>
      <w:r>
        <w:rPr>
          <w:rFonts w:hint="eastAsia"/>
        </w:rPr>
        <w:t>　　　　一、项目数量分省市分布</w:t>
      </w:r>
      <w:r>
        <w:rPr>
          <w:rFonts w:hint="eastAsia"/>
        </w:rPr>
        <w:br/>
      </w:r>
      <w:r>
        <w:rPr>
          <w:rFonts w:hint="eastAsia"/>
        </w:rPr>
        <w:t>　　　　二、装机容量分省市分布</w:t>
      </w:r>
      <w:r>
        <w:rPr>
          <w:rFonts w:hint="eastAsia"/>
        </w:rPr>
        <w:br/>
      </w:r>
      <w:r>
        <w:rPr>
          <w:rFonts w:hint="eastAsia"/>
        </w:rPr>
        <w:t>　　　　三、上网电量分省市分布</w:t>
      </w:r>
      <w:r>
        <w:rPr>
          <w:rFonts w:hint="eastAsia"/>
        </w:rPr>
        <w:br/>
      </w:r>
      <w:r>
        <w:rPr>
          <w:rFonts w:hint="eastAsia"/>
        </w:rPr>
        <w:t>　　　　四、垃圾处理量分省市分布</w:t>
      </w:r>
      <w:r>
        <w:rPr>
          <w:rFonts w:hint="eastAsia"/>
        </w:rPr>
        <w:br/>
      </w:r>
      <w:r>
        <w:rPr>
          <w:rFonts w:hint="eastAsia"/>
        </w:rPr>
        <w:t>　　第三节 沼气发电行业分省市</w:t>
      </w:r>
      <w:r>
        <w:rPr>
          <w:rFonts w:hint="eastAsia"/>
        </w:rPr>
        <w:br/>
      </w:r>
      <w:r>
        <w:rPr>
          <w:rFonts w:hint="eastAsia"/>
        </w:rPr>
        <w:t>　　　　一、项目数量分省市分布</w:t>
      </w:r>
      <w:r>
        <w:rPr>
          <w:rFonts w:hint="eastAsia"/>
        </w:rPr>
        <w:br/>
      </w:r>
      <w:r>
        <w:rPr>
          <w:rFonts w:hint="eastAsia"/>
        </w:rPr>
        <w:t>　　　　二、装机容量分省市分布</w:t>
      </w:r>
      <w:r>
        <w:rPr>
          <w:rFonts w:hint="eastAsia"/>
        </w:rPr>
        <w:br/>
      </w:r>
      <w:r>
        <w:rPr>
          <w:rFonts w:hint="eastAsia"/>
        </w:rPr>
        <w:t>　　　　三、上网电量分省市分布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2018-2023年农林生物质发电行业分析</w:t>
      </w:r>
      <w:r>
        <w:rPr>
          <w:rFonts w:hint="eastAsia"/>
        </w:rPr>
        <w:br/>
      </w:r>
      <w:r>
        <w:rPr>
          <w:rFonts w:hint="eastAsia"/>
        </w:rPr>
        <w:t>　　第一节 国内农林生物质发电行业发展分析</w:t>
      </w:r>
      <w:r>
        <w:rPr>
          <w:rFonts w:hint="eastAsia"/>
        </w:rPr>
        <w:br/>
      </w:r>
      <w:r>
        <w:rPr>
          <w:rFonts w:hint="eastAsia"/>
        </w:rPr>
        <w:t>　　　　一、农林生物质发电装机容量</w:t>
      </w:r>
      <w:r>
        <w:rPr>
          <w:rFonts w:hint="eastAsia"/>
        </w:rPr>
        <w:br/>
      </w:r>
      <w:r>
        <w:rPr>
          <w:rFonts w:hint="eastAsia"/>
        </w:rPr>
        <w:t>　　　　二、农林生物质热电联产发展</w:t>
      </w:r>
      <w:r>
        <w:rPr>
          <w:rFonts w:hint="eastAsia"/>
        </w:rPr>
        <w:br/>
      </w:r>
      <w:r>
        <w:rPr>
          <w:rFonts w:hint="eastAsia"/>
        </w:rPr>
        <w:t>　　　　三、农林生物质发电经济性</w:t>
      </w:r>
      <w:r>
        <w:rPr>
          <w:rFonts w:hint="eastAsia"/>
        </w:rPr>
        <w:br/>
      </w:r>
      <w:r>
        <w:rPr>
          <w:rFonts w:hint="eastAsia"/>
        </w:rPr>
        <w:t>　　第二节 农林生物质发电行业存在的问题分析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一、原料供给保障难</w:t>
      </w:r>
      <w:r>
        <w:rPr>
          <w:rFonts w:hint="eastAsia"/>
        </w:rPr>
        <w:br/>
      </w:r>
      <w:r>
        <w:rPr>
          <w:rFonts w:hint="eastAsia"/>
        </w:rPr>
        <w:t>　　　　二、环保成本增加</w:t>
      </w:r>
      <w:r>
        <w:rPr>
          <w:rFonts w:hint="eastAsia"/>
        </w:rPr>
        <w:br/>
      </w:r>
      <w:r>
        <w:rPr>
          <w:rFonts w:hint="eastAsia"/>
        </w:rPr>
        <w:t>　　　　三、产业升级有难度</w:t>
      </w:r>
      <w:r>
        <w:rPr>
          <w:rFonts w:hint="eastAsia"/>
        </w:rPr>
        <w:br/>
      </w:r>
      <w:r>
        <w:rPr>
          <w:rFonts w:hint="eastAsia"/>
        </w:rPr>
        <w:t>　　　　四、监管体系待完善</w:t>
      </w:r>
      <w:r>
        <w:rPr>
          <w:rFonts w:hint="eastAsia"/>
        </w:rPr>
        <w:br/>
      </w:r>
      <w:r>
        <w:rPr>
          <w:rFonts w:hint="eastAsia"/>
        </w:rPr>
        <w:t>　　　　五、激励政策落实难</w:t>
      </w:r>
      <w:r>
        <w:rPr>
          <w:rFonts w:hint="eastAsia"/>
        </w:rPr>
        <w:br/>
      </w:r>
      <w:r>
        <w:rPr>
          <w:rFonts w:hint="eastAsia"/>
        </w:rPr>
        <w:t>　　　　六、社会民生效益难以实现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2018-2023年沼气发电行业透析</w:t>
      </w:r>
      <w:r>
        <w:rPr>
          <w:rFonts w:hint="eastAsia"/>
        </w:rPr>
        <w:br/>
      </w:r>
      <w:r>
        <w:rPr>
          <w:rFonts w:hint="eastAsia"/>
        </w:rPr>
        <w:t>　　第一节 中国沼气发电行业分析</w:t>
      </w:r>
      <w:r>
        <w:rPr>
          <w:rFonts w:hint="eastAsia"/>
        </w:rPr>
        <w:br/>
      </w:r>
      <w:r>
        <w:rPr>
          <w:rFonts w:hint="eastAsia"/>
        </w:rPr>
        <w:t>　　　　一、我国沼气发电装机容量</w:t>
      </w:r>
      <w:r>
        <w:rPr>
          <w:rFonts w:hint="eastAsia"/>
        </w:rPr>
        <w:br/>
      </w:r>
      <w:r>
        <w:rPr>
          <w:rFonts w:hint="eastAsia"/>
        </w:rPr>
        <w:t>　　　　二、沼气发电技术发展综述</w:t>
      </w:r>
      <w:r>
        <w:rPr>
          <w:rFonts w:hint="eastAsia"/>
        </w:rPr>
        <w:br/>
      </w:r>
      <w:r>
        <w:rPr>
          <w:rFonts w:hint="eastAsia"/>
        </w:rPr>
        <w:t>　　　　三、沼气发电政策支持力度</w:t>
      </w:r>
      <w:r>
        <w:rPr>
          <w:rFonts w:hint="eastAsia"/>
        </w:rPr>
        <w:br/>
      </w:r>
      <w:r>
        <w:rPr>
          <w:rFonts w:hint="eastAsia"/>
        </w:rPr>
        <w:t>　　　　四、沼气综合利用发电效益分析</w:t>
      </w:r>
      <w:r>
        <w:rPr>
          <w:rFonts w:hint="eastAsia"/>
        </w:rPr>
        <w:br/>
      </w:r>
      <w:r>
        <w:rPr>
          <w:rFonts w:hint="eastAsia"/>
        </w:rPr>
        <w:t>　　第二节 中国农村沼气发电的研究</w:t>
      </w:r>
      <w:r>
        <w:rPr>
          <w:rFonts w:hint="eastAsia"/>
        </w:rPr>
        <w:br/>
      </w:r>
      <w:r>
        <w:rPr>
          <w:rFonts w:hint="eastAsia"/>
        </w:rPr>
        <w:t>　　　　一、发展农村沼气发电意义重大</w:t>
      </w:r>
      <w:r>
        <w:rPr>
          <w:rFonts w:hint="eastAsia"/>
        </w:rPr>
        <w:br/>
      </w:r>
      <w:r>
        <w:rPr>
          <w:rFonts w:hint="eastAsia"/>
        </w:rPr>
        <w:t>　　　　二、农村沼气发电型式和建设方法</w:t>
      </w:r>
      <w:r>
        <w:rPr>
          <w:rFonts w:hint="eastAsia"/>
        </w:rPr>
        <w:br/>
      </w:r>
      <w:r>
        <w:rPr>
          <w:rFonts w:hint="eastAsia"/>
        </w:rPr>
        <w:t>　　　　三、发展农村沼气发电潜力巨大</w:t>
      </w:r>
      <w:r>
        <w:rPr>
          <w:rFonts w:hint="eastAsia"/>
        </w:rPr>
        <w:br/>
      </w:r>
      <w:r>
        <w:rPr>
          <w:rFonts w:hint="eastAsia"/>
        </w:rPr>
        <w:t>　　第三节 我国沼气发电行业发展动态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垃圾焚烧发电行业简析</w:t>
      </w:r>
      <w:r>
        <w:rPr>
          <w:rFonts w:hint="eastAsia"/>
        </w:rPr>
        <w:br/>
      </w:r>
      <w:r>
        <w:rPr>
          <w:rFonts w:hint="eastAsia"/>
        </w:rPr>
        <w:t>　　第一节 行业发展规模及现状</w:t>
      </w:r>
      <w:r>
        <w:rPr>
          <w:rFonts w:hint="eastAsia"/>
        </w:rPr>
        <w:br/>
      </w:r>
      <w:r>
        <w:rPr>
          <w:rFonts w:hint="eastAsia"/>
        </w:rPr>
        <w:t>　　　　一、我国城市生活垃圾清运量</w:t>
      </w:r>
      <w:r>
        <w:rPr>
          <w:rFonts w:hint="eastAsia"/>
        </w:rPr>
        <w:br/>
      </w:r>
      <w:r>
        <w:rPr>
          <w:rFonts w:hint="eastAsia"/>
        </w:rPr>
        <w:t>　　　　二、我国城市生活垃圾无害化处理率</w:t>
      </w:r>
      <w:r>
        <w:rPr>
          <w:rFonts w:hint="eastAsia"/>
        </w:rPr>
        <w:br/>
      </w:r>
      <w:r>
        <w:rPr>
          <w:rFonts w:hint="eastAsia"/>
        </w:rPr>
        <w:t>　　　　三、我国垃圾焚烧发电行业累计装机容量</w:t>
      </w:r>
      <w:r>
        <w:rPr>
          <w:rFonts w:hint="eastAsia"/>
        </w:rPr>
        <w:br/>
      </w:r>
      <w:r>
        <w:rPr>
          <w:rFonts w:hint="eastAsia"/>
        </w:rPr>
        <w:t>　　　　四、我国垃圾焚烧发电行业存在的问题</w:t>
      </w:r>
      <w:r>
        <w:rPr>
          <w:rFonts w:hint="eastAsia"/>
        </w:rPr>
        <w:br/>
      </w:r>
      <w:r>
        <w:rPr>
          <w:rFonts w:hint="eastAsia"/>
        </w:rPr>
        <w:t>　　第二节 垃圾焚烧发展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二、区域发展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第三节 垃圾发电运营数据</w:t>
      </w:r>
      <w:r>
        <w:rPr>
          <w:rFonts w:hint="eastAsia"/>
        </w:rPr>
        <w:br/>
      </w:r>
      <w:r>
        <w:rPr>
          <w:rFonts w:hint="eastAsia"/>
        </w:rPr>
        <w:t>　　　　一、利润率水平</w:t>
      </w:r>
      <w:r>
        <w:rPr>
          <w:rFonts w:hint="eastAsia"/>
        </w:rPr>
        <w:br/>
      </w:r>
      <w:r>
        <w:rPr>
          <w:rFonts w:hint="eastAsia"/>
        </w:rPr>
        <w:t>　　　　二、单位垃圾处置投资</w:t>
      </w:r>
      <w:r>
        <w:rPr>
          <w:rFonts w:hint="eastAsia"/>
        </w:rPr>
        <w:br/>
      </w:r>
      <w:r>
        <w:rPr>
          <w:rFonts w:hint="eastAsia"/>
        </w:rPr>
        <w:t>　　　　三、建设总投资构成</w:t>
      </w:r>
      <w:r>
        <w:rPr>
          <w:rFonts w:hint="eastAsia"/>
        </w:rPr>
        <w:br/>
      </w:r>
      <w:r>
        <w:rPr>
          <w:rFonts w:hint="eastAsia"/>
        </w:rPr>
        <w:t>　　　　四、垃圾处理价格</w:t>
      </w:r>
      <w:r>
        <w:rPr>
          <w:rFonts w:hint="eastAsia"/>
        </w:rPr>
        <w:br/>
      </w:r>
      <w:r>
        <w:rPr>
          <w:rFonts w:hint="eastAsia"/>
        </w:rPr>
        <w:t>　　　　五、单位垃圾上网电量</w:t>
      </w:r>
      <w:r>
        <w:rPr>
          <w:rFonts w:hint="eastAsia"/>
        </w:rPr>
        <w:br/>
      </w:r>
      <w:r>
        <w:rPr>
          <w:rFonts w:hint="eastAsia"/>
        </w:rPr>
        <w:t>　　　　六、上网电价</w:t>
      </w:r>
      <w:r>
        <w:rPr>
          <w:rFonts w:hint="eastAsia"/>
        </w:rPr>
        <w:br/>
      </w:r>
      <w:r>
        <w:rPr>
          <w:rFonts w:hint="eastAsia"/>
        </w:rPr>
        <w:t>　　第四节 我国垃圾焚烧电厂中标情况</w:t>
      </w:r>
      <w:r>
        <w:rPr>
          <w:rFonts w:hint="eastAsia"/>
        </w:rPr>
        <w:br/>
      </w:r>
      <w:r>
        <w:rPr>
          <w:rFonts w:hint="eastAsia"/>
        </w:rPr>
        <w:t>　　　　一、我国垃圾焚烧电厂中标统计表</w:t>
      </w:r>
      <w:r>
        <w:rPr>
          <w:rFonts w:hint="eastAsia"/>
        </w:rPr>
        <w:br/>
      </w:r>
      <w:r>
        <w:rPr>
          <w:rFonts w:hint="eastAsia"/>
        </w:rPr>
        <w:t>　　　　二、我国垃圾焚烧电厂分布</w:t>
      </w:r>
      <w:r>
        <w:rPr>
          <w:rFonts w:hint="eastAsia"/>
        </w:rPr>
        <w:br/>
      </w:r>
      <w:r>
        <w:rPr>
          <w:rFonts w:hint="eastAsia"/>
        </w:rPr>
        <w:t>　　第五节 我国垃圾焚烧电行业发展动态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一、农林生物质发电企业集中度分析</w:t>
      </w:r>
      <w:r>
        <w:rPr>
          <w:rFonts w:hint="eastAsia"/>
        </w:rPr>
        <w:br/>
      </w:r>
      <w:r>
        <w:rPr>
          <w:rFonts w:hint="eastAsia"/>
        </w:rPr>
        <w:t>　　　　二、垃圾焚烧发电企业集中度分析</w:t>
      </w:r>
      <w:r>
        <w:rPr>
          <w:rFonts w:hint="eastAsia"/>
        </w:rPr>
        <w:br/>
      </w:r>
      <w:r>
        <w:rPr>
          <w:rFonts w:hint="eastAsia"/>
        </w:rPr>
        <w:t>　　第二节 生物质能发电行业主要企业竞争力分析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一、2023年生物质能发电行业竞争分析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二、2024-2030年主要生物质能发电竞争趋势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中国生物质能发电行业总体规模分析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中国生物质能发电行业产销分析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生物质能发电行业重点企业分析</w:t>
      </w:r>
      <w:r>
        <w:rPr>
          <w:rFonts w:hint="eastAsia"/>
        </w:rPr>
        <w:br/>
      </w:r>
      <w:r>
        <w:rPr>
          <w:rFonts w:hint="eastAsia"/>
        </w:rPr>
        <w:t>　　第一节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旺能环境股份有限公司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中国锦江环境控股有限公司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中国环境保护公司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2024-2030年生物质能发电行业投资前景</w:t>
      </w:r>
      <w:r>
        <w:rPr>
          <w:rFonts w:hint="eastAsia"/>
        </w:rPr>
        <w:br/>
      </w:r>
      <w:r>
        <w:rPr>
          <w:rFonts w:hint="eastAsia"/>
        </w:rPr>
        <w:t>　　第一节 2024-2030年生物质能发电市场发展前景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一、2024-2030年生物质能发电市场发展潜力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二、2024-2030年生物质能发电市场发展前景展望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三、2024-2030年生物质能发电细分行业发展前景分析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一、市场政策影响趋势</w:t>
      </w:r>
      <w:r>
        <w:rPr>
          <w:rFonts w:hint="eastAsia"/>
        </w:rPr>
        <w:br/>
      </w:r>
      <w:r>
        <w:rPr>
          <w:rFonts w:hint="eastAsia"/>
        </w:rPr>
        <w:t>　　　　二、原材料变化趋势及新的商业机遇预测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三、市场设备技术进步趋势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第一节 生物质能发电行业政治法律环境分析</w:t>
      </w:r>
      <w:r>
        <w:rPr>
          <w:rFonts w:hint="eastAsia"/>
        </w:rPr>
        <w:br/>
      </w:r>
      <w:r>
        <w:rPr>
          <w:rFonts w:hint="eastAsia"/>
        </w:rPr>
        <w:t>　　第二节 生物质能发电行业经济环境分析</w:t>
      </w:r>
      <w:r>
        <w:rPr>
          <w:rFonts w:hint="eastAsia"/>
        </w:rPr>
        <w:br/>
      </w:r>
      <w:r>
        <w:rPr>
          <w:rFonts w:hint="eastAsia"/>
        </w:rPr>
        <w:t>　　第三节 生物质能发电行业社会环境分析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2024-2030年生物质能发电行业投资机会与风险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生物质能发电行业投融资模式</w:t>
      </w:r>
      <w:r>
        <w:rPr>
          <w:rFonts w:hint="eastAsia"/>
        </w:rPr>
        <w:br/>
      </w:r>
      <w:r>
        <w:rPr>
          <w:rFonts w:hint="eastAsia"/>
        </w:rPr>
        <w:t>　　第二节 2024-2030年生物质能发电行业投资机会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2024-2030年生物质能发电行业投资风险</w:t>
      </w:r>
      <w:r>
        <w:rPr>
          <w:rFonts w:hint="eastAsia"/>
        </w:rPr>
        <w:br/>
      </w:r>
      <w:r>
        <w:rPr>
          <w:rFonts w:hint="eastAsia"/>
        </w:rPr>
        <w:t>　　　　一、电力价格风险</w:t>
      </w:r>
      <w:r>
        <w:rPr>
          <w:rFonts w:hint="eastAsia"/>
        </w:rPr>
        <w:br/>
      </w:r>
      <w:r>
        <w:rPr>
          <w:rFonts w:hint="eastAsia"/>
        </w:rPr>
        <w:t>　　　　二、资源价格风险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四、气象条件风险</w:t>
      </w:r>
      <w:r>
        <w:rPr>
          <w:rFonts w:hint="eastAsia"/>
        </w:rPr>
        <w:br/>
      </w:r>
      <w:r>
        <w:rPr>
          <w:rFonts w:hint="eastAsia"/>
        </w:rPr>
        <w:t>　　　　五、竞争者风险</w:t>
      </w:r>
      <w:r>
        <w:rPr>
          <w:rFonts w:hint="eastAsia"/>
        </w:rPr>
        <w:br/>
      </w:r>
      <w:r>
        <w:rPr>
          <w:rFonts w:hint="eastAsia"/>
        </w:rPr>
        <w:t>　　　　六、项目管理风险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生物质能发电行业研究结论</w:t>
      </w:r>
      <w:r>
        <w:rPr>
          <w:rFonts w:hint="eastAsia"/>
        </w:rPr>
        <w:br/>
      </w:r>
      <w:r>
        <w:rPr>
          <w:rFonts w:hint="eastAsia"/>
        </w:rPr>
        <w:t>　　第二节 生物质能发电行业投资价值评估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关于生物质能发电行业投资建议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a7e8a5d64a87" w:history="1">
        <w:r>
          <w:rPr>
            <w:rStyle w:val="Hyperlink"/>
          </w:rPr>
          <w:t>2024-2030年中国生物质能发电市场深度调研与发展趋势分析报告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6a7e8a5d64a87" w:history="1">
        <w:r>
          <w:rPr>
            <w:rStyle w:val="Hyperlink"/>
          </w:rPr>
          <w:t>https://www.20087.com/8/71/ShengWuZhiNengFaDianFaZhanQuShiF.html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129362c4d4470" w:history="1">
      <w:r>
        <w:rPr>
          <w:rStyle w:val="Hyperlink"/>
        </w:rPr>
        <w:t>2024-2030年中国生物质能发电市场深度调研与发展趋势分析报告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engWuZhiNengFaDianFaZhanQuShiF.html" TargetMode="External" Id="Rcf36a7e8a5d6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engWuZhiNengFaDianFaZhanQuShiF.html" TargetMode="External" Id="R11f129362c4d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2023-08-02T05:06:00Z</dcterms:created>
  <dcterms:modified xsi:type="dcterms:W3CDTF">2023-08-02T06:06:00Z</dcterms:modified>
  <dc:subject>2024-2030年中国生物质能发电市场深度调研与发展趋势分析报告</dc:subject>
  <dc:title>2024-2030年中国生物质能发电市场深度调研与发展趋势分析报告</dc:title>
  <cp:keywords>2024-2030年中国生物质能发电市场深度调研与发展趋势分析报告</cp:keywords>
  <dc:description>2024-2030年中国生物质能发电市场深度调研与发展趋势分析报告</dc:description>
</cp:coreProperties>
</file>