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8d248723b4802" w:history="1">
              <w:r>
                <w:rPr>
                  <w:rStyle w:val="Hyperlink"/>
                </w:rPr>
                <w:t>2025-2031年中国视听新媒体市场研究与前景分析报告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8d248723b4802" w:history="1">
              <w:r>
                <w:rPr>
                  <w:rStyle w:val="Hyperlink"/>
                </w:rPr>
                <w:t>2025-2031年中国视听新媒体市场研究与前景分析报告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98d248723b4802" w:history="1">
                <w:r>
                  <w:rPr>
                    <w:rStyle w:val="Hyperlink"/>
                  </w:rPr>
                  <w:t>https://www.20087.com/8/61/ShiTingXinMeiTiDeQianJing.html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听新媒体是以视频、音频为主要载体并通过互联网平台传播的内容和服务，近年来随着移动互联网和5G技术的发展迅速崛起。视听新媒体不仅改变了传统媒体的传播方式，还在内容创作、用户互动及商业模式创新方面取得了长足进步。现代视听新媒体不仅采用了更高清的视频格式和交互式播放技术，提升了观看体验，还通过社交媒体和直播平台增强了用户参与感，形成了新的经济形态。</w:t>
      </w:r>
      <w:r>
        <w:rPr>
          <w:rFonts w:hint="eastAsia"/>
        </w:rPr>
        <w:br/>
      </w:r>
      <w:r>
        <w:rPr>
          <w:rFonts w:hint="eastAsia"/>
        </w:rPr>
        <w:t>　　未来，视听新媒体的发展将主要集中在沉浸式体验与多元化内容方面。一方面，结合虚拟现实（VR）、增强现实（AR）和混合现实（MR）等新技术，可以提供更加沉浸式的视听体验，促进个性化内容创作的发展。此外，利用区块链技术保障内容创作者权益，促进原创内容的繁荣，不仅能激发创意活力，还能优化产业链结构。另一方面，随着全球对文化多样性和跨文化交流的需求增加，探索视听新媒体在这些新兴领域的应用潜力，如参与国际文化传播或多元文化内容创作，将是未来研究的一个重要方向。同时，注重版权保护和技术创新，确保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8d248723b4802" w:history="1">
        <w:r>
          <w:rPr>
            <w:rStyle w:val="Hyperlink"/>
          </w:rPr>
          <w:t>2025-2031年中国视听新媒体市场研究与前景分析报告</w:t>
        </w:r>
      </w:hyperlink>
      <w:r>
        <w:rPr>
          <w:rFonts w:hint="eastAsia"/>
        </w:rPr>
        <w:t>》对视听新媒体产业链进行了全面分析，深入探讨了视听新媒体市场规模与需求，解读了当前价格动态。视听新媒体报告客观呈现了视听新媒体行业现状，并对视听新媒体市场前景及发展趋势进行了科学预测。同时，聚焦于视听新媒体重点企业，深入剖析了视听新媒体市场竞争态势、集中度及品牌影响力，进一步细分了市场领域，揭示了视听新媒体各细分领域的增长潜力。视听新媒体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视听新媒体产业概述</w:t>
      </w:r>
      <w:r>
        <w:rPr>
          <w:rFonts w:hint="eastAsia"/>
        </w:rPr>
        <w:br/>
      </w:r>
      <w:r>
        <w:rPr>
          <w:rFonts w:hint="eastAsia"/>
        </w:rPr>
        <w:t>　　第一节 视听新媒体定义与分类</w:t>
      </w:r>
      <w:r>
        <w:rPr>
          <w:rFonts w:hint="eastAsia"/>
        </w:rPr>
        <w:br/>
      </w:r>
      <w:r>
        <w:rPr>
          <w:rFonts w:hint="eastAsia"/>
        </w:rPr>
        <w:t>　　第二节 视听新媒体产业链结构及关键环节剖析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视听新媒体商业模式与盈利模式解析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视听新媒体经济指标与行业评估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全球视听新媒体市场发展综述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2020-2024年全球视听新媒体市场规模及增长趋势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主要国家与地区视听新媒体市场对比</w:t>
      </w:r>
      <w:r>
        <w:rPr>
          <w:rFonts w:hint="eastAsia"/>
        </w:rPr>
        <w:br/>
      </w:r>
      <w:r>
        <w:rPr>
          <w:rFonts w:hint="eastAsia"/>
        </w:rPr>
        <w:t>　　第三节 2025-2031年全球视听新媒体行业发展趋势与前景预测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国际视听新媒体市场发展趋势及对我国启示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二、对我国视听新媒体市场的借鉴意义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中国视听新媒体行业市场规模分析与预测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视听新媒体市场的总体规模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一、2020-2024年视听新媒体市场规模变化及趋势分析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二、2025年视听新媒体行业市场规模特点</w:t>
      </w:r>
      <w:r>
        <w:rPr>
          <w:rFonts w:hint="eastAsia"/>
        </w:rPr>
        <w:br/>
      </w:r>
      <w:r>
        <w:rPr>
          <w:rFonts w:hint="eastAsia"/>
        </w:rPr>
        <w:t>　　第二节 视听新媒体市场规模的构成</w:t>
      </w:r>
      <w:r>
        <w:rPr>
          <w:rFonts w:hint="eastAsia"/>
        </w:rPr>
        <w:br/>
      </w:r>
      <w:r>
        <w:rPr>
          <w:rFonts w:hint="eastAsia"/>
        </w:rPr>
        <w:t>　　　　一、视听新媒体客户群体特征与偏好分析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二、不同类型视听新媒体市场规模分布</w:t>
      </w:r>
      <w:r>
        <w:rPr>
          <w:rFonts w:hint="eastAsia"/>
        </w:rPr>
        <w:br/>
      </w:r>
      <w:r>
        <w:rPr>
          <w:rFonts w:hint="eastAsia"/>
        </w:rPr>
        <w:t>　　　　三、各地区视听新媒体市场规模差异与特点</w:t>
      </w:r>
      <w:r>
        <w:rPr>
          <w:rFonts w:hint="eastAsia"/>
        </w:rPr>
        <w:br/>
      </w:r>
      <w:r>
        <w:rPr>
          <w:rFonts w:hint="eastAsia"/>
        </w:rPr>
        <w:t>　　第三节 视听新媒体市场规模的预测与展望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一、未来几年视听新媒体市场规模增长预测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2020-2024年中国视听新媒体行业总体发展与财务状况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2020-2024年视听新媒体行业规模情况</w:t>
      </w:r>
      <w:r>
        <w:rPr>
          <w:rFonts w:hint="eastAsia"/>
        </w:rPr>
        <w:br/>
      </w:r>
      <w:r>
        <w:rPr>
          <w:rFonts w:hint="eastAsia"/>
        </w:rPr>
        <w:t>　　　　一、视听新媒体行业企业数量规模</w:t>
      </w:r>
      <w:r>
        <w:rPr>
          <w:rFonts w:hint="eastAsia"/>
        </w:rPr>
        <w:br/>
      </w:r>
      <w:r>
        <w:rPr>
          <w:rFonts w:hint="eastAsia"/>
        </w:rPr>
        <w:t>　　　　二、视听新媒体行业从业人员规模</w:t>
      </w:r>
      <w:r>
        <w:rPr>
          <w:rFonts w:hint="eastAsia"/>
        </w:rPr>
        <w:br/>
      </w:r>
      <w:r>
        <w:rPr>
          <w:rFonts w:hint="eastAsia"/>
        </w:rPr>
        <w:t>　　　　三、视听新媒体行业市场敏感性分析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2020-2024年视听新媒体行业财务能力分析</w:t>
      </w:r>
      <w:r>
        <w:rPr>
          <w:rFonts w:hint="eastAsia"/>
        </w:rPr>
        <w:br/>
      </w:r>
      <w:r>
        <w:rPr>
          <w:rFonts w:hint="eastAsia"/>
        </w:rPr>
        <w:t>　　　　一、视听新媒体行业盈利能力</w:t>
      </w:r>
      <w:r>
        <w:rPr>
          <w:rFonts w:hint="eastAsia"/>
        </w:rPr>
        <w:br/>
      </w:r>
      <w:r>
        <w:rPr>
          <w:rFonts w:hint="eastAsia"/>
        </w:rPr>
        <w:t>　　　　二、视听新媒体行业偿债能力</w:t>
      </w:r>
      <w:r>
        <w:rPr>
          <w:rFonts w:hint="eastAsia"/>
        </w:rPr>
        <w:br/>
      </w:r>
      <w:r>
        <w:rPr>
          <w:rFonts w:hint="eastAsia"/>
        </w:rPr>
        <w:t>　　　　三、视听新媒体行业营运能力</w:t>
      </w:r>
      <w:r>
        <w:rPr>
          <w:rFonts w:hint="eastAsia"/>
        </w:rPr>
        <w:br/>
      </w:r>
      <w:r>
        <w:rPr>
          <w:rFonts w:hint="eastAsia"/>
        </w:rPr>
        <w:t>　　　　四、视听新媒体行业发展能力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中国视听新媒体行业细分市场调研与机会挖掘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视听新媒体细分市场（一）市场调研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视听新媒体细分市场（二）市场调研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中国视听新媒体行业区域市场调研分析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2020-2024年中国视听新媒体行业重点区域调研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一、重点地区（一）视听新媒体市场规模与特点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二、重点地区（二）视听新媒体市场规模及特点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三、重点地区（三）视听新媒体市场规模及特点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四、重点地区（四）视听新媒体市场规模及特点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不同区域视听新媒体市场的对比与启示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二、视听新媒体市场拓展策略与建议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中国视听新媒体行业的营销渠道与客户分析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视听新媒体行业渠道分析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二、各类渠道对视听新媒体行业的影响</w:t>
      </w:r>
      <w:r>
        <w:rPr>
          <w:rFonts w:hint="eastAsia"/>
        </w:rPr>
        <w:br/>
      </w:r>
      <w:r>
        <w:rPr>
          <w:rFonts w:hint="eastAsia"/>
        </w:rPr>
        <w:t>　　　　三、主要视听新媒体企业渠道策略研究</w:t>
      </w:r>
      <w:r>
        <w:rPr>
          <w:rFonts w:hint="eastAsia"/>
        </w:rPr>
        <w:br/>
      </w:r>
      <w:r>
        <w:rPr>
          <w:rFonts w:hint="eastAsia"/>
        </w:rPr>
        <w:t>　　第二节 视听新媒体行业客户分析与定位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中国视听新媒体行业竞争格局及策略选择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视听新媒体行业总体市场竞争状况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一、视听新媒体行业竞争结构分析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二、视听新媒体企业竞争格局与集中度评估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三、视听新媒体行业SWOT分析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视听新媒体行业重点企业调研分析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视听新媒体企业发展策略分析</w:t>
      </w:r>
      <w:r>
        <w:rPr>
          <w:rFonts w:hint="eastAsia"/>
        </w:rPr>
        <w:br/>
      </w:r>
      <w:r>
        <w:rPr>
          <w:rFonts w:hint="eastAsia"/>
        </w:rPr>
        <w:t>　　第一节 视听新媒体市场与销售策略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视听新媒体品牌战略思考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中国视听新媒体行业发展环境分析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二、视听新媒体行业主管部门、监管体制及相关政策法规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3、视听新媒体行业的主要法律、法规和政策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4、2025年视听新媒体行业法律法规和政策对行业的影响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二、视听新媒体消费者需求分析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一、视听新媒体技术的应用与创新</w:t>
      </w:r>
      <w:r>
        <w:rPr>
          <w:rFonts w:hint="eastAsia"/>
        </w:rPr>
        <w:br/>
      </w:r>
      <w:r>
        <w:rPr>
          <w:rFonts w:hint="eastAsia"/>
        </w:rPr>
        <w:t>　　　　二、视听新媒体行业发展的技术趋势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2025-2031年视听新媒体行业展趋势预测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2025-2031年视听新媒体市场发展前景分析</w:t>
      </w:r>
      <w:r>
        <w:rPr>
          <w:rFonts w:hint="eastAsia"/>
        </w:rPr>
        <w:br/>
      </w:r>
      <w:r>
        <w:rPr>
          <w:rFonts w:hint="eastAsia"/>
        </w:rPr>
        <w:t>　　　　一、视听新媒体市场发展潜力</w:t>
      </w:r>
      <w:r>
        <w:rPr>
          <w:rFonts w:hint="eastAsia"/>
        </w:rPr>
        <w:br/>
      </w:r>
      <w:r>
        <w:rPr>
          <w:rFonts w:hint="eastAsia"/>
        </w:rPr>
        <w:t>　　　　二、视听新媒体市场前景分析</w:t>
      </w:r>
      <w:r>
        <w:rPr>
          <w:rFonts w:hint="eastAsia"/>
        </w:rPr>
        <w:br/>
      </w:r>
      <w:r>
        <w:rPr>
          <w:rFonts w:hint="eastAsia"/>
        </w:rPr>
        <w:t>　　　　三、视听新媒体细分行业发展前景分析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2025-2031年视听新媒体发展趋势预测</w:t>
      </w:r>
      <w:r>
        <w:rPr>
          <w:rFonts w:hint="eastAsia"/>
        </w:rPr>
        <w:br/>
      </w:r>
      <w:r>
        <w:rPr>
          <w:rFonts w:hint="eastAsia"/>
        </w:rPr>
        <w:t>　　　　一、视听新媒体发展趋势预测</w:t>
      </w:r>
      <w:r>
        <w:rPr>
          <w:rFonts w:hint="eastAsia"/>
        </w:rPr>
        <w:br/>
      </w:r>
      <w:r>
        <w:rPr>
          <w:rFonts w:hint="eastAsia"/>
        </w:rPr>
        <w:t>　　　　二、视听新媒体市场规模预测</w:t>
      </w:r>
      <w:r>
        <w:rPr>
          <w:rFonts w:hint="eastAsia"/>
        </w:rPr>
        <w:br/>
      </w:r>
      <w:r>
        <w:rPr>
          <w:rFonts w:hint="eastAsia"/>
        </w:rPr>
        <w:t>　　　　三、视听新媒体细分市场发展趋势预测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未来视听新媒体行业挑战与机遇探讨</w:t>
      </w:r>
      <w:r>
        <w:rPr>
          <w:rFonts w:hint="eastAsia"/>
        </w:rPr>
        <w:br/>
      </w:r>
      <w:r>
        <w:rPr>
          <w:rFonts w:hint="eastAsia"/>
        </w:rPr>
        <w:t>　　　　一、视听新媒体行业挑战</w:t>
      </w:r>
      <w:r>
        <w:rPr>
          <w:rFonts w:hint="eastAsia"/>
        </w:rPr>
        <w:br/>
      </w:r>
      <w:r>
        <w:rPr>
          <w:rFonts w:hint="eastAsia"/>
        </w:rPr>
        <w:t>　　　　二、视听新媒体行业机遇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视听新媒体行业研究结论及建议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对视听新媒体行业发展的建议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　对视听新媒体企业和投资者的建议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视听新媒体介绍</w:t>
      </w:r>
      <w:r>
        <w:rPr>
          <w:rFonts w:hint="eastAsia"/>
        </w:rPr>
        <w:br/>
      </w:r>
      <w:r>
        <w:rPr>
          <w:rFonts w:hint="eastAsia"/>
        </w:rPr>
        <w:t>　　图表 视听新媒体图片</w:t>
      </w:r>
      <w:r>
        <w:rPr>
          <w:rFonts w:hint="eastAsia"/>
        </w:rPr>
        <w:br/>
      </w:r>
      <w:r>
        <w:rPr>
          <w:rFonts w:hint="eastAsia"/>
        </w:rPr>
        <w:t>　　图表 视听新媒体产业链调研</w:t>
      </w:r>
      <w:r>
        <w:rPr>
          <w:rFonts w:hint="eastAsia"/>
        </w:rPr>
        <w:br/>
      </w:r>
      <w:r>
        <w:rPr>
          <w:rFonts w:hint="eastAsia"/>
        </w:rPr>
        <w:t>　　图表 视听新媒体行业特点</w:t>
      </w:r>
      <w:r>
        <w:rPr>
          <w:rFonts w:hint="eastAsia"/>
        </w:rPr>
        <w:br/>
      </w:r>
      <w:r>
        <w:rPr>
          <w:rFonts w:hint="eastAsia"/>
        </w:rPr>
        <w:t>　　图表 视听新媒体政策</w:t>
      </w:r>
      <w:r>
        <w:rPr>
          <w:rFonts w:hint="eastAsia"/>
        </w:rPr>
        <w:br/>
      </w:r>
      <w:r>
        <w:rPr>
          <w:rFonts w:hint="eastAsia"/>
        </w:rPr>
        <w:t>　　图表 视听新媒体技术 标准</w:t>
      </w:r>
      <w:r>
        <w:rPr>
          <w:rFonts w:hint="eastAsia"/>
        </w:rPr>
        <w:br/>
      </w:r>
      <w:r>
        <w:rPr>
          <w:rFonts w:hint="eastAsia"/>
        </w:rPr>
        <w:t>　　图表 视听新媒体最新消息 动态</w:t>
      </w:r>
      <w:r>
        <w:rPr>
          <w:rFonts w:hint="eastAsia"/>
        </w:rPr>
        <w:br/>
      </w:r>
      <w:r>
        <w:rPr>
          <w:rFonts w:hint="eastAsia"/>
        </w:rPr>
        <w:t>　　图表 视听新媒体行业现状</w:t>
      </w:r>
      <w:r>
        <w:rPr>
          <w:rFonts w:hint="eastAsia"/>
        </w:rPr>
        <w:br/>
      </w:r>
      <w:r>
        <w:rPr>
          <w:rFonts w:hint="eastAsia"/>
        </w:rPr>
        <w:t>　　图表 2020-2024年视听新媒体行业市场容量统计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2020-2024年中国视听新媒体市场规模情况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2020-2024年中国视听新媒体销售统计</w:t>
      </w:r>
      <w:r>
        <w:rPr>
          <w:rFonts w:hint="eastAsia"/>
        </w:rPr>
        <w:br/>
      </w:r>
      <w:r>
        <w:rPr>
          <w:rFonts w:hint="eastAsia"/>
        </w:rPr>
        <w:t>　　图表 2020-2024年中国视听新媒体利润总额</w:t>
      </w:r>
      <w:r>
        <w:rPr>
          <w:rFonts w:hint="eastAsia"/>
        </w:rPr>
        <w:br/>
      </w:r>
      <w:r>
        <w:rPr>
          <w:rFonts w:hint="eastAsia"/>
        </w:rPr>
        <w:t>　　图表 2020-2024年中国视听新媒体企业数量统计</w:t>
      </w:r>
      <w:r>
        <w:rPr>
          <w:rFonts w:hint="eastAsia"/>
        </w:rPr>
        <w:br/>
      </w:r>
      <w:r>
        <w:rPr>
          <w:rFonts w:hint="eastAsia"/>
        </w:rPr>
        <w:t>　　图表 2024年视听新媒体成本和利润分析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2020-2024年中国视听新媒体行业经营效益分析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2020-2024年中国视听新媒体行业发展能力分析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2020-2024年中国视听新媒体行业盈利能力分析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2020-2024年中国视听新媒体行业运营能力分析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2020-2024年中国视听新媒体行业偿债能力分析</w:t>
      </w:r>
      <w:r>
        <w:rPr>
          <w:rFonts w:hint="eastAsia"/>
        </w:rPr>
        <w:br/>
      </w:r>
      <w:r>
        <w:rPr>
          <w:rFonts w:hint="eastAsia"/>
        </w:rPr>
        <w:t>　　图表 视听新媒体品牌分析</w:t>
      </w:r>
      <w:r>
        <w:rPr>
          <w:rFonts w:hint="eastAsia"/>
        </w:rPr>
        <w:br/>
      </w:r>
      <w:r>
        <w:rPr>
          <w:rFonts w:hint="eastAsia"/>
        </w:rPr>
        <w:t>　　图表 **地区视听新媒体市场规模</w:t>
      </w:r>
      <w:r>
        <w:rPr>
          <w:rFonts w:hint="eastAsia"/>
        </w:rPr>
        <w:br/>
      </w:r>
      <w:r>
        <w:rPr>
          <w:rFonts w:hint="eastAsia"/>
        </w:rPr>
        <w:t>　　图表 **地区视听新媒体行业市场需求</w:t>
      </w:r>
      <w:r>
        <w:rPr>
          <w:rFonts w:hint="eastAsia"/>
        </w:rPr>
        <w:br/>
      </w:r>
      <w:r>
        <w:rPr>
          <w:rFonts w:hint="eastAsia"/>
        </w:rPr>
        <w:t>　　图表 **地区视听新媒体市场调研</w:t>
      </w:r>
      <w:r>
        <w:rPr>
          <w:rFonts w:hint="eastAsia"/>
        </w:rPr>
        <w:br/>
      </w:r>
      <w:r>
        <w:rPr>
          <w:rFonts w:hint="eastAsia"/>
        </w:rPr>
        <w:t>　　图表 **地区视听新媒体行业市场需求分析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**地区视听新媒体市场规模</w:t>
      </w:r>
      <w:r>
        <w:rPr>
          <w:rFonts w:hint="eastAsia"/>
        </w:rPr>
        <w:br/>
      </w:r>
      <w:r>
        <w:rPr>
          <w:rFonts w:hint="eastAsia"/>
        </w:rPr>
        <w:t>　　图表 **地区视听新媒体行业市场需求</w:t>
      </w:r>
      <w:r>
        <w:rPr>
          <w:rFonts w:hint="eastAsia"/>
        </w:rPr>
        <w:br/>
      </w:r>
      <w:r>
        <w:rPr>
          <w:rFonts w:hint="eastAsia"/>
        </w:rPr>
        <w:t>　　图表 **地区视听新媒体市场调研</w:t>
      </w:r>
      <w:r>
        <w:rPr>
          <w:rFonts w:hint="eastAsia"/>
        </w:rPr>
        <w:br/>
      </w:r>
      <w:r>
        <w:rPr>
          <w:rFonts w:hint="eastAsia"/>
        </w:rPr>
        <w:t>　　图表 **地区视听新媒体市场需求分析</w:t>
      </w:r>
      <w:r>
        <w:rPr>
          <w:rFonts w:hint="eastAsia"/>
        </w:rPr>
        <w:br/>
      </w:r>
      <w:r>
        <w:rPr>
          <w:rFonts w:hint="eastAsia"/>
        </w:rPr>
        <w:t>　　图表 视听新媒体上游发展</w:t>
      </w:r>
      <w:r>
        <w:rPr>
          <w:rFonts w:hint="eastAsia"/>
        </w:rPr>
        <w:br/>
      </w:r>
      <w:r>
        <w:rPr>
          <w:rFonts w:hint="eastAsia"/>
        </w:rPr>
        <w:t>　　图表 视听新媒体下游发展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视听新媒体企业（一）概况</w:t>
      </w:r>
      <w:r>
        <w:rPr>
          <w:rFonts w:hint="eastAsia"/>
        </w:rPr>
        <w:br/>
      </w:r>
      <w:r>
        <w:rPr>
          <w:rFonts w:hint="eastAsia"/>
        </w:rPr>
        <w:t>　　图表 企业视听新媒体业务</w:t>
      </w:r>
      <w:r>
        <w:rPr>
          <w:rFonts w:hint="eastAsia"/>
        </w:rPr>
        <w:br/>
      </w:r>
      <w:r>
        <w:rPr>
          <w:rFonts w:hint="eastAsia"/>
        </w:rPr>
        <w:t>　　图表 视听新媒体企业（一）经营情况分析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视听新媒体企业（一）盈利能力情况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视听新媒体企业（一）偿债能力情况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视听新媒体企业（一）运营能力情况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视听新媒体企业（一）成长能力情况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视听新媒体企业（二）简介</w:t>
      </w:r>
      <w:r>
        <w:rPr>
          <w:rFonts w:hint="eastAsia"/>
        </w:rPr>
        <w:br/>
      </w:r>
      <w:r>
        <w:rPr>
          <w:rFonts w:hint="eastAsia"/>
        </w:rPr>
        <w:t>　　图表 企业视听新媒体业务</w:t>
      </w:r>
      <w:r>
        <w:rPr>
          <w:rFonts w:hint="eastAsia"/>
        </w:rPr>
        <w:br/>
      </w:r>
      <w:r>
        <w:rPr>
          <w:rFonts w:hint="eastAsia"/>
        </w:rPr>
        <w:t>　　图表 视听新媒体企业（二）经营情况分析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视听新媒体企业（二）盈利能力情况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视听新媒体企业（二）偿债能力情况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视听新媒体企业（二）运营能力情况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视听新媒体企业（二）成长能力情况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视听新媒体企业（三）概况</w:t>
      </w:r>
      <w:r>
        <w:rPr>
          <w:rFonts w:hint="eastAsia"/>
        </w:rPr>
        <w:br/>
      </w:r>
      <w:r>
        <w:rPr>
          <w:rFonts w:hint="eastAsia"/>
        </w:rPr>
        <w:t>　　图表 企业视听新媒体业务</w:t>
      </w:r>
      <w:r>
        <w:rPr>
          <w:rFonts w:hint="eastAsia"/>
        </w:rPr>
        <w:br/>
      </w:r>
      <w:r>
        <w:rPr>
          <w:rFonts w:hint="eastAsia"/>
        </w:rPr>
        <w:t>　　图表 视听新媒体企业（三）经营情况分析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视听新媒体企业（三）盈利能力情况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视听新媒体企业（三）偿债能力情况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视听新媒体企业（三）运营能力情况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视听新媒体企业（三）成长能力情况</w:t>
      </w:r>
      <w:r>
        <w:rPr>
          <w:rFonts w:hint="eastAsia"/>
        </w:rPr>
        <w:br/>
      </w:r>
      <w:r>
        <w:rPr>
          <w:rFonts w:hint="eastAsia"/>
        </w:rPr>
        <w:t>　　图表 视听新媒体企业（四）简介</w:t>
      </w:r>
      <w:r>
        <w:rPr>
          <w:rFonts w:hint="eastAsia"/>
        </w:rPr>
        <w:br/>
      </w:r>
      <w:r>
        <w:rPr>
          <w:rFonts w:hint="eastAsia"/>
        </w:rPr>
        <w:t>　　图表 企业视听新媒体业务</w:t>
      </w:r>
      <w:r>
        <w:rPr>
          <w:rFonts w:hint="eastAsia"/>
        </w:rPr>
        <w:br/>
      </w:r>
      <w:r>
        <w:rPr>
          <w:rFonts w:hint="eastAsia"/>
        </w:rPr>
        <w:t>　　图表 视听新媒体企业（四）经营情况分析</w:t>
      </w:r>
      <w:r>
        <w:rPr>
          <w:rFonts w:hint="eastAsia"/>
        </w:rPr>
        <w:br/>
      </w:r>
      <w:r>
        <w:rPr>
          <w:rFonts w:hint="eastAsia"/>
        </w:rPr>
        <w:t>　　图表 视听新媒体企业（四）盈利能力情况</w:t>
      </w:r>
      <w:r>
        <w:rPr>
          <w:rFonts w:hint="eastAsia"/>
        </w:rPr>
        <w:br/>
      </w:r>
      <w:r>
        <w:rPr>
          <w:rFonts w:hint="eastAsia"/>
        </w:rPr>
        <w:t>　　图表 视听新媒体企业（四）偿债能力情况</w:t>
      </w:r>
      <w:r>
        <w:rPr>
          <w:rFonts w:hint="eastAsia"/>
        </w:rPr>
        <w:br/>
      </w:r>
      <w:r>
        <w:rPr>
          <w:rFonts w:hint="eastAsia"/>
        </w:rPr>
        <w:t>　　图表 视听新媒体企业（四）运营能力情况</w:t>
      </w:r>
      <w:r>
        <w:rPr>
          <w:rFonts w:hint="eastAsia"/>
        </w:rPr>
        <w:br/>
      </w:r>
      <w:r>
        <w:rPr>
          <w:rFonts w:hint="eastAsia"/>
        </w:rPr>
        <w:t>　　图表 视听新媒体企业（四）成长能力情况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视听新媒体投资、并购情况</w:t>
      </w:r>
      <w:r>
        <w:rPr>
          <w:rFonts w:hint="eastAsia"/>
        </w:rPr>
        <w:br/>
      </w:r>
      <w:r>
        <w:rPr>
          <w:rFonts w:hint="eastAsia"/>
        </w:rPr>
        <w:t>　　图表 视听新媒体优势</w:t>
      </w:r>
      <w:r>
        <w:rPr>
          <w:rFonts w:hint="eastAsia"/>
        </w:rPr>
        <w:br/>
      </w:r>
      <w:r>
        <w:rPr>
          <w:rFonts w:hint="eastAsia"/>
        </w:rPr>
        <w:t>　　图表 视听新媒体劣势</w:t>
      </w:r>
      <w:r>
        <w:rPr>
          <w:rFonts w:hint="eastAsia"/>
        </w:rPr>
        <w:br/>
      </w:r>
      <w:r>
        <w:rPr>
          <w:rFonts w:hint="eastAsia"/>
        </w:rPr>
        <w:t>　　图表 视听新媒体机会</w:t>
      </w:r>
      <w:r>
        <w:rPr>
          <w:rFonts w:hint="eastAsia"/>
        </w:rPr>
        <w:br/>
      </w:r>
      <w:r>
        <w:rPr>
          <w:rFonts w:hint="eastAsia"/>
        </w:rPr>
        <w:t>　　图表 视听新媒体威胁</w:t>
      </w:r>
      <w:r>
        <w:rPr>
          <w:rFonts w:hint="eastAsia"/>
        </w:rPr>
        <w:br/>
      </w:r>
      <w:r>
        <w:rPr>
          <w:rFonts w:hint="eastAsia"/>
        </w:rPr>
        <w:t>　　图表 进入视听新媒体行业壁垒</w:t>
      </w:r>
      <w:r>
        <w:rPr>
          <w:rFonts w:hint="eastAsia"/>
        </w:rPr>
        <w:br/>
      </w:r>
      <w:r>
        <w:rPr>
          <w:rFonts w:hint="eastAsia"/>
        </w:rPr>
        <w:t>　　图表 视听新媒体发展有利因素</w:t>
      </w:r>
      <w:r>
        <w:rPr>
          <w:rFonts w:hint="eastAsia"/>
        </w:rPr>
        <w:br/>
      </w:r>
      <w:r>
        <w:rPr>
          <w:rFonts w:hint="eastAsia"/>
        </w:rPr>
        <w:t>　　图表 视听新媒体发展不利因素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2025-2031年中国视听新媒体行业信息化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2025-2031年中国视听新媒体行业市场容量预测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2025-2031年中国视听新媒体行业市场规模预测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2025-2031年中国视听新媒体行业风险</w:t>
      </w:r>
      <w:r>
        <w:rPr>
          <w:rFonts w:hint="eastAsia"/>
        </w:rPr>
        <w:br/>
      </w:r>
      <w:r>
        <w:rPr>
          <w:rFonts w:hint="eastAsia"/>
        </w:rPr>
        <w:t>　　图表 2025-2031年中国视听新媒体市场前景分析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2025-2031年中国视听新媒体发展趋势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8d248723b4802" w:history="1">
        <w:r>
          <w:rPr>
            <w:rStyle w:val="Hyperlink"/>
          </w:rPr>
          <w:t>2025-2031年中国视听新媒体市场研究与前景分析报告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98d248723b4802" w:history="1">
        <w:r>
          <w:rPr>
            <w:rStyle w:val="Hyperlink"/>
          </w:rPr>
          <w:t>https://www.20087.com/8/61/ShiTingXinMeiTiDeQianJing.html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16a85b8c644e8" w:history="1">
      <w:r>
        <w:rPr>
          <w:rStyle w:val="Hyperlink"/>
        </w:rPr>
        <w:t>2025-2031年中国视听新媒体市场研究与前景分析报告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ShiTingXinMeiTiDeQianJing.html" TargetMode="External" Id="R7d98d248723b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ShiTingXinMeiTiDeQianJing.html" TargetMode="External" Id="Rb9e16a85b8c6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2025-01-06T23:56:13Z</dcterms:created>
  <dcterms:modified xsi:type="dcterms:W3CDTF">2025-01-07T00:56:13Z</dcterms:modified>
  <dc:subject>2025-2031年中国视听新媒体市场研究与前景分析报告</dc:subject>
  <dc:title>2025-2031年中国视听新媒体市场研究与前景分析报告</dc:title>
  <cp:keywords>2025-2031年中国视听新媒体市场研究与前景分析报告</cp:keywords>
  <dc:description>2025-2031年中国视听新媒体市场研究与前景分析报告</dc:description>
</cp:coreProperties>
</file>