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0c549874e40d0" w:history="1">
              <w:r>
                <w:rPr>
                  <w:rStyle w:val="Hyperlink"/>
                </w:rPr>
                <w:t>2023-2029年中国运动护肩市场调研及发展前景分析报告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0c549874e40d0" w:history="1">
              <w:r>
                <w:rPr>
                  <w:rStyle w:val="Hyperlink"/>
                </w:rPr>
                <w:t>2023-2029年中国运动护肩市场调研及发展前景分析报告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0c549874e40d0" w:history="1">
                <w:r>
                  <w:rPr>
                    <w:rStyle w:val="Hyperlink"/>
                  </w:rPr>
                  <w:t>https://www.20087.com/8/81/YunDongHuJianFaZhanQuShi.html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肩是一种专为运动员设计的防护装备，旨在减少肩部受伤的风险，并支持肩关节的正常活动。目前，运动护肩根据不同的运动项目和使用场景有不同的设计，如篮球、足球、排球等运动均有专门定制的护肩产品。随着运动医学和材料科学的进步，现代运动护肩不仅具备良好的支撑性和舒适性，还引入了透气性材料和抗菌技术，提高了产品的耐用性和卫生性。此外，随着消费者对个性化和时尚性的追求，运动护肩的设计也更加注重外观，使其既实用又美观。</w:t>
      </w:r>
      <w:r>
        <w:rPr>
          <w:rFonts w:hint="eastAsia"/>
        </w:rPr>
        <w:br/>
      </w:r>
      <w:r>
        <w:rPr>
          <w:rFonts w:hint="eastAsia"/>
        </w:rPr>
        <w:t>　　未来，运动护肩的发展将更加注重技术创新和用户体验。随着可穿戴技术的发展，智能运动护肩将集成传感器来监测运动员的身体状况，如心率、肌肉张力等，以提供实时反馈和预防伤病。同时，随着3D打印技术的应用，定制化的运动护肩将能够更好地贴合个体的生理特征，提供最佳的保护效果。此外，随着环保理念的普及，运动护肩将采用更多可回收或生物降解材料，减少对环境的影响。随着运动科学的发展，护肩将更注重运动生物力学的研究，开发出更适合特定运动的护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0c549874e40d0" w:history="1">
        <w:r>
          <w:rPr>
            <w:rStyle w:val="Hyperlink"/>
          </w:rPr>
          <w:t>2023-2029年中国运动护肩市场调研及发展前景分析报告</w:t>
        </w:r>
      </w:hyperlink>
      <w:r>
        <w:rPr>
          <w:rFonts w:hint="eastAsia"/>
        </w:rPr>
        <w:t>》依托多年来对运动护肩 产品的研究，结合运动护肩 产品历年供需关系变化规律，对运动护肩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0c549874e40d0" w:history="1">
        <w:r>
          <w:rPr>
            <w:rStyle w:val="Hyperlink"/>
          </w:rPr>
          <w:t>2023-2029年中国运动护肩市场调研及发展前景分析报告</w:t>
        </w:r>
      </w:hyperlink>
      <w:r>
        <w:rPr>
          <w:rFonts w:hint="eastAsia"/>
        </w:rPr>
        <w:t>》对我国运动护肩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中国运动护肩产业发展社会环境分析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2022-2023年中国运动护肩行业的季节特征分析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影响运动护肩行业发展的有利和不利因素分析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我国运动护肩生产情况分析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2018-2023年我国运动护肩产量统计分析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2018-2023年我国运动护肩行业产销率与产品库存分析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一、2018-2023年我国运动护肩行业产销率与分析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二、2018-2023年我国运动护肩产品库存分析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2023-2029年我国运动护肩产量回归模型预测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我国运动护肩需求与消费情况分析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2018-2023年我国运动护肩行业总消费量分析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2018-2023年我国运动护肩行业供需错位情况分析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2018-2023年我国运动护肩行业需求满足率分析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2023-2029年我国运动护肩行业消费量回归模型预测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中国运动护肩行业进出口市场分析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2018-2023年运动护肩行业进出口特点分析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中国运动护肩行业竞争格局分析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运动护肩行业的发展周期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2023-2029年中国运动护肩行业产品营销分析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运动护肩行业主要销售渠道分析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运动护肩行业广告与促销方式分析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运动护肩行业价格竞争方式分析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中国运动护肩行业消费者偏好调查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五、运动护肩品牌忠诚度调查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2018-2023年运动护肩行业成长性分析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2018-2023年运动护肩行业经营能力分析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2018-2023年运动护肩行业盈利能力分析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2018-2023年运动护肩行业偿债能力分析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2023-2029年我国运动护肩行业产值预测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2023-2029年我国运动护肩行业销售收入预测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2023-2029年运动护肩行业投资建议分析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2023-2029年运动护肩行业投资策略分析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新冠疫情对运动护肩产业的影响及应对策略分析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新冠疫情对运动护肩产业的影响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二、新冠疫情对中国运动护肩产业的传导机制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我国运动护肩产业应对新冠疫情的主要策略探讨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[⋅中⋅智⋅林]新冠疫情下运动护肩行业的成长性分析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一、新冠疫情对运动护肩行业影响程度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二、新冠疫情对运动护肩行业影响期限预测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三、运动护肩企业应对措施分析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2022-2023年我国运动护肩行业职工学历结构图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2022-2023年我国运动护肩行业管理人员学历结构图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2018-2023年全国运动护肩产品产量及增长情况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2018-2023年全国运动护肩产量增长对比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2022-2023年中国运动护肩企业产量前10名企业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2018-2023年我国运动护肩产能过剩曲线分析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2018-2023年我国运动护肩行业产品库存曲线分析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2018-2023年我国运动护肩行业生产成本变动分析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2018-2023年中国运动护肩消费量分析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2018-2023年我国运动护肩消费增长曲线分析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2018-2023年运动护肩行业需求满足率分析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2018-2023年中国运动护肩行业市场价格变动对比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2018-2023年中国运动护肩消费量模型预测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2018-2023年中国运动护肩供给量分析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2018-2023年中国运动护肩需求量分析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2018-2023年中国运动护肩供需缺口分析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2018-2023年中国运动护肩供给量模型预测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2018-2023年中国运动护肩需求量模型预测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2018-2023年中国运动护肩供需缺口模型预测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2023-2029年中国运动护肩供需缺口变化趋势图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2018-2023年我国运动护肩行业进出口量分析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2023-2029年我国运动护肩行业进出口量分析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2018-2023年中国运动护肩行业价格曲线变化分析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运动护肩行业成本构成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2023-2029年中国运动护肩行业市场平均价格走势分析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2018-2023年我国运动护肩行业不同地区产品供需走势分析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2023-2029年我国运动护肩行业不同地区产品整体发展预测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2018-2023年运动护肩行业市场集中度分析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运动护肩行业领导企业的市场占有率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2023-2029年运动护肩五强企业市场占有率预测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运动护肩行业技术成熟度判断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消费者对运动护肩的首要认知渠道调查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运动护肩城市渗透率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消费者对运动护肩的品牌认知度调查</w:t>
      </w:r>
      <w:r>
        <w:rPr>
          <w:rFonts w:hint="eastAsia"/>
        </w:rPr>
        <w:br/>
      </w:r>
      <w:r>
        <w:rPr>
          <w:rFonts w:hint="eastAsia"/>
        </w:rPr>
        <w:t>　　图表 运动护肩的品牌满意度调查</w:t>
      </w:r>
      <w:r>
        <w:rPr>
          <w:rFonts w:hint="eastAsia"/>
        </w:rPr>
        <w:br/>
      </w:r>
      <w:r>
        <w:rPr>
          <w:rFonts w:hint="eastAsia"/>
        </w:rPr>
        <w:t>　　图表 运动护肩的品牌认知度调查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运动护肩的品牌忠诚度调查</w:t>
      </w:r>
      <w:r>
        <w:rPr>
          <w:rFonts w:hint="eastAsia"/>
        </w:rPr>
        <w:br/>
      </w:r>
      <w:r>
        <w:rPr>
          <w:rFonts w:hint="eastAsia"/>
        </w:rPr>
        <w:t>　　图表 运动护肩的品牌知名度调查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0c549874e40d0" w:history="1">
        <w:r>
          <w:rPr>
            <w:rStyle w:val="Hyperlink"/>
          </w:rPr>
          <w:t>2023-2029年中国运动护肩市场调研及发展前景分析报告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0c549874e40d0" w:history="1">
        <w:r>
          <w:rPr>
            <w:rStyle w:val="Hyperlink"/>
          </w:rPr>
          <w:t>https://www.20087.com/8/81/YunDongHuJianFaZhanQuShi.html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ad430d037494b" w:history="1">
      <w:r>
        <w:rPr>
          <w:rStyle w:val="Hyperlink"/>
        </w:rPr>
        <w:t>2023-2029年中国运动护肩市场调研及发展前景分析报告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unDongHuJianFaZhanQuShi.html" TargetMode="External" Id="R4360c549874e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unDongHuJianFaZhanQuShi.html" TargetMode="External" Id="R9c7ad430d037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2022-12-15T02:41:00Z</dcterms:created>
  <dcterms:modified xsi:type="dcterms:W3CDTF">2022-12-15T03:41:00Z</dcterms:modified>
  <dc:subject>2023-2029年中国运动护肩市场调研及发展前景分析报告</dc:subject>
  <dc:title>2023-2029年中国运动护肩市场调研及发展前景分析报告</dc:title>
  <cp:keywords>2023-2029年中国运动护肩市场调研及发展前景分析报告</cp:keywords>
  <dc:description>2023-2029年中国运动护肩市场调研及发展前景分析报告</dc:description>
</cp:coreProperties>
</file>