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2da5070e14c5e" w:history="1">
              <w:r>
                <w:rPr>
                  <w:rStyle w:val="Hyperlink"/>
                </w:rPr>
                <w:t>2023-2029年中国定时喷香机行业发展分析及投资前景研究报告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2da5070e14c5e" w:history="1">
              <w:r>
                <w:rPr>
                  <w:rStyle w:val="Hyperlink"/>
                </w:rPr>
                <w:t>2023-2029年中国定时喷香机行业发展分析及投资前景研究报告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2da5070e14c5e" w:history="1">
                <w:r>
                  <w:rPr>
                    <w:rStyle w:val="Hyperlink"/>
                  </w:rPr>
                  <w:t>https://www.20087.com/8/81/DingShiPenXiangJiFaZhanQuShi.html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时喷香机是一种广泛应用于商业场所和公共场所的空气清新设备，旨在提供便捷、有效的气味控制解决方案。近年来，随着信息技术和香精技术的进步，定时喷香机的功能和技术水平不断提升。目前，定时喷香机通常采用先进的微电脑控制系统、高效香精配方和严格的安规认证，确保了良好的操作性能和使用安全性。为了适应不同应用场景的需求，定时喷香机企业开发了多种规格的产品线，从适用于普通办公室的基础款到专业级商场和机场的专业级定时喷香机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定时喷香机的技术发展将主要集中在高精度控制和智能化集成两个方面。市场调研网认为，高精度控制体现在通过引入新型传感器和优化信号处理算法，进一步提升系统的灵敏度和准确性；同时探索更高效的抗干扰技术和冗余设计，改善复杂环境下的稳定性。智能化集成则是指赋予定时喷香机更多特殊属性，如内置空气质量检测、远程传输等功能，拓宽其应用范围。长远来看，随着智慧生活和物联网技术的发展，定时喷香机将在更多关键领域发挥重要作用，如智能办公环境建设、公共设施管理等，成为构建高效生活环境的重要组成部分之一。此外，结合新材料的应用，这些产品的整体性能将进一步提升，助力行业发展迈向新台阶。</w:t>
      </w:r>
      <w:r>
        <w:rPr>
          <w:rFonts w:hint="eastAsia"/>
        </w:rPr>
        <w:br/>
      </w:r>
      <w:r>
        <w:rPr>
          <w:rFonts w:hint="eastAsia"/>
        </w:rPr>
        <w:t>　　据市场调研网（中智林）《</w:t>
      </w:r>
      <w:hyperlink r:id="Rb182da5070e14c5e" w:history="1">
        <w:r>
          <w:rPr>
            <w:rStyle w:val="Hyperlink"/>
          </w:rPr>
          <w:t>2023-2029年中国定时喷香机行业发展分析及投资前景研究报告</w:t>
        </w:r>
      </w:hyperlink>
      <w:r>
        <w:rPr>
          <w:rFonts w:hint="eastAsia"/>
        </w:rPr>
        <w:t>》，2023年定时喷香机行业市场规模达 亿元，预计2029年市场规模将达 亿元，期间年均复合增长率（CAGR）达 %。报告系统分析了定时喷香机行业的市场规模、供需关系及产业链结构，详细梳理了定时喷香机细分市场的品牌竞争态势与价格变化，重点剖析了行业内主要企业的经营状况，揭示了定时喷香机市场集中度与竞争格局。报告结合定时喷香机技术现状及未来发展方向，对行业前景进行了科学预测，明确了定时喷香机发展趋势、潜在机遇与风险。通过SWOT分析，为定时喷香机企业、投资者及政府部门提供了权威、客观的行业洞察与决策支持，助力把握定时喷香机市场动态与投资方向。</w:t>
      </w:r>
      <w:r>
        <w:rPr>
          <w:rFonts w:hint="eastAsia"/>
        </w:rPr>
        <w:br/>
      </w:r>
      <w:r>
        <w:rPr>
          <w:rFonts w:hint="eastAsia"/>
        </w:rPr>
        <w:br/>
      </w:r>
      <w:r>
        <w:rPr>
          <w:rFonts w:hint="eastAsia"/>
        </w:rPr>
        <w:t>第一章 定时喷香机行业概述</w:t>
      </w:r>
      <w:r>
        <w:rPr>
          <w:rFonts w:hint="eastAsia"/>
        </w:rPr>
        <w:br/>
      </w:r>
      <w:r>
        <w:rPr>
          <w:rFonts w:hint="eastAsia"/>
        </w:rPr>
        <w:t>　　第一节 行业相关界定</w:t>
      </w:r>
      <w:r>
        <w:rPr>
          <w:rFonts w:hint="eastAsia"/>
        </w:rPr>
        <w:br/>
      </w:r>
      <w:r>
        <w:rPr>
          <w:rFonts w:hint="eastAsia"/>
        </w:rPr>
        <w:t>　　　　一、定时喷香机的定义</w:t>
      </w:r>
      <w:r>
        <w:rPr>
          <w:rFonts w:hint="eastAsia"/>
        </w:rPr>
        <w:br/>
      </w:r>
      <w:r>
        <w:rPr>
          <w:rFonts w:hint="eastAsia"/>
        </w:rPr>
        <w:t>　　　　二、行业发展历程</w:t>
      </w:r>
      <w:r>
        <w:rPr>
          <w:rFonts w:hint="eastAsia"/>
        </w:rPr>
        <w:br/>
      </w:r>
      <w:r>
        <w:rPr>
          <w:rFonts w:hint="eastAsia"/>
        </w:rPr>
        <w:t>　　第二节 定时喷香机产品细分及特性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定时喷香机行业全球市场概况</w:t>
      </w:r>
      <w:r>
        <w:rPr>
          <w:rFonts w:hint="eastAsia"/>
        </w:rPr>
        <w:br/>
      </w:r>
      <w:r>
        <w:rPr>
          <w:rFonts w:hint="eastAsia"/>
        </w:rPr>
        <w:t>　　第一节 2022-2023年全球定时喷香机行业市场概况</w:t>
      </w:r>
      <w:r>
        <w:rPr>
          <w:rFonts w:hint="eastAsia"/>
        </w:rPr>
        <w:br/>
      </w:r>
      <w:r>
        <w:rPr>
          <w:rFonts w:hint="eastAsia"/>
        </w:rPr>
        <w:t>　　第二节 2022-2023年全球主要区域定时喷香机行业市场概况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2023-2029年全球定时喷香机行业市场趋势预测</w:t>
      </w:r>
      <w:r>
        <w:rPr>
          <w:rFonts w:hint="eastAsia"/>
        </w:rPr>
        <w:br/>
      </w:r>
      <w:r>
        <w:rPr>
          <w:rFonts w:hint="eastAsia"/>
        </w:rPr>
        <w:br/>
      </w:r>
      <w:r>
        <w:rPr>
          <w:rFonts w:hint="eastAsia"/>
        </w:rPr>
        <w:t>第三章 定时喷香机行业中国市场环境分析</w:t>
      </w:r>
      <w:r>
        <w:rPr>
          <w:rFonts w:hint="eastAsia"/>
        </w:rPr>
        <w:br/>
      </w:r>
      <w:r>
        <w:rPr>
          <w:rFonts w:hint="eastAsia"/>
        </w:rPr>
        <w:t>　　第一节 中国宏观经济分析</w:t>
      </w:r>
      <w:r>
        <w:rPr>
          <w:rFonts w:hint="eastAsia"/>
        </w:rPr>
        <w:br/>
      </w:r>
      <w:r>
        <w:rPr>
          <w:rFonts w:hint="eastAsia"/>
        </w:rPr>
        <w:t>　　第二节 中国定时喷香机行业整体市场环境分析</w:t>
      </w:r>
      <w:r>
        <w:rPr>
          <w:rFonts w:hint="eastAsia"/>
        </w:rPr>
        <w:br/>
      </w:r>
      <w:r>
        <w:rPr>
          <w:rFonts w:hint="eastAsia"/>
        </w:rPr>
        <w:t>　　　　一、定时喷香机行业整体市场状况</w:t>
      </w:r>
      <w:r>
        <w:rPr>
          <w:rFonts w:hint="eastAsia"/>
        </w:rPr>
        <w:br/>
      </w:r>
      <w:r>
        <w:rPr>
          <w:rFonts w:hint="eastAsia"/>
        </w:rPr>
        <w:t>　　　　二、定时喷香机行业国家政策环境分析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2018-2023年中国定时喷香机行业总体发展状况</w:t>
      </w:r>
      <w:r>
        <w:rPr>
          <w:rFonts w:hint="eastAsia"/>
        </w:rPr>
        <w:br/>
      </w:r>
      <w:r>
        <w:rPr>
          <w:rFonts w:hint="eastAsia"/>
        </w:rPr>
        <w:t>　　第一节 中国定时喷香机行业规模情况分析</w:t>
      </w:r>
      <w:r>
        <w:rPr>
          <w:rFonts w:hint="eastAsia"/>
        </w:rPr>
        <w:br/>
      </w:r>
      <w:r>
        <w:rPr>
          <w:rFonts w:hint="eastAsia"/>
        </w:rPr>
        <w:t>　　　　一、中国定时喷香机行业整体规模状况</w:t>
      </w:r>
      <w:r>
        <w:rPr>
          <w:rFonts w:hint="eastAsia"/>
        </w:rPr>
        <w:br/>
      </w:r>
      <w:r>
        <w:rPr>
          <w:rFonts w:hint="eastAsia"/>
        </w:rPr>
        <w:t>　　　　二、中国定时喷香机行业区域概况</w:t>
      </w:r>
      <w:r>
        <w:rPr>
          <w:rFonts w:hint="eastAsia"/>
        </w:rPr>
        <w:br/>
      </w:r>
      <w:r>
        <w:rPr>
          <w:rFonts w:hint="eastAsia"/>
        </w:rPr>
        <w:t>　　第二节 中国定时喷香机行业产销状况分析</w:t>
      </w:r>
      <w:r>
        <w:rPr>
          <w:rFonts w:hint="eastAsia"/>
        </w:rPr>
        <w:br/>
      </w:r>
      <w:r>
        <w:rPr>
          <w:rFonts w:hint="eastAsia"/>
        </w:rPr>
        <w:t>　　　　一、定时喷香机生产规模分析</w:t>
      </w:r>
      <w:r>
        <w:rPr>
          <w:rFonts w:hint="eastAsia"/>
        </w:rPr>
        <w:br/>
      </w:r>
      <w:r>
        <w:rPr>
          <w:rFonts w:hint="eastAsia"/>
        </w:rPr>
        <w:t>　　　　二、定时喷香机销售规模分析</w:t>
      </w:r>
      <w:r>
        <w:rPr>
          <w:rFonts w:hint="eastAsia"/>
        </w:rPr>
        <w:br/>
      </w:r>
      <w:r>
        <w:rPr>
          <w:rFonts w:hint="eastAsia"/>
        </w:rPr>
        <w:t>　　　　三、定时喷香机产销驱动因素分析</w:t>
      </w:r>
      <w:r>
        <w:rPr>
          <w:rFonts w:hint="eastAsia"/>
        </w:rPr>
        <w:br/>
      </w:r>
      <w:r>
        <w:rPr>
          <w:rFonts w:hint="eastAsia"/>
        </w:rPr>
        <w:t>　　第三节 中国定时喷香机行业产品价格分析</w:t>
      </w:r>
      <w:r>
        <w:rPr>
          <w:rFonts w:hint="eastAsia"/>
        </w:rPr>
        <w:br/>
      </w:r>
      <w:r>
        <w:rPr>
          <w:rFonts w:hint="eastAsia"/>
        </w:rPr>
        <w:t>　　　　一、2018-2023年定时喷香机行业产品价格回顾</w:t>
      </w:r>
      <w:r>
        <w:rPr>
          <w:rFonts w:hint="eastAsia"/>
        </w:rPr>
        <w:br/>
      </w:r>
      <w:r>
        <w:rPr>
          <w:rFonts w:hint="eastAsia"/>
        </w:rPr>
        <w:t>　　　　二、2023-2029年定时喷香机行业产品价格趋势预测</w:t>
      </w:r>
      <w:r>
        <w:rPr>
          <w:rFonts w:hint="eastAsia"/>
        </w:rPr>
        <w:br/>
      </w:r>
      <w:r>
        <w:rPr>
          <w:rFonts w:hint="eastAsia"/>
        </w:rPr>
        <w:t>　　　　三、影响定时喷香机价格波动的因素分析及应对策略</w:t>
      </w:r>
      <w:r>
        <w:rPr>
          <w:rFonts w:hint="eastAsia"/>
        </w:rPr>
        <w:br/>
      </w:r>
      <w:r>
        <w:rPr>
          <w:rFonts w:hint="eastAsia"/>
        </w:rPr>
        <w:br/>
      </w:r>
      <w:r>
        <w:rPr>
          <w:rFonts w:hint="eastAsia"/>
        </w:rPr>
        <w:t>第五章 中国定时喷香机行业重点区域运行分析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2018-2023年中国定时喷香机行业进出口市场分析</w:t>
      </w:r>
      <w:r>
        <w:rPr>
          <w:rFonts w:hint="eastAsia"/>
        </w:rPr>
        <w:br/>
      </w:r>
      <w:r>
        <w:rPr>
          <w:rFonts w:hint="eastAsia"/>
        </w:rPr>
        <w:t>　　第一节 定时喷香机产品进出口市场分析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2018-2023年定时喷香机产品进出口数据分析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2023-2029年定时喷香机产品进出口预测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上下游发展及对定时喷香机行业的影响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二、上游原材料价格变化对定时喷香机行业产品的影响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中国定时喷香机行业重点企业分析</w:t>
      </w:r>
      <w:r>
        <w:rPr>
          <w:rFonts w:hint="eastAsia"/>
        </w:rPr>
        <w:br/>
      </w:r>
      <w:r>
        <w:rPr>
          <w:rFonts w:hint="eastAsia"/>
        </w:rPr>
        <w:t>　　第一节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第二节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第三节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第四节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第五节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第六节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第七节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第八节 定时喷香机重点企业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三、定时喷香机企业经营情况分析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定时喷香机行业投资机会、价值分析及建议</w:t>
      </w:r>
      <w:r>
        <w:rPr>
          <w:rFonts w:hint="eastAsia"/>
        </w:rPr>
        <w:br/>
      </w:r>
      <w:r>
        <w:rPr>
          <w:rFonts w:hint="eastAsia"/>
        </w:rPr>
        <w:t>　　第一节 定时喷香机行业投资现状</w:t>
      </w:r>
      <w:r>
        <w:rPr>
          <w:rFonts w:hint="eastAsia"/>
        </w:rPr>
        <w:br/>
      </w:r>
      <w:r>
        <w:rPr>
          <w:rFonts w:hint="eastAsia"/>
        </w:rPr>
        <w:t>　　第二节 定时喷香机行业投资机会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定时喷香机进入壁垒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定时喷香机投资风险分析</w:t>
      </w:r>
      <w:r>
        <w:rPr>
          <w:rFonts w:hint="eastAsia"/>
        </w:rPr>
        <w:br/>
      </w:r>
      <w:r>
        <w:rPr>
          <w:rFonts w:hint="eastAsia"/>
        </w:rPr>
        <w:br/>
      </w:r>
      <w:r>
        <w:rPr>
          <w:rFonts w:hint="eastAsia"/>
        </w:rPr>
        <w:t>第十章 2023-2029年定时喷香机市场综合预测及展望</w:t>
      </w:r>
      <w:r>
        <w:rPr>
          <w:rFonts w:hint="eastAsia"/>
        </w:rPr>
        <w:br/>
      </w:r>
      <w:r>
        <w:rPr>
          <w:rFonts w:hint="eastAsia"/>
        </w:rPr>
        <w:t>　　第一节 影响中国定时喷香机行业经济发展的主要因素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“十三五”规划关于定时喷香机行业的解读</w:t>
      </w:r>
      <w:r>
        <w:rPr>
          <w:rFonts w:hint="eastAsia"/>
        </w:rPr>
        <w:br/>
      </w:r>
      <w:r>
        <w:rPr>
          <w:rFonts w:hint="eastAsia"/>
        </w:rPr>
        <w:t>　　第四节 定时喷香机行业2023-2029年市场规模及产销量预测</w:t>
      </w:r>
      <w:r>
        <w:rPr>
          <w:rFonts w:hint="eastAsia"/>
        </w:rPr>
        <w:br/>
      </w:r>
      <w:r>
        <w:rPr>
          <w:rFonts w:hint="eastAsia"/>
        </w:rPr>
        <w:t>　　第五节 中-智-林-－定时喷香机行业研究结论及建议</w:t>
      </w:r>
      <w:r>
        <w:rPr>
          <w:rFonts w:hint="eastAsia"/>
        </w:rPr>
        <w:br/>
      </w:r>
      <w:r>
        <w:rPr>
          <w:rFonts w:hint="eastAsia"/>
        </w:rPr>
        <w:t>　　　　一、定时喷香机行业机会与风险</w:t>
      </w:r>
      <w:r>
        <w:rPr>
          <w:rFonts w:hint="eastAsia"/>
        </w:rPr>
        <w:br/>
      </w:r>
      <w:r>
        <w:rPr>
          <w:rFonts w:hint="eastAsia"/>
        </w:rPr>
        <w:t>　　　　二、定时喷香机竞争优势与劣势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2da5070e14c5e" w:history="1">
        <w:r>
          <w:rPr>
            <w:rStyle w:val="Hyperlink"/>
          </w:rPr>
          <w:t>2023-2029年中国定时喷香机行业发展分析及投资前景研究报告</w:t>
        </w:r>
      </w:hyperlink>
      <w:r>
        <w:rPr>
          <w:color w:val="C00000"/>
        </w:rPr>
        <w:t>》，报告编号：</w:t>
      </w:r>
      <w:r>
        <w:rPr>
          <w:rFonts w:hint="eastAsia"/>
          <w:color w:val="C00000"/>
        </w:rPr>
        <w:t>1091818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2da5070e14c5e" w:history="1">
        <w:r>
          <w:rPr>
            <w:rStyle w:val="Hyperlink"/>
          </w:rPr>
          <w:t>https://www.20087.com/8/81/DingShiPenXiangJiFaZhanQuShi.html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热点：定时喷香机怎么调试、自动喷香机怎么设定时间、自动喷香机怎么设置24h,白天,晚上、喷香机的时间调节方法、自动定时喷香机设置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a7098df514743" w:history="1">
      <w:r>
        <w:rPr>
          <w:rStyle w:val="Hyperlink"/>
        </w:rPr>
        <w:t>2023-2029年中国定时喷香机行业发展分析及投资前景研究报告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ngShiPenXiangJiFaZhanQuShi.html" TargetMode="External" Id="Rb182da5070e14c5e" /></Relationships>
</file>

<file path=word/_rels/header2.xml.rels>&#65279;<?xml version="1.0" encoding="utf-8"?><Relationships xmlns="http://schemas.openxmlformats.org/package/2006/relationships"><Relationship Type="http://schemas.openxmlformats.org/officeDocument/2006/relationships/hyperlink" Target="https://www.20087.com/8/81/DingShiPenXiangJiFaZhanQuShi.html" TargetMode="External" Id="R589a7098df51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2023-03-16T07:20:00Z</dcterms:created>
  <dcterms:modified xsi:type="dcterms:W3CDTF">2023-03-16T08:20:00Z</dcterms:modified>
  <dc:subject>2023-2029年中国定时喷香机行业发展分析及投资前景研究报告</dc:subject>
  <dc:title>2023-2029年中国定时喷香机行业发展分析及投资前景研究报告</dc:title>
  <cp:keywords>2023-2029年中国定时喷香机行业发展分析及投资前景研究报告</cp:keywords>
  <dc:description>2023-2029年中国定时喷香机行业发展分析及投资前景研究报告</dc:description>
</cp:coreProperties>
</file>