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19b086ce14c44" w:history="1">
              <w:r>
                <w:rPr>
                  <w:rStyle w:val="Hyperlink"/>
                </w:rPr>
                <w:t>2026-2032年中国农产品电子商务市场现状与前景分析报告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19b086ce14c44" w:history="1">
              <w:r>
                <w:rPr>
                  <w:rStyle w:val="Hyperlink"/>
                </w:rPr>
                <w:t>2026-2032年中国农产品电子商务市场现状与前景分析报告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19b086ce14c44" w:history="1">
                <w:r>
                  <w:rPr>
                    <w:rStyle w:val="Hyperlink"/>
                  </w:rPr>
                  <w:t>https://www.20087.com/9/61/NongChanPinDianZiShangWuShiChangXianZhuangHeQianJing.html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电子商务是连接农业生产者与终端消费者的数字化渠道，涵盖B2B批发平台、B2C生鲜电商、社区团购及直播带货等多种模式，显著缩短流通链条、提升产销对接效率。当前平台普遍整合冷链物流、溯源系统与在线支付，强调产地直发、品质分级与履约时效。在乡村振兴与数字乡村战略推动下，县域农产品上行基础设施（如产地仓、村级服务站）加速完善。然而，生鲜损耗率高、非标品质量波动大、以及“低价倾销”损害农户长期收益等问题仍制约行业健康发展；同时，流量成本攀升挤压中小商家利润空间。</w:t>
      </w:r>
      <w:r>
        <w:rPr>
          <w:rFonts w:hint="eastAsia"/>
        </w:rPr>
        <w:br/>
      </w:r>
      <w:r>
        <w:rPr>
          <w:rFonts w:hint="eastAsia"/>
        </w:rPr>
        <w:t>　　未来，农产品电子商务将向全链路数字化、品牌化运营与可持续消费深度融合。区块链+IoT将实现从田间到餐桌的全程温湿度与农事记录可追溯；AI视觉分选系统可自动完成果径、糖度与瑕疵分级，提升标准化水平。在模式创新上，“订单农业+电商”将反向指导生产计划，减少滞销风险；碳标签将引导消费者选择低碳足迹产品。此外，县域共配中心与新能源冷链车将降低物流碳排。随着城乡融合与消费升级，农产品电子商务将从交易撮合平台升级为集生产指导、品牌孵化、绿色消费于一体的现代农业数字生态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19b086ce14c44" w:history="1">
        <w:r>
          <w:rPr>
            <w:rStyle w:val="Hyperlink"/>
          </w:rPr>
          <w:t>2026-2032年中国农产品电子商务市场现状与前景分析报告</w:t>
        </w:r>
      </w:hyperlink>
      <w:r>
        <w:rPr>
          <w:rFonts w:hint="eastAsia"/>
        </w:rPr>
        <w:t>》基于多年行业研究经验，系统分析了农产品电子商务产业链、市场规模、需求特征及价格趋势，客观呈现农产品电子商务行业现状。报告科学预测了农产品电子商务市场前景与发展方向，重点评估了农产品电子商务重点企业的竞争格局与品牌影响力，同时挖掘农产品电子商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农产品电子商务市场概述</w:t>
      </w:r>
      <w:r>
        <w:rPr>
          <w:rFonts w:hint="eastAsia"/>
        </w:rPr>
        <w:br/>
      </w:r>
      <w:r>
        <w:rPr>
          <w:rFonts w:hint="eastAsia"/>
        </w:rPr>
        <w:t>　　1.1 农产品电子商务市场概述</w:t>
      </w:r>
      <w:r>
        <w:rPr>
          <w:rFonts w:hint="eastAsia"/>
        </w:rPr>
        <w:br/>
      </w:r>
      <w:r>
        <w:rPr>
          <w:rFonts w:hint="eastAsia"/>
        </w:rPr>
        <w:t>　　1.2 不同产品类型农产品电子商务分析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中国市场不同产品类型农产品电子商务规模对比（2021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零食、坚果、特产</w:t>
      </w:r>
      <w:r>
        <w:rPr>
          <w:rFonts w:hint="eastAsia"/>
        </w:rPr>
        <w:br/>
      </w:r>
      <w:r>
        <w:rPr>
          <w:rFonts w:hint="eastAsia"/>
        </w:rPr>
        <w:t>　　　　1.2.3 水产品、肉类、水果和蔬菜</w:t>
      </w:r>
      <w:r>
        <w:rPr>
          <w:rFonts w:hint="eastAsia"/>
        </w:rPr>
        <w:br/>
      </w:r>
      <w:r>
        <w:rPr>
          <w:rFonts w:hint="eastAsia"/>
        </w:rPr>
        <w:t>　　　　1.2.4 饮料</w:t>
      </w:r>
      <w:r>
        <w:rPr>
          <w:rFonts w:hint="eastAsia"/>
        </w:rPr>
        <w:br/>
      </w:r>
      <w:r>
        <w:rPr>
          <w:rFonts w:hint="eastAsia"/>
        </w:rPr>
        <w:t>　　　　1.2.5 传统滋补品</w:t>
      </w:r>
      <w:r>
        <w:rPr>
          <w:rFonts w:hint="eastAsia"/>
        </w:rPr>
        <w:br/>
      </w:r>
      <w:r>
        <w:rPr>
          <w:rFonts w:hint="eastAsia"/>
        </w:rPr>
        <w:t>　　　　1.2.6 粮油、米粉、干货</w:t>
      </w:r>
      <w:r>
        <w:rPr>
          <w:rFonts w:hint="eastAsia"/>
        </w:rPr>
        <w:br/>
      </w:r>
      <w:r>
        <w:rPr>
          <w:rFonts w:hint="eastAsia"/>
        </w:rPr>
        <w:t>　　　　1.2.7 花卉，绿色植物，园艺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不同交易主体类型农产品电子商务分析</w:t>
      </w:r>
      <w:r>
        <w:rPr>
          <w:rFonts w:hint="eastAsia"/>
        </w:rPr>
        <w:br/>
      </w:r>
      <w:r>
        <w:rPr>
          <w:rFonts w:hint="eastAsia"/>
        </w:rPr>
        <w:t>　　　　1.3.1 中国市场不同交易主体类型农产品电子商务规模对比（2021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企业对企业（B2B）电子商务</w:t>
      </w:r>
      <w:r>
        <w:rPr>
          <w:rFonts w:hint="eastAsia"/>
        </w:rPr>
        <w:br/>
      </w:r>
      <w:r>
        <w:rPr>
          <w:rFonts w:hint="eastAsia"/>
        </w:rPr>
        <w:t>　　　　1.3.3 企业对消费者（B2C）电子商务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不同物流服务等级农产品电子商务分析</w:t>
      </w:r>
      <w:r>
        <w:rPr>
          <w:rFonts w:hint="eastAsia"/>
        </w:rPr>
        <w:br/>
      </w:r>
      <w:r>
        <w:rPr>
          <w:rFonts w:hint="eastAsia"/>
        </w:rPr>
        <w:t>　　　　1.4.1 中国市场不同物流服务等级农产品电子商务规模对比（2021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冷链物流支持型</w:t>
      </w:r>
      <w:r>
        <w:rPr>
          <w:rFonts w:hint="eastAsia"/>
        </w:rPr>
        <w:br/>
      </w:r>
      <w:r>
        <w:rPr>
          <w:rFonts w:hint="eastAsia"/>
        </w:rPr>
        <w:t>　　　　1.4.3 普通物流支持型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从不同应用，农产品电子商务主要包括如下几个方面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中国市场不同应用农产品电子商务规模对比（2021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旅馆</w:t>
      </w:r>
      <w:r>
        <w:rPr>
          <w:rFonts w:hint="eastAsia"/>
        </w:rPr>
        <w:br/>
      </w:r>
      <w:r>
        <w:rPr>
          <w:rFonts w:hint="eastAsia"/>
        </w:rPr>
        <w:t>　　　　1.5.4 饭店</w:t>
      </w:r>
      <w:r>
        <w:rPr>
          <w:rFonts w:hint="eastAsia"/>
        </w:rPr>
        <w:br/>
      </w:r>
      <w:r>
        <w:rPr>
          <w:rFonts w:hint="eastAsia"/>
        </w:rPr>
        <w:t>　　　　1.5.5 学校</w:t>
      </w:r>
      <w:r>
        <w:rPr>
          <w:rFonts w:hint="eastAsia"/>
        </w:rPr>
        <w:br/>
      </w:r>
      <w:r>
        <w:rPr>
          <w:rFonts w:hint="eastAsia"/>
        </w:rPr>
        <w:t>　　　　1.5.6 医院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中国农产品电子商务市场规模现状及未来趋势（2021-2032）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中国市场主要企业农产品电子商务规模及市场份额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中国市场主要厂商进入农产品电子商务行业时间点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中国市场主要厂商农产品电子商务产品类型及应用</w:t>
      </w:r>
      <w:r>
        <w:rPr>
          <w:rFonts w:hint="eastAsia"/>
        </w:rPr>
        <w:br/>
      </w:r>
      <w:r>
        <w:rPr>
          <w:rFonts w:hint="eastAsia"/>
        </w:rPr>
        <w:t>　　2.5 农产品电子商务行业集中度、竞争程度分析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农产品电子商务行业集中度分析：2025年中国市场Top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中国市场农产品电子商务第一梯队、第二梯队和第三梯队厂商及市场份额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中国不同产品类型农产品电子商务规模及预测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中国不同产品类型农产品电子商务规模及市场份额（2021-2026）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中国不同产品类型农产品电子商务规模预测（2027-2032）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中国不同应用农产品电子商务规模及市场份额（2021-2026）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中国不同应用农产品电子商务规模预测（2027-2032）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农产品电子商务行业发展机遇及主要驱动因素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农产品电子商务行业发展面临的风险</w:t>
      </w:r>
      <w:r>
        <w:rPr>
          <w:rFonts w:hint="eastAsia"/>
        </w:rPr>
        <w:br/>
      </w:r>
      <w:r>
        <w:rPr>
          <w:rFonts w:hint="eastAsia"/>
        </w:rPr>
        <w:t>　　6.3 农产品电子商务行业政策分析</w:t>
      </w:r>
      <w:r>
        <w:rPr>
          <w:rFonts w:hint="eastAsia"/>
        </w:rPr>
        <w:br/>
      </w:r>
      <w:r>
        <w:rPr>
          <w:rFonts w:hint="eastAsia"/>
        </w:rPr>
        <w:t>　　6.4 农产品电子商务中国企业SWOT分析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农产品电子商务行业产业链简介</w:t>
      </w:r>
      <w:r>
        <w:rPr>
          <w:rFonts w:hint="eastAsia"/>
        </w:rPr>
        <w:br/>
      </w:r>
      <w:r>
        <w:rPr>
          <w:rFonts w:hint="eastAsia"/>
        </w:rPr>
        <w:t>　　　　7.1.1 农产品电子商务行业供应链分析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农产品电子商务行业主要下游客户</w:t>
      </w:r>
      <w:r>
        <w:rPr>
          <w:rFonts w:hint="eastAsia"/>
        </w:rPr>
        <w:br/>
      </w:r>
      <w:r>
        <w:rPr>
          <w:rFonts w:hint="eastAsia"/>
        </w:rPr>
        <w:t>　　7.2 农产品电子商务行业采购模式</w:t>
      </w:r>
      <w:r>
        <w:rPr>
          <w:rFonts w:hint="eastAsia"/>
        </w:rPr>
        <w:br/>
      </w:r>
      <w:r>
        <w:rPr>
          <w:rFonts w:hint="eastAsia"/>
        </w:rPr>
        <w:t>　　7.3 农产品电子商务行业开发/生产模式</w:t>
      </w:r>
      <w:r>
        <w:rPr>
          <w:rFonts w:hint="eastAsia"/>
        </w:rPr>
        <w:br/>
      </w:r>
      <w:r>
        <w:rPr>
          <w:rFonts w:hint="eastAsia"/>
        </w:rPr>
        <w:t>　　7.4 农产品电子商务行业销售模式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中国市场不同产品类型农产品电子商务规模（万元）及增长率对比（2021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零食、坚果、特产主要企业列表</w:t>
      </w:r>
      <w:r>
        <w:rPr>
          <w:rFonts w:hint="eastAsia"/>
        </w:rPr>
        <w:br/>
      </w:r>
      <w:r>
        <w:rPr>
          <w:rFonts w:hint="eastAsia"/>
        </w:rPr>
        <w:t>　　表 3： 水产品、肉类、水果和蔬菜主要企业列表</w:t>
      </w:r>
      <w:r>
        <w:rPr>
          <w:rFonts w:hint="eastAsia"/>
        </w:rPr>
        <w:br/>
      </w:r>
      <w:r>
        <w:rPr>
          <w:rFonts w:hint="eastAsia"/>
        </w:rPr>
        <w:t>　　表 4： 饮料主要企业列表</w:t>
      </w:r>
      <w:r>
        <w:rPr>
          <w:rFonts w:hint="eastAsia"/>
        </w:rPr>
        <w:br/>
      </w:r>
      <w:r>
        <w:rPr>
          <w:rFonts w:hint="eastAsia"/>
        </w:rPr>
        <w:t>　　表 5： 传统滋补品主要企业列表</w:t>
      </w:r>
      <w:r>
        <w:rPr>
          <w:rFonts w:hint="eastAsia"/>
        </w:rPr>
        <w:br/>
      </w:r>
      <w:r>
        <w:rPr>
          <w:rFonts w:hint="eastAsia"/>
        </w:rPr>
        <w:t>　　表 6： 粮油、米粉、干货主要企业列表</w:t>
      </w:r>
      <w:r>
        <w:rPr>
          <w:rFonts w:hint="eastAsia"/>
        </w:rPr>
        <w:br/>
      </w:r>
      <w:r>
        <w:rPr>
          <w:rFonts w:hint="eastAsia"/>
        </w:rPr>
        <w:t>　　表 7： 花卉，绿色植物，园艺主要企业列表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中国市场不同交易主体类型农产品电子商务规模（万元）及增长率对比（2021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企业对企业（B2B）电子商务主要企业列表</w:t>
      </w:r>
      <w:r>
        <w:rPr>
          <w:rFonts w:hint="eastAsia"/>
        </w:rPr>
        <w:br/>
      </w:r>
      <w:r>
        <w:rPr>
          <w:rFonts w:hint="eastAsia"/>
        </w:rPr>
        <w:t>　　表 11： 企业对消费者（B2C）电子商务主要企业列表</w:t>
      </w:r>
      <w:r>
        <w:rPr>
          <w:rFonts w:hint="eastAsia"/>
        </w:rPr>
        <w:br/>
      </w:r>
      <w:r>
        <w:rPr>
          <w:rFonts w:hint="eastAsia"/>
        </w:rPr>
        <w:t>　　表 12： 其他主要企业列表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中国市场不同物流服务等级农产品电子商务规模（万元）及增长率对比（2021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冷链物流支持型主要企业列表</w:t>
      </w:r>
      <w:r>
        <w:rPr>
          <w:rFonts w:hint="eastAsia"/>
        </w:rPr>
        <w:br/>
      </w:r>
      <w:r>
        <w:rPr>
          <w:rFonts w:hint="eastAsia"/>
        </w:rPr>
        <w:t>　　表 15： 普通物流支持型主要企业列表</w:t>
      </w:r>
      <w:r>
        <w:rPr>
          <w:rFonts w:hint="eastAsia"/>
        </w:rPr>
        <w:br/>
      </w:r>
      <w:r>
        <w:rPr>
          <w:rFonts w:hint="eastAsia"/>
        </w:rPr>
        <w:t>　　表 16： 其他主要企业列表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中国市场不同应用农产品电子商务规模（万元）及增长率对比（2021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18： 中国市场主要企业农产品电子商务规模（万元）&amp;（2021-2026）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中国市场主要企业农产品电子商务规模份额对比（2021-2026）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21： 中国市场主要企业进入农产品电子商务市场日期</w:t>
      </w:r>
      <w:r>
        <w:rPr>
          <w:rFonts w:hint="eastAsia"/>
        </w:rPr>
        <w:br/>
      </w:r>
      <w:r>
        <w:rPr>
          <w:rFonts w:hint="eastAsia"/>
        </w:rPr>
        <w:t>　　表 22： 中国市场主要厂商农产品电子商务产品类型及应用</w:t>
      </w:r>
      <w:r>
        <w:rPr>
          <w:rFonts w:hint="eastAsia"/>
        </w:rPr>
        <w:br/>
      </w:r>
      <w:r>
        <w:rPr>
          <w:rFonts w:hint="eastAsia"/>
        </w:rPr>
        <w:t>　　表 23： 2025年中国市场农产品电子商务主要厂商市场地位（第一梯队、第二梯队和第三梯队）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中国市场农产品电子商务市场投资、并购等现状分析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重点企业（1）公司信息、总部、农产品电子商务市场地位以及主要的竞争对手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重点企业（1）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重点企业（1）在中国市场农产品电子商务收入（万元）及毛利率（2021-2026）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重点企业（2）公司信息、总部、农产品电子商务市场地位以及主要的竞争对手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重点企业（2）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重点企业（2）在中国市场农产品电子商务收入（万元）及毛利率（2021-2026）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重点企业（3）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重点企业（3）在中国市场农产品电子商务收入（万元）及毛利率（2021-2026）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重点企业（4）公司信息、总部、农产品电子商务市场地位以及主要的竞争对手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重点企业（4）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重点企业（4）在中国市场农产品电子商务收入（万元）及毛利率（2021-2026）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重点企业（5）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重点企业（5）在中国市场农产品电子商务收入（万元）及毛利率（2021-2026）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重点企业（6）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重点企业（6）在中国市场农产品电子商务收入（万元）及毛利率（2021-2026）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重点企业（7）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重点企业（7）在中国市场农产品电子商务收入（万元）及毛利率（2021-2026）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重点企业（8）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重点企业（8）在中国市场农产品电子商务收入（万元）及毛利率（2021-2026）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重点企业（9）公司信息、总部、农产品电子商务市场地位以及主要的竞争对手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重点企业（9）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重点企业（9）在中国市场农产品电子商务收入（万元）及毛利率（2021-2026）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重点企业（10）公司信息、总部、农产品电子商务市场地位以及主要的竞争对手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重点企业（10）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重点企业（10）在中国市场农产品电子商务收入（万元）及毛利率（2021-2026）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重点企业（11）公司信息、总部、农产品电子商务市场地位以及主要的竞争对手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重点企业（11）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重点企业（11）在中国市场农产品电子商务收入（万元）及毛利率（2021-2026）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重点企业（13）公司信息、总部、农产品电子商务市场地位以及主要的竞争对手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重点企业（13）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重点企业（13）在中国市场农产品电子商务收入（万元）及毛利率（2021-2026）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重点企业（14）公司信息、总部、农产品电子商务市场地位以及主要的竞争对手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重点企业（14）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重点企业（14）在中国市场农产品电子商务收入（万元）及毛利率（2021-2026）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重点企业（15）公司信息、总部、农产品电子商务市场地位以及主要的竞争对手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重点企业（15）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重点企业（15）在中国市场农产品电子商务收入（万元）及毛利率（2021-2026）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重点企业（16）公司信息、总部、农产品电子商务市场地位以及主要的竞争对手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重点企业（16）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重点企业（16）在中国市场农产品电子商务收入（万元）及毛利率（2021-2026）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重点企业（17）公司信息、总部、农产品电子商务市场地位以及主要的竞争对手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重点企业（17）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重点企业（17）在中国市场农产品电子商务收入（万元）及毛利率（2021-2026）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重点企业（18）公司信息、总部、农产品电子商务市场地位以及主要的竞争对手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重点企业（18）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重点企业（18）在中国市场农产品电子商务收入（万元）及毛利率（2021-2026）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重点企业（19）公司信息、总部、农产品电子商务市场地位以及主要的竞争对手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重点企业（19）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重点企业（19）在中国市场农产品电子商务收入（万元）及毛利率（2021-2026）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重点企业（20）公司信息、总部、农产品电子商务市场地位以及主要的竞争对手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重点企业（20）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重点企业（20）在中国市场农产品电子商务收入（万元）及毛利率（2021-2026）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重点企业（21）公司信息、总部、农产品电子商务市场地位以及主要的竞争对手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重点企业（21）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重点企业（21）在中国市场农产品电子商务收入（万元）及毛利率（2021-2026）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重点企业（22）公司信息、总部、农产品电子商务市场地位以及主要的竞争对手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重点企业（22）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重点企业（22）在中国市场农产品电子商务收入（万元）及毛利率（2021-2026）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重点企业（23）公司信息、总部、农产品电子商务市场地位以及主要的竞争对手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重点企业（23）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重点企业（23）在中国市场农产品电子商务收入（万元）及毛利率（2021-2026）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重点企业（24）公司信息、总部、农产品电子商务市场地位以及主要的竞争对手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重点企业（24）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重点企业（24）在中国市场农产品电子商务收入（万元）及毛利率（2021-2026）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121： 中国不同产品类型农产品电子商务规模列表（万元）&amp;（2021-2026）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中国不同产品类型农产品电子商务规模市场份额列表（2021-2026）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中国不同产品类型农产品电子商务规模（万元）预测（2027-2032）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中国不同产品类型农产品电子商务规模市场份额预测（2027-2032）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中国不同应用农产品电子商务规模列表（万元）&amp;（2021-2026）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中国不同应用农产品电子商务规模市场份额列表（2021-2026）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127： 中国不同应用农产品电子商务规模（万元）预测（2027-2032）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中国不同应用农产品电子商务规模市场份额预测（2027-2032）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农产品电子商务行业发展机遇及主要驱动因素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130： 农产品电子商务行业发展面临的风险</w:t>
      </w:r>
      <w:r>
        <w:rPr>
          <w:rFonts w:hint="eastAsia"/>
        </w:rPr>
        <w:br/>
      </w:r>
      <w:r>
        <w:rPr>
          <w:rFonts w:hint="eastAsia"/>
        </w:rPr>
        <w:t>　　表 131： 农产品电子商务行业政策分析</w:t>
      </w:r>
      <w:r>
        <w:rPr>
          <w:rFonts w:hint="eastAsia"/>
        </w:rPr>
        <w:br/>
      </w:r>
      <w:r>
        <w:rPr>
          <w:rFonts w:hint="eastAsia"/>
        </w:rPr>
        <w:t>　　表 132： 农产品电子商务行业供应链分析</w:t>
      </w:r>
      <w:r>
        <w:rPr>
          <w:rFonts w:hint="eastAsia"/>
        </w:rPr>
        <w:br/>
      </w:r>
      <w:r>
        <w:rPr>
          <w:rFonts w:hint="eastAsia"/>
        </w:rPr>
        <w:t>　　表 133： 农产品电子商务上游原材料和主要供应商情况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134： 农产品电子商务行业主要下游客户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农产品电子商务产品图片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中国不同产品类型农产品电子商务市场份额2025 &amp; 2032</w:t>
      </w:r>
      <w:r>
        <w:rPr>
          <w:rFonts w:hint="eastAsia"/>
        </w:rPr>
        <w:br/>
      </w:r>
      <w:r>
        <w:rPr>
          <w:rFonts w:hint="eastAsia"/>
        </w:rPr>
        <w:t>　　图 3： 零食、坚果、特产产品图片</w:t>
      </w:r>
      <w:r>
        <w:rPr>
          <w:rFonts w:hint="eastAsia"/>
        </w:rPr>
        <w:br/>
      </w:r>
      <w:r>
        <w:rPr>
          <w:rFonts w:hint="eastAsia"/>
        </w:rPr>
        <w:t>　　图 4： 中国零食、坚果、特产规模（万元）及增长率（2021-2032）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水产品、肉类、水果和蔬菜产品图片</w:t>
      </w:r>
      <w:r>
        <w:rPr>
          <w:rFonts w:hint="eastAsia"/>
        </w:rPr>
        <w:br/>
      </w:r>
      <w:r>
        <w:rPr>
          <w:rFonts w:hint="eastAsia"/>
        </w:rPr>
        <w:t>　　图 6： 中国水产品、肉类、水果和蔬菜规模（万元）及增长率（2021-2032）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饮料产品图片</w:t>
      </w:r>
      <w:r>
        <w:rPr>
          <w:rFonts w:hint="eastAsia"/>
        </w:rPr>
        <w:br/>
      </w:r>
      <w:r>
        <w:rPr>
          <w:rFonts w:hint="eastAsia"/>
        </w:rPr>
        <w:t>　　图 8： 中国饮料规模（万元）及增长率（2021-2032）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传统滋补品产品图片</w:t>
      </w:r>
      <w:r>
        <w:rPr>
          <w:rFonts w:hint="eastAsia"/>
        </w:rPr>
        <w:br/>
      </w:r>
      <w:r>
        <w:rPr>
          <w:rFonts w:hint="eastAsia"/>
        </w:rPr>
        <w:t>　　图 10： 中国传统滋补品规模（万元）及增长率（2021-2032）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粮油、米粉、干货产品图片</w:t>
      </w:r>
      <w:r>
        <w:rPr>
          <w:rFonts w:hint="eastAsia"/>
        </w:rPr>
        <w:br/>
      </w:r>
      <w:r>
        <w:rPr>
          <w:rFonts w:hint="eastAsia"/>
        </w:rPr>
        <w:t>　　图 12： 中国粮油、米粉、干货规模（万元）及增长率（2021-2032）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花卉，绿色植物，园艺产品图片</w:t>
      </w:r>
      <w:r>
        <w:rPr>
          <w:rFonts w:hint="eastAsia"/>
        </w:rPr>
        <w:br/>
      </w:r>
      <w:r>
        <w:rPr>
          <w:rFonts w:hint="eastAsia"/>
        </w:rPr>
        <w:t>　　图 14： 中国花卉，绿色植物，园艺规模（万元）及增长率（2021-2032）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中国不同交易主体类型农产品电子商务市场份额2025 &amp; 2032</w:t>
      </w:r>
      <w:r>
        <w:rPr>
          <w:rFonts w:hint="eastAsia"/>
        </w:rPr>
        <w:br/>
      </w:r>
      <w:r>
        <w:rPr>
          <w:rFonts w:hint="eastAsia"/>
        </w:rPr>
        <w:t>　　图 18： 企业对企业（B2B）电子商务产品图片</w:t>
      </w:r>
      <w:r>
        <w:rPr>
          <w:rFonts w:hint="eastAsia"/>
        </w:rPr>
        <w:br/>
      </w:r>
      <w:r>
        <w:rPr>
          <w:rFonts w:hint="eastAsia"/>
        </w:rPr>
        <w:t>　　图 19： 中国企业对企业（B2B）电子商务规模（万元）及增长率（2021-2032）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企业对消费者（B2C）电子商务产品图片</w:t>
      </w:r>
      <w:r>
        <w:rPr>
          <w:rFonts w:hint="eastAsia"/>
        </w:rPr>
        <w:br/>
      </w:r>
      <w:r>
        <w:rPr>
          <w:rFonts w:hint="eastAsia"/>
        </w:rPr>
        <w:t>　　图 21： 中国企业对消费者（B2C）电子商务规模（万元）及增长率（2021-2032）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中国不同物流服务等级农产品电子商务市场份额2025 &amp; 2032</w:t>
      </w:r>
      <w:r>
        <w:rPr>
          <w:rFonts w:hint="eastAsia"/>
        </w:rPr>
        <w:br/>
      </w:r>
      <w:r>
        <w:rPr>
          <w:rFonts w:hint="eastAsia"/>
        </w:rPr>
        <w:t>　　图 25： 冷链物流支持型产品图片</w:t>
      </w:r>
      <w:r>
        <w:rPr>
          <w:rFonts w:hint="eastAsia"/>
        </w:rPr>
        <w:br/>
      </w:r>
      <w:r>
        <w:rPr>
          <w:rFonts w:hint="eastAsia"/>
        </w:rPr>
        <w:t>　　图 26： 中国冷链物流支持型规模（万元）及增长率（2021-2032）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普通物流支持型产品图片</w:t>
      </w:r>
      <w:r>
        <w:rPr>
          <w:rFonts w:hint="eastAsia"/>
        </w:rPr>
        <w:br/>
      </w:r>
      <w:r>
        <w:rPr>
          <w:rFonts w:hint="eastAsia"/>
        </w:rPr>
        <w:t>　　图 28： 中国普通物流支持型规模（万元）及增长率（2021-2032）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其他产品图片</w:t>
      </w:r>
      <w:r>
        <w:rPr>
          <w:rFonts w:hint="eastAsia"/>
        </w:rPr>
        <w:br/>
      </w:r>
      <w:r>
        <w:rPr>
          <w:rFonts w:hint="eastAsia"/>
        </w:rPr>
        <w:t>　　图 30：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中国不同应用农产品电子商务市场份额2025 VS 2032</w:t>
      </w:r>
      <w:r>
        <w:rPr>
          <w:rFonts w:hint="eastAsia"/>
        </w:rPr>
        <w:br/>
      </w:r>
      <w:r>
        <w:rPr>
          <w:rFonts w:hint="eastAsia"/>
        </w:rPr>
        <w:t>　　图 32： 家用</w:t>
      </w:r>
      <w:r>
        <w:rPr>
          <w:rFonts w:hint="eastAsia"/>
        </w:rPr>
        <w:br/>
      </w:r>
      <w:r>
        <w:rPr>
          <w:rFonts w:hint="eastAsia"/>
        </w:rPr>
        <w:t>　　图 33： 旅馆</w:t>
      </w:r>
      <w:r>
        <w:rPr>
          <w:rFonts w:hint="eastAsia"/>
        </w:rPr>
        <w:br/>
      </w:r>
      <w:r>
        <w:rPr>
          <w:rFonts w:hint="eastAsia"/>
        </w:rPr>
        <w:t>　　图 34： 饭店</w:t>
      </w:r>
      <w:r>
        <w:rPr>
          <w:rFonts w:hint="eastAsia"/>
        </w:rPr>
        <w:br/>
      </w:r>
      <w:r>
        <w:rPr>
          <w:rFonts w:hint="eastAsia"/>
        </w:rPr>
        <w:t>　　图 35： 学校</w:t>
      </w:r>
      <w:r>
        <w:rPr>
          <w:rFonts w:hint="eastAsia"/>
        </w:rPr>
        <w:br/>
      </w:r>
      <w:r>
        <w:rPr>
          <w:rFonts w:hint="eastAsia"/>
        </w:rPr>
        <w:t>　　图 36： 医院</w:t>
      </w:r>
      <w:r>
        <w:rPr>
          <w:rFonts w:hint="eastAsia"/>
        </w:rPr>
        <w:br/>
      </w:r>
      <w:r>
        <w:rPr>
          <w:rFonts w:hint="eastAsia"/>
        </w:rPr>
        <w:t>　　图 37： 其他</w:t>
      </w:r>
      <w:r>
        <w:rPr>
          <w:rFonts w:hint="eastAsia"/>
        </w:rPr>
        <w:br/>
      </w:r>
      <w:r>
        <w:rPr>
          <w:rFonts w:hint="eastAsia"/>
        </w:rPr>
        <w:t>　　图 38： 中国农产品电子商务市场规模增速预测：（2021-2032）&amp;（万元）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中国市场农产品电子商务市场规模，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2025年中国市场前五大厂商农产品电子商务市场份额</w:t>
      </w:r>
      <w:r>
        <w:rPr>
          <w:rFonts w:hint="eastAsia"/>
        </w:rPr>
        <w:br/>
      </w:r>
      <w:r>
        <w:rPr>
          <w:rFonts w:hint="eastAsia"/>
        </w:rPr>
        <w:t>　　图 41： 2025年中国市场农产品电子商务第一梯队、第二梯队和第三梯队厂商及市场份额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中国不同产品类型农产品电子商务市场份额2021 &amp; 2025</w:t>
      </w:r>
      <w:r>
        <w:rPr>
          <w:rFonts w:hint="eastAsia"/>
        </w:rPr>
        <w:br/>
      </w:r>
      <w:r>
        <w:rPr>
          <w:rFonts w:hint="eastAsia"/>
        </w:rPr>
        <w:t>　　图 43： 农产品电子商务中国企业SWOT分析</w:t>
      </w:r>
      <w:r>
        <w:rPr>
          <w:rFonts w:hint="eastAsia"/>
        </w:rPr>
        <w:br/>
      </w:r>
      <w:r>
        <w:rPr>
          <w:rFonts w:hint="eastAsia"/>
        </w:rPr>
        <w:t>　　图 44： 农产品电子商务产业链</w:t>
      </w:r>
      <w:r>
        <w:rPr>
          <w:rFonts w:hint="eastAsia"/>
        </w:rPr>
        <w:br/>
      </w:r>
      <w:r>
        <w:rPr>
          <w:rFonts w:hint="eastAsia"/>
        </w:rPr>
        <w:t>　　图 45： 农产品电子商务行业采购模式</w:t>
      </w:r>
      <w:r>
        <w:rPr>
          <w:rFonts w:hint="eastAsia"/>
        </w:rPr>
        <w:br/>
      </w:r>
      <w:r>
        <w:rPr>
          <w:rFonts w:hint="eastAsia"/>
        </w:rPr>
        <w:t>　　图 46： 农产品电子商务行业开发/生产模式分析</w:t>
      </w:r>
      <w:r>
        <w:rPr>
          <w:rFonts w:hint="eastAsia"/>
        </w:rPr>
        <w:br/>
      </w:r>
      <w:r>
        <w:rPr>
          <w:rFonts w:hint="eastAsia"/>
        </w:rPr>
        <w:t>　　图 47： 农产品电子商务行业销售模式分析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19b086ce14c44" w:history="1">
        <w:r>
          <w:rPr>
            <w:rStyle w:val="Hyperlink"/>
          </w:rPr>
          <w:t>2026-2032年中国农产品电子商务市场现状与前景分析报告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19b086ce14c44" w:history="1">
        <w:r>
          <w:rPr>
            <w:rStyle w:val="Hyperlink"/>
          </w:rPr>
          <w:t>https://www.20087.com/9/61/NongChanPinDianZiShangWuShiChangXianZhuangHeQianJing.html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农村电子商务、农产品电子商务发展现状、什么农产品适合做电商、农产品电子商务培训心得体会、农产品电子商务交易平台、农产品电子商务发展的意义、农产品电子商务论文、农产品电子商务心得体会、农产品电子商务的主要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6518ed4644262" w:history="1">
      <w:r>
        <w:rPr>
          <w:rStyle w:val="Hyperlink"/>
        </w:rPr>
        <w:t>2026-2032年中国农产品电子商务市场现状与前景分析报告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NongChanPinDianZiShangWuShiChangXianZhuangHeQianJing.html" TargetMode="External" Id="Re5819b086ce1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NongChanPinDianZiShangWuShiChangXianZhuangHeQianJing.html" TargetMode="External" Id="R9d86518ed464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2026-01-21T07:15:12Z</dcterms:created>
  <dcterms:modified xsi:type="dcterms:W3CDTF">2026-01-21T08:15:12Z</dcterms:modified>
  <dc:subject>2026-2032年中国农产品电子商务市场现状与前景分析报告</dc:subject>
  <dc:title>2026-2032年中国农产品电子商务市场现状与前景分析报告</dc:title>
  <cp:keywords>2026-2032年中国农产品电子商务市场现状与前景分析报告</cp:keywords>
  <dc:description>2026-2032年中国农产品电子商务市场现状与前景分析报告</dc:description>
</cp:coreProperties>
</file>