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d3cda4ba6458a" w:history="1">
              <w:r>
                <w:rPr>
                  <w:rStyle w:val="Hyperlink"/>
                </w:rPr>
                <w:t>中国教育软件行业现状研究分析及市场前景预测报告（2025年）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d3cda4ba6458a" w:history="1">
              <w:r>
                <w:rPr>
                  <w:rStyle w:val="Hyperlink"/>
                </w:rPr>
                <w:t>中国教育软件行业现状研究分析及市场前景预测报告（2025年）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d3cda4ba6458a" w:history="1">
                <w:r>
                  <w:rPr>
                    <w:rStyle w:val="Hyperlink"/>
                  </w:rPr>
                  <w:t>https://www.20087.com/9/01/JiaoYuRuanJianShiChangDiaoChaBaoGao.html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是现代教育技术的重要组成部分，近年来随着互联网和移动技术的普及，其应用范围和影响力迅速扩大。从在线课程、虚拟实验室到智能辅导系统，教育软件正深刻改变着学习的方式和地点。目前，教育软件市场正经历从单一内容提供商向综合教育服务平台的转变，通过数据分析和人工智能技术，提供个性化学习体验，满足不同学生的学习需求和节奏。</w:t>
      </w:r>
      <w:r>
        <w:rPr>
          <w:rFonts w:hint="eastAsia"/>
        </w:rPr>
        <w:br/>
      </w:r>
      <w:r>
        <w:rPr>
          <w:rFonts w:hint="eastAsia"/>
        </w:rPr>
        <w:t>　　未来，教育软件的发展将更加注重智能化和适应性。智能化体现在教育软件将集成更多的人工智能算法，如自然语言处理、机器学习，以实现更加精准的教学内容推荐和学习路径规划。适应性则意味着教育软件将根据学生的实时反馈和学习成效，动态调整教学策略，提供真正个性化的学习体验。此外，随着虚拟现实（VR）和增强现实（AR）技术的成熟，教育软件将创造更加沉浸式的学习环境，提升学习的趣味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　　1、系统软件</w:t>
      </w:r>
      <w:r>
        <w:rPr>
          <w:rFonts w:hint="eastAsia"/>
        </w:rPr>
        <w:br/>
      </w:r>
      <w:r>
        <w:rPr>
          <w:rFonts w:hint="eastAsia"/>
        </w:rPr>
        <w:t>　　　　　　2、应用软件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　　4、支撑软件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　　1、软件开发语言</w:t>
      </w:r>
      <w:r>
        <w:rPr>
          <w:rFonts w:hint="eastAsia"/>
        </w:rPr>
        <w:br/>
      </w:r>
      <w:r>
        <w:rPr>
          <w:rFonts w:hint="eastAsia"/>
        </w:rPr>
        <w:t>　　　　　　2、软件的开发流程</w:t>
      </w:r>
      <w:r>
        <w:rPr>
          <w:rFonts w:hint="eastAsia"/>
        </w:rPr>
        <w:br/>
      </w:r>
      <w:r>
        <w:rPr>
          <w:rFonts w:hint="eastAsia"/>
        </w:rPr>
        <w:t>　　　　　　3、软件载体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一、教育软件的发展演进</w:t>
      </w:r>
      <w:r>
        <w:rPr>
          <w:rFonts w:hint="eastAsia"/>
        </w:rPr>
        <w:br/>
      </w:r>
      <w:r>
        <w:rPr>
          <w:rFonts w:hint="eastAsia"/>
        </w:rPr>
        <w:t>　　　　二、教育软件的细分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2024-2025年全球教育软件业运行环境浅析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一、金融危机峄全球育软件业的冲击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四、发达国家教育信息化政策扫描</w:t>
      </w:r>
      <w:r>
        <w:rPr>
          <w:rFonts w:hint="eastAsia"/>
        </w:rPr>
        <w:br/>
      </w:r>
      <w:r>
        <w:rPr>
          <w:rFonts w:hint="eastAsia"/>
        </w:rPr>
        <w:t>　　第二节 2024-2025年全球教育软件业动态分析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一、全球教育软件特点分析</w:t>
      </w:r>
      <w:r>
        <w:rPr>
          <w:rFonts w:hint="eastAsia"/>
        </w:rPr>
        <w:br/>
      </w:r>
      <w:r>
        <w:rPr>
          <w:rFonts w:hint="eastAsia"/>
        </w:rPr>
        <w:t>　　　　二、全球教育软件研发投入</w:t>
      </w:r>
      <w:r>
        <w:rPr>
          <w:rFonts w:hint="eastAsia"/>
        </w:rPr>
        <w:br/>
      </w:r>
      <w:r>
        <w:rPr>
          <w:rFonts w:hint="eastAsia"/>
        </w:rPr>
        <w:t>　　　　三、全球首发极品儿童教育软件调研</w:t>
      </w:r>
      <w:r>
        <w:rPr>
          <w:rFonts w:hint="eastAsia"/>
        </w:rPr>
        <w:br/>
      </w:r>
      <w:r>
        <w:rPr>
          <w:rFonts w:hint="eastAsia"/>
        </w:rPr>
        <w:t>　　第三节 2024-2025年全球部分国家及地区教育软年业运行分析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2024-2025年中国教育信息化新进展</w:t>
      </w:r>
      <w:r>
        <w:rPr>
          <w:rFonts w:hint="eastAsia"/>
        </w:rPr>
        <w:br/>
      </w:r>
      <w:r>
        <w:rPr>
          <w:rFonts w:hint="eastAsia"/>
        </w:rPr>
        <w:t>　　第一节 2024-2025年中国教育信息化总况</w:t>
      </w:r>
      <w:r>
        <w:rPr>
          <w:rFonts w:hint="eastAsia"/>
        </w:rPr>
        <w:br/>
      </w:r>
      <w:r>
        <w:rPr>
          <w:rFonts w:hint="eastAsia"/>
        </w:rPr>
        <w:t>　　　　一、主要业务流程信息化水平</w:t>
      </w:r>
      <w:r>
        <w:rPr>
          <w:rFonts w:hint="eastAsia"/>
        </w:rPr>
        <w:br/>
      </w:r>
      <w:r>
        <w:rPr>
          <w:rFonts w:hint="eastAsia"/>
        </w:rPr>
        <w:t>　　　　二、信息化对政策的依存程度</w:t>
      </w:r>
      <w:r>
        <w:rPr>
          <w:rFonts w:hint="eastAsia"/>
        </w:rPr>
        <w:br/>
      </w:r>
      <w:r>
        <w:rPr>
          <w:rFonts w:hint="eastAsia"/>
        </w:rPr>
        <w:t>　　第二节 2024-2025年中国教育信息化重点项目研究</w:t>
      </w:r>
      <w:r>
        <w:rPr>
          <w:rFonts w:hint="eastAsia"/>
        </w:rPr>
        <w:br/>
      </w:r>
      <w:r>
        <w:rPr>
          <w:rFonts w:hint="eastAsia"/>
        </w:rPr>
        <w:t>　　　　一、中国教育科研网格计划</w:t>
      </w:r>
      <w:r>
        <w:rPr>
          <w:rFonts w:hint="eastAsia"/>
        </w:rPr>
        <w:br/>
      </w:r>
      <w:r>
        <w:rPr>
          <w:rFonts w:hint="eastAsia"/>
        </w:rPr>
        <w:t>　　　　二、农村中小学远程教育工程</w:t>
      </w:r>
      <w:r>
        <w:rPr>
          <w:rFonts w:hint="eastAsia"/>
        </w:rPr>
        <w:br/>
      </w:r>
      <w:r>
        <w:rPr>
          <w:rFonts w:hint="eastAsia"/>
        </w:rPr>
        <w:t>　　　　三、下一代中国互联网示范工程</w:t>
      </w:r>
      <w:r>
        <w:rPr>
          <w:rFonts w:hint="eastAsia"/>
        </w:rPr>
        <w:br/>
      </w:r>
      <w:r>
        <w:rPr>
          <w:rFonts w:hint="eastAsia"/>
        </w:rPr>
        <w:t>　　　　四、全国教师教育网络联盟</w:t>
      </w:r>
      <w:r>
        <w:rPr>
          <w:rFonts w:hint="eastAsia"/>
        </w:rPr>
        <w:br/>
      </w:r>
      <w:r>
        <w:rPr>
          <w:rFonts w:hint="eastAsia"/>
        </w:rPr>
        <w:t>　　第三节 2024-2025年中国学样信息化项目实施状况</w:t>
      </w:r>
      <w:r>
        <w:rPr>
          <w:rFonts w:hint="eastAsia"/>
        </w:rPr>
        <w:br/>
      </w:r>
      <w:r>
        <w:rPr>
          <w:rFonts w:hint="eastAsia"/>
        </w:rPr>
        <w:t>　　　　一、普考</w:t>
      </w:r>
      <w:r>
        <w:rPr>
          <w:rFonts w:hint="eastAsia"/>
        </w:rPr>
        <w:br/>
      </w:r>
      <w:r>
        <w:rPr>
          <w:rFonts w:hint="eastAsia"/>
        </w:rPr>
        <w:t>　　　　二、高教</w:t>
      </w:r>
      <w:r>
        <w:rPr>
          <w:rFonts w:hint="eastAsia"/>
        </w:rPr>
        <w:br/>
      </w:r>
      <w:r>
        <w:rPr>
          <w:rFonts w:hint="eastAsia"/>
        </w:rPr>
        <w:t>　　第四节 2024-2025年中国教育信息化投入预算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二、校园网</w:t>
      </w:r>
      <w:r>
        <w:rPr>
          <w:rFonts w:hint="eastAsia"/>
        </w:rPr>
        <w:br/>
      </w:r>
      <w:r>
        <w:rPr>
          <w:rFonts w:hint="eastAsia"/>
        </w:rPr>
        <w:t>　　　　三、城域网</w:t>
      </w:r>
      <w:r>
        <w:rPr>
          <w:rFonts w:hint="eastAsia"/>
        </w:rPr>
        <w:br/>
      </w:r>
      <w:r>
        <w:rPr>
          <w:rFonts w:hint="eastAsia"/>
        </w:rPr>
        <w:t>　　　　四、数字图书馆</w:t>
      </w:r>
      <w:r>
        <w:rPr>
          <w:rFonts w:hint="eastAsia"/>
        </w:rPr>
        <w:br/>
      </w:r>
      <w:r>
        <w:rPr>
          <w:rFonts w:hint="eastAsia"/>
        </w:rPr>
        <w:t>　　　　五、多媒体教学系统</w:t>
      </w:r>
      <w:r>
        <w:rPr>
          <w:rFonts w:hint="eastAsia"/>
        </w:rPr>
        <w:br/>
      </w:r>
      <w:r>
        <w:rPr>
          <w:rFonts w:hint="eastAsia"/>
        </w:rPr>
        <w:t>　　　　六、教学资源系统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2025-2031年中国教育信息化投入趋势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2024-2025年中国教育软件产业运行环境解析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2024-2025年中国教育软件行业政策环境分析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一、发达国家教育信息化政策启示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三、教育软件扶持政策</w:t>
      </w:r>
      <w:r>
        <w:rPr>
          <w:rFonts w:hint="eastAsia"/>
        </w:rPr>
        <w:br/>
      </w:r>
      <w:r>
        <w:rPr>
          <w:rFonts w:hint="eastAsia"/>
        </w:rPr>
        <w:t>　　　　四、教育产业政策法规</w:t>
      </w:r>
      <w:r>
        <w:rPr>
          <w:rFonts w:hint="eastAsia"/>
        </w:rPr>
        <w:br/>
      </w:r>
      <w:r>
        <w:rPr>
          <w:rFonts w:hint="eastAsia"/>
        </w:rPr>
        <w:t>　　第三节 2024-2025年中国教育软件行业发展技术环境分析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2024-2025年中国教育软件行业发展社会环境分析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一、中国大加教育资金投入</w:t>
      </w:r>
      <w:r>
        <w:rPr>
          <w:rFonts w:hint="eastAsia"/>
        </w:rPr>
        <w:br/>
      </w:r>
      <w:r>
        <w:rPr>
          <w:rFonts w:hint="eastAsia"/>
        </w:rPr>
        <w:t>　　　　二、中国就业现状</w:t>
      </w:r>
      <w:r>
        <w:rPr>
          <w:rFonts w:hint="eastAsia"/>
        </w:rPr>
        <w:br/>
      </w:r>
      <w:r>
        <w:rPr>
          <w:rFonts w:hint="eastAsia"/>
        </w:rPr>
        <w:t>　　　　三、网络及电脑的应用与普及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2024-2025年中国教育软件行业市场规模分析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二、"校校通"等工程为教育软件提供了广阔市场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2024-2025年中国教育软件行业存在问题探讨</w:t>
      </w:r>
      <w:r>
        <w:rPr>
          <w:rFonts w:hint="eastAsia"/>
        </w:rPr>
        <w:br/>
      </w:r>
      <w:r>
        <w:rPr>
          <w:rFonts w:hint="eastAsia"/>
        </w:rPr>
        <w:t>　　　　一、发展速度较慢，跟不上教育改革的步伐</w:t>
      </w:r>
      <w:r>
        <w:rPr>
          <w:rFonts w:hint="eastAsia"/>
        </w:rPr>
        <w:br/>
      </w:r>
      <w:r>
        <w:rPr>
          <w:rFonts w:hint="eastAsia"/>
        </w:rPr>
        <w:t>　　　　二、教育软件商缺乏对教育的了解，在开发产品方面缺乏合理地规划</w:t>
      </w:r>
      <w:r>
        <w:rPr>
          <w:rFonts w:hint="eastAsia"/>
        </w:rPr>
        <w:br/>
      </w:r>
      <w:r>
        <w:rPr>
          <w:rFonts w:hint="eastAsia"/>
        </w:rPr>
        <w:t>　　　　三、研究力量薄弱，缺乏理论和创新</w:t>
      </w:r>
      <w:r>
        <w:rPr>
          <w:rFonts w:hint="eastAsia"/>
        </w:rPr>
        <w:br/>
      </w:r>
      <w:r>
        <w:rPr>
          <w:rFonts w:hint="eastAsia"/>
        </w:rPr>
        <w:t>　　　　四、低水平重复，同质化严重，产品大同小异</w:t>
      </w:r>
      <w:r>
        <w:rPr>
          <w:rFonts w:hint="eastAsia"/>
        </w:rPr>
        <w:br/>
      </w:r>
      <w:r>
        <w:rPr>
          <w:rFonts w:hint="eastAsia"/>
        </w:rPr>
        <w:t>　　　　五、教育软件与其它形式的教育产品整合不够</w:t>
      </w:r>
      <w:r>
        <w:rPr>
          <w:rFonts w:hint="eastAsia"/>
        </w:rPr>
        <w:br/>
      </w:r>
      <w:r>
        <w:rPr>
          <w:rFonts w:hint="eastAsia"/>
        </w:rPr>
        <w:t>　　　　六、缺乏商业模式的创新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2024-2025年中国教育软件行业新形势分析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一、中小型教育软件公司运行状况</w:t>
      </w:r>
      <w:r>
        <w:rPr>
          <w:rFonts w:hint="eastAsia"/>
        </w:rPr>
        <w:br/>
      </w:r>
      <w:r>
        <w:rPr>
          <w:rFonts w:hint="eastAsia"/>
        </w:rPr>
        <w:t>　　　　二、消费者主体与需求呈多样化趋势</w:t>
      </w:r>
      <w:r>
        <w:rPr>
          <w:rFonts w:hint="eastAsia"/>
        </w:rPr>
        <w:br/>
      </w:r>
      <w:r>
        <w:rPr>
          <w:rFonts w:hint="eastAsia"/>
        </w:rPr>
        <w:t>　　　　三、大型教育软件公司开始向实体产品方向发展</w:t>
      </w:r>
      <w:r>
        <w:rPr>
          <w:rFonts w:hint="eastAsia"/>
        </w:rPr>
        <w:br/>
      </w:r>
      <w:r>
        <w:rPr>
          <w:rFonts w:hint="eastAsia"/>
        </w:rPr>
        <w:t>　　　　四、研发实力薄弱是行业发展瓶颈</w:t>
      </w:r>
      <w:r>
        <w:rPr>
          <w:rFonts w:hint="eastAsia"/>
        </w:rPr>
        <w:br/>
      </w:r>
      <w:r>
        <w:rPr>
          <w:rFonts w:hint="eastAsia"/>
        </w:rPr>
        <w:t>　　第三节 2024-2025年中国教育软件行业市场供需分析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四、2024-2025年中国教育软件行业市场供需平衡分析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2024-2025年中国教育软件市场细分方向</w:t>
      </w:r>
      <w:r>
        <w:rPr>
          <w:rFonts w:hint="eastAsia"/>
        </w:rPr>
        <w:br/>
      </w:r>
      <w:r>
        <w:rPr>
          <w:rFonts w:hint="eastAsia"/>
        </w:rPr>
        <w:t>　　第二节 2024-2025年中国教育软件细分（按年龄段）市场分析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2024-2025年中国教育软件细分（按用途分类）市场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2024-2025年中国主要软件细分行业存在的问题剖析</w:t>
      </w:r>
      <w:r>
        <w:rPr>
          <w:rFonts w:hint="eastAsia"/>
        </w:rPr>
        <w:br/>
      </w:r>
      <w:r>
        <w:rPr>
          <w:rFonts w:hint="eastAsia"/>
        </w:rPr>
        <w:t>　　第五节 教育软件市场营销策略分析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一、产品（product）</w:t>
      </w:r>
      <w:r>
        <w:rPr>
          <w:rFonts w:hint="eastAsia"/>
        </w:rPr>
        <w:br/>
      </w:r>
      <w:r>
        <w:rPr>
          <w:rFonts w:hint="eastAsia"/>
        </w:rPr>
        <w:t>　　　　二、价格（price）</w:t>
      </w:r>
      <w:r>
        <w:rPr>
          <w:rFonts w:hint="eastAsia"/>
        </w:rPr>
        <w:br/>
      </w:r>
      <w:r>
        <w:rPr>
          <w:rFonts w:hint="eastAsia"/>
        </w:rPr>
        <w:t>　　　　三、分销（place）</w:t>
      </w:r>
      <w:r>
        <w:rPr>
          <w:rFonts w:hint="eastAsia"/>
        </w:rPr>
        <w:br/>
      </w:r>
      <w:r>
        <w:rPr>
          <w:rFonts w:hint="eastAsia"/>
        </w:rPr>
        <w:t>　　　　四、促销（promotion）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2024-2025年中国软件产业运行状况分析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一、2024-2025年中国软件产业规模分析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2、经济类型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4、市场份额</w:t>
      </w:r>
      <w:r>
        <w:rPr>
          <w:rFonts w:hint="eastAsia"/>
        </w:rPr>
        <w:br/>
      </w:r>
      <w:r>
        <w:rPr>
          <w:rFonts w:hint="eastAsia"/>
        </w:rPr>
        <w:t>　　　　　　5、人才规模与结构</w:t>
      </w:r>
      <w:r>
        <w:rPr>
          <w:rFonts w:hint="eastAsia"/>
        </w:rPr>
        <w:br/>
      </w:r>
      <w:r>
        <w:rPr>
          <w:rFonts w:hint="eastAsia"/>
        </w:rPr>
        <w:t>　　　　二、2024-2025年中国软件市场运行分析</w:t>
      </w:r>
      <w:r>
        <w:rPr>
          <w:rFonts w:hint="eastAsia"/>
        </w:rPr>
        <w:br/>
      </w:r>
      <w:r>
        <w:rPr>
          <w:rFonts w:hint="eastAsia"/>
        </w:rPr>
        <w:t>　　　　　　1、2024-2025年中国软件产业收入情况</w:t>
      </w:r>
      <w:r>
        <w:rPr>
          <w:rFonts w:hint="eastAsia"/>
        </w:rPr>
        <w:br/>
      </w:r>
      <w:r>
        <w:rPr>
          <w:rFonts w:hint="eastAsia"/>
        </w:rPr>
        <w:t>　　　　　　2、2024-2025年计划单列市软件产业主要经济指标完成情况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3、2024-2025年软件出口情况</w:t>
      </w:r>
      <w:r>
        <w:rPr>
          <w:rFonts w:hint="eastAsia"/>
        </w:rPr>
        <w:br/>
      </w:r>
      <w:r>
        <w:rPr>
          <w:rFonts w:hint="eastAsia"/>
        </w:rPr>
        <w:t>　　第二节 2024-2025年中国教育培训产业发展状况分析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一、2024-2025年中国教育培训现状综述</w:t>
      </w:r>
      <w:r>
        <w:rPr>
          <w:rFonts w:hint="eastAsia"/>
        </w:rPr>
        <w:br/>
      </w:r>
      <w:r>
        <w:rPr>
          <w:rFonts w:hint="eastAsia"/>
        </w:rPr>
        <w:t>　　　　　　1、市场规模稳步增长，市场品牌较为分散</w:t>
      </w:r>
      <w:r>
        <w:rPr>
          <w:rFonts w:hint="eastAsia"/>
        </w:rPr>
        <w:br/>
      </w:r>
      <w:r>
        <w:rPr>
          <w:rFonts w:hint="eastAsia"/>
        </w:rPr>
        <w:t>　　　　　　2、市场日益细分化，行业热点随之转移</w:t>
      </w:r>
      <w:r>
        <w:rPr>
          <w:rFonts w:hint="eastAsia"/>
        </w:rPr>
        <w:br/>
      </w:r>
      <w:r>
        <w:rPr>
          <w:rFonts w:hint="eastAsia"/>
        </w:rPr>
        <w:t>　　　　　　3、外资企业及资本空前关注，产业进入资源整合期</w:t>
      </w:r>
      <w:r>
        <w:rPr>
          <w:rFonts w:hint="eastAsia"/>
        </w:rPr>
        <w:br/>
      </w:r>
      <w:r>
        <w:rPr>
          <w:rFonts w:hint="eastAsia"/>
        </w:rPr>
        <w:t>　　　　　　4、教育培训机构向品牌化发展</w:t>
      </w:r>
      <w:r>
        <w:rPr>
          <w:rFonts w:hint="eastAsia"/>
        </w:rPr>
        <w:br/>
      </w:r>
      <w:r>
        <w:rPr>
          <w:rFonts w:hint="eastAsia"/>
        </w:rPr>
        <w:t>　　　　二、未来中国教育培训产业的发展趋势</w:t>
      </w:r>
      <w:r>
        <w:rPr>
          <w:rFonts w:hint="eastAsia"/>
        </w:rPr>
        <w:br/>
      </w:r>
      <w:r>
        <w:rPr>
          <w:rFonts w:hint="eastAsia"/>
        </w:rPr>
        <w:t>　　　　　　1、教育培训项目向综合化发展</w:t>
      </w:r>
      <w:r>
        <w:rPr>
          <w:rFonts w:hint="eastAsia"/>
        </w:rPr>
        <w:br/>
      </w:r>
      <w:r>
        <w:rPr>
          <w:rFonts w:hint="eastAsia"/>
        </w:rPr>
        <w:t>　　　　　　2、教育培训课程向个性化发展</w:t>
      </w:r>
      <w:r>
        <w:rPr>
          <w:rFonts w:hint="eastAsia"/>
        </w:rPr>
        <w:br/>
      </w:r>
      <w:r>
        <w:rPr>
          <w:rFonts w:hint="eastAsia"/>
        </w:rPr>
        <w:t>　　　　　　3、教育培训范围向国际化发展</w:t>
      </w:r>
      <w:r>
        <w:rPr>
          <w:rFonts w:hint="eastAsia"/>
        </w:rPr>
        <w:br/>
      </w:r>
      <w:r>
        <w:rPr>
          <w:rFonts w:hint="eastAsia"/>
        </w:rPr>
        <w:t>　　　　　　4、教育培训模式向多元化发展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2024-2025年中国教育软件市场消费者需求特征分析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2024-2025年中国教育软件市场消费者需求变量分析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2024-2025年中国教育软件市场消费行为调查分析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中国教育软件市场消费者需求趋势分析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</w:t>
      </w:r>
      <w:r>
        <w:rPr>
          <w:rFonts w:hint="eastAsia"/>
        </w:rPr>
        <w:br/>
      </w:r>
      <w:r>
        <w:rPr>
          <w:rFonts w:hint="eastAsia"/>
        </w:rPr>
        <w:t>　　第二节 华北地区教育软件</w:t>
      </w:r>
      <w:r>
        <w:rPr>
          <w:rFonts w:hint="eastAsia"/>
        </w:rPr>
        <w:br/>
      </w:r>
      <w:r>
        <w:rPr>
          <w:rFonts w:hint="eastAsia"/>
        </w:rPr>
        <w:t>　　第三节 华东地区教育软件</w:t>
      </w:r>
      <w:r>
        <w:rPr>
          <w:rFonts w:hint="eastAsia"/>
        </w:rPr>
        <w:br/>
      </w:r>
      <w:r>
        <w:rPr>
          <w:rFonts w:hint="eastAsia"/>
        </w:rPr>
        <w:t>　　第四节 华中地区教育软件</w:t>
      </w:r>
      <w:r>
        <w:rPr>
          <w:rFonts w:hint="eastAsia"/>
        </w:rPr>
        <w:br/>
      </w:r>
      <w:r>
        <w:rPr>
          <w:rFonts w:hint="eastAsia"/>
        </w:rPr>
        <w:t>　　第五节 东北地区教育软件</w:t>
      </w:r>
      <w:r>
        <w:rPr>
          <w:rFonts w:hint="eastAsia"/>
        </w:rPr>
        <w:br/>
      </w:r>
      <w:r>
        <w:rPr>
          <w:rFonts w:hint="eastAsia"/>
        </w:rPr>
        <w:t>　　第六节 西部地区教育软件</w:t>
      </w:r>
      <w:r>
        <w:rPr>
          <w:rFonts w:hint="eastAsia"/>
        </w:rPr>
        <w:br/>
      </w:r>
      <w:r>
        <w:rPr>
          <w:rFonts w:hint="eastAsia"/>
        </w:rPr>
        <w:t>　　第七节 2024-2025年中国教育软件行业各细分区域市场发展状况对比分析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北京中教育星软件有限公司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北京中基教育软件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江西a&amp;amp；k教育软件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上海汇思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浙大网络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南京易学教育软件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营口巨成教学科技有限公司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第十节 湖南爱博科技发展有限公司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第十一节 中国部分教育软件企业主要经济指标对比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五、济研：将素质教育作为软件开发的重要指导思想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2019-2024年中国教育经费支出增长趋势图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2019-2024年中国教育软件整体市场规模</w:t>
      </w:r>
      <w:r>
        <w:rPr>
          <w:rFonts w:hint="eastAsia"/>
        </w:rPr>
        <w:br/>
      </w:r>
      <w:r>
        <w:rPr>
          <w:rFonts w:hint="eastAsia"/>
        </w:rPr>
        <w:t>　　图表 教育软件细分（按用途分类）市场构成图</w:t>
      </w:r>
      <w:r>
        <w:rPr>
          <w:rFonts w:hint="eastAsia"/>
        </w:rPr>
        <w:br/>
      </w:r>
      <w:r>
        <w:rPr>
          <w:rFonts w:hint="eastAsia"/>
        </w:rPr>
        <w:t>　　图表 中国教育规模的发展情况</w:t>
      </w:r>
      <w:r>
        <w:rPr>
          <w:rFonts w:hint="eastAsia"/>
        </w:rPr>
        <w:br/>
      </w:r>
      <w:r>
        <w:rPr>
          <w:rFonts w:hint="eastAsia"/>
        </w:rPr>
        <w:t>　　图表 教育软件区域市场分布情况</w:t>
      </w:r>
      <w:r>
        <w:rPr>
          <w:rFonts w:hint="eastAsia"/>
        </w:rPr>
        <w:br/>
      </w:r>
      <w:r>
        <w:rPr>
          <w:rFonts w:hint="eastAsia"/>
        </w:rPr>
        <w:t>　　图表 2024-2025年中国教育软件企业市场占有率情况</w:t>
      </w:r>
      <w:r>
        <w:rPr>
          <w:rFonts w:hint="eastAsia"/>
        </w:rPr>
        <w:br/>
      </w:r>
      <w:r>
        <w:rPr>
          <w:rFonts w:hint="eastAsia"/>
        </w:rPr>
        <w:t>　　图表 2024-2025年广东省各类教育在校人数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2024-2025年海南各类教育在校人数</w:t>
      </w:r>
      <w:r>
        <w:rPr>
          <w:rFonts w:hint="eastAsia"/>
        </w:rPr>
        <w:br/>
      </w:r>
      <w:r>
        <w:rPr>
          <w:rFonts w:hint="eastAsia"/>
        </w:rPr>
        <w:t>　　图表 2024-2025年北京市各类教育机构学员对比图</w:t>
      </w:r>
      <w:r>
        <w:rPr>
          <w:rFonts w:hint="eastAsia"/>
        </w:rPr>
        <w:br/>
      </w:r>
      <w:r>
        <w:rPr>
          <w:rFonts w:hint="eastAsia"/>
        </w:rPr>
        <w:t>　　图表 2024-2025年天津市各类教育机构学员对比图</w:t>
      </w:r>
      <w:r>
        <w:rPr>
          <w:rFonts w:hint="eastAsia"/>
        </w:rPr>
        <w:br/>
      </w:r>
      <w:r>
        <w:rPr>
          <w:rFonts w:hint="eastAsia"/>
        </w:rPr>
        <w:t>　　图表 2024-2025年河北省各类教育机构在校生数量对比图</w:t>
      </w:r>
      <w:r>
        <w:rPr>
          <w:rFonts w:hint="eastAsia"/>
        </w:rPr>
        <w:br/>
      </w:r>
      <w:r>
        <w:rPr>
          <w:rFonts w:hint="eastAsia"/>
        </w:rPr>
        <w:t>　　图表 2024-2025年山西省各类教育发展情况统计表</w:t>
      </w:r>
      <w:r>
        <w:rPr>
          <w:rFonts w:hint="eastAsia"/>
        </w:rPr>
        <w:br/>
      </w:r>
      <w:r>
        <w:rPr>
          <w:rFonts w:hint="eastAsia"/>
        </w:rPr>
        <w:t>　　图表 2024-2025年内蒙古自治区学生人数对比图</w:t>
      </w:r>
      <w:r>
        <w:rPr>
          <w:rFonts w:hint="eastAsia"/>
        </w:rPr>
        <w:br/>
      </w:r>
      <w:r>
        <w:rPr>
          <w:rFonts w:hint="eastAsia"/>
        </w:rPr>
        <w:t>　　图表 2024-2025年山东各类教育基本情况</w:t>
      </w:r>
      <w:r>
        <w:rPr>
          <w:rFonts w:hint="eastAsia"/>
        </w:rPr>
        <w:br/>
      </w:r>
      <w:r>
        <w:rPr>
          <w:rFonts w:hint="eastAsia"/>
        </w:rPr>
        <w:t>　　图表 2024-2025年重庆市各类教育机构数量统计图</w:t>
      </w:r>
      <w:r>
        <w:rPr>
          <w:rFonts w:hint="eastAsia"/>
        </w:rPr>
        <w:br/>
      </w:r>
      <w:r>
        <w:rPr>
          <w:rFonts w:hint="eastAsia"/>
        </w:rPr>
        <w:t>　　图表 2024-2025年重庆市各类教育机构学员统计图</w:t>
      </w:r>
      <w:r>
        <w:rPr>
          <w:rFonts w:hint="eastAsia"/>
        </w:rPr>
        <w:br/>
      </w:r>
      <w:r>
        <w:rPr>
          <w:rFonts w:hint="eastAsia"/>
        </w:rPr>
        <w:t>　　图表 2024-2025年四川省各类教育机构数量统计图</w:t>
      </w:r>
      <w:r>
        <w:rPr>
          <w:rFonts w:hint="eastAsia"/>
        </w:rPr>
        <w:br/>
      </w:r>
      <w:r>
        <w:rPr>
          <w:rFonts w:hint="eastAsia"/>
        </w:rPr>
        <w:t>　　图表 2024-2025年四川省各类教育机构学员统计图</w:t>
      </w:r>
      <w:r>
        <w:rPr>
          <w:rFonts w:hint="eastAsia"/>
        </w:rPr>
        <w:br/>
      </w:r>
      <w:r>
        <w:rPr>
          <w:rFonts w:hint="eastAsia"/>
        </w:rPr>
        <w:t>　　图表 2024-2025年贵州省教育事业统计表</w:t>
      </w:r>
      <w:r>
        <w:rPr>
          <w:rFonts w:hint="eastAsia"/>
        </w:rPr>
        <w:br/>
      </w:r>
      <w:r>
        <w:rPr>
          <w:rFonts w:hint="eastAsia"/>
        </w:rPr>
        <w:t>　　图表 2024-2025年云南省各类教育机构学员统计图</w:t>
      </w:r>
      <w:r>
        <w:rPr>
          <w:rFonts w:hint="eastAsia"/>
        </w:rPr>
        <w:br/>
      </w:r>
      <w:r>
        <w:rPr>
          <w:rFonts w:hint="eastAsia"/>
        </w:rPr>
        <w:t>　　图表 2024-2025年云南省各类教育机构升学率对比图</w:t>
      </w:r>
      <w:r>
        <w:rPr>
          <w:rFonts w:hint="eastAsia"/>
        </w:rPr>
        <w:br/>
      </w:r>
      <w:r>
        <w:rPr>
          <w:rFonts w:hint="eastAsia"/>
        </w:rPr>
        <w:t>　　图表 2024-2025年西藏自治区小学在校生人数及小学学龄儿童入学率</w:t>
      </w:r>
      <w:r>
        <w:rPr>
          <w:rFonts w:hint="eastAsia"/>
        </w:rPr>
        <w:br/>
      </w:r>
      <w:r>
        <w:rPr>
          <w:rFonts w:hint="eastAsia"/>
        </w:rPr>
        <w:t>　　图表 2024-2025年陕西省各类教育机构学员统计图</w:t>
      </w:r>
      <w:r>
        <w:rPr>
          <w:rFonts w:hint="eastAsia"/>
        </w:rPr>
        <w:br/>
      </w:r>
      <w:r>
        <w:rPr>
          <w:rFonts w:hint="eastAsia"/>
        </w:rPr>
        <w:t>　　图表 2024-2025年甘肃省各类教育机构学员对比图</w:t>
      </w:r>
      <w:r>
        <w:rPr>
          <w:rFonts w:hint="eastAsia"/>
        </w:rPr>
        <w:br/>
      </w:r>
      <w:r>
        <w:rPr>
          <w:rFonts w:hint="eastAsia"/>
        </w:rPr>
        <w:t>　　图表 2024-2025年青海省各类教育机构学员对比图</w:t>
      </w:r>
      <w:r>
        <w:rPr>
          <w:rFonts w:hint="eastAsia"/>
        </w:rPr>
        <w:br/>
      </w:r>
      <w:r>
        <w:rPr>
          <w:rFonts w:hint="eastAsia"/>
        </w:rPr>
        <w:t>　　图表 2024-2025年宁夏自治区各类教育机构学员对比图</w:t>
      </w:r>
      <w:r>
        <w:rPr>
          <w:rFonts w:hint="eastAsia"/>
        </w:rPr>
        <w:br/>
      </w:r>
      <w:r>
        <w:rPr>
          <w:rFonts w:hint="eastAsia"/>
        </w:rPr>
        <w:t>　　图表 2024-2025年新疆自治区各类教育机构学员对比图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营口巨成教学科技有限公司成长能力指标走势图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湖南爱博科技发展有限公司成长能力指标走势图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中国部分教育软件企业主要经济指标对比表 单位：千元/人</w:t>
      </w:r>
      <w:r>
        <w:rPr>
          <w:rFonts w:hint="eastAsia"/>
        </w:rPr>
        <w:br/>
      </w:r>
      <w:r>
        <w:rPr>
          <w:rFonts w:hint="eastAsia"/>
        </w:rPr>
        <w:t>　　图表 教育信息化建设整体框架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d3cda4ba6458a" w:history="1">
        <w:r>
          <w:rPr>
            <w:rStyle w:val="Hyperlink"/>
          </w:rPr>
          <w:t>中国教育软件行业现状研究分析及市场前景预测报告（2025年）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d3cda4ba6458a" w:history="1">
        <w:r>
          <w:rPr>
            <w:rStyle w:val="Hyperlink"/>
          </w:rPr>
          <w:t>https://www.20087.com/9/01/JiaoYuRuanJianShiChangDiaoChaBaoGao.html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2c40f85c40b3" w:history="1">
      <w:r>
        <w:rPr>
          <w:rStyle w:val="Hyperlink"/>
        </w:rPr>
        <w:t>中国教育软件行业现状研究分析及市场前景预测报告（2025年）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oYuRuanJianShiChangDiaoChaBaoGao.html" TargetMode="External" Id="R72bd3cda4ba6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oYuRuanJianShiChangDiaoChaBaoGao.html" TargetMode="External" Id="R11c22c40f85c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2024-08-24T06:27:00Z</dcterms:created>
  <dcterms:modified xsi:type="dcterms:W3CDTF">2024-08-24T07:27:00Z</dcterms:modified>
  <dc:subject>中国教育软件行业现状研究分析及市场前景预测报告（2025年）</dc:subject>
  <dc:title>中国教育软件行业现状研究分析及市场前景预测报告（2025年）</dc:title>
  <cp:keywords>中国教育软件行业现状研究分析及市场前景预测报告（2025年）</cp:keywords>
  <dc:description>中国教育软件行业现状研究分析及市场前景预测报告（2025年）</dc:description>
</cp:coreProperties>
</file>