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f5ec07c10413d" w:history="1">
              <w:r>
                <w:rPr>
                  <w:rStyle w:val="Hyperlink"/>
                </w:rPr>
                <w:t>2026-2032年中国无纸化移动办公系统市场现状及前景趋势分析报告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f5ec07c10413d" w:history="1">
              <w:r>
                <w:rPr>
                  <w:rStyle w:val="Hyperlink"/>
                </w:rPr>
                <w:t>2026-2032年中国无纸化移动办公系统市场现状及前景趋势分析报告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f5ec07c10413d" w:history="1">
                <w:r>
                  <w:rPr>
                    <w:rStyle w:val="Hyperlink"/>
                  </w:rPr>
                  <w:t>https://www.20087.com/9/51/WuZhiHuaYiDongBanGongXiTongHangYeQianJingFenXi.html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纸化移动办公系统已深度整合文档管理、电子签章、流程审批与远程协作功能，成为政府机构、金融及大型企业数字化转型的基础平台。该系统依托云存储、OCR识别及权限分级机制，实现文件全生命周期电子化流转，并符合《电子签名法》等合规要求。现代方案强调跨终端一致性体验、离线可用性及与ERP、CRM等业务系统的API对接能力。然而，在涉密场景中数据本地化部署需求、手写批注自然度不足及长期归档格式兼容性仍是用户关切焦点。</w:t>
      </w:r>
      <w:r>
        <w:rPr>
          <w:rFonts w:hint="eastAsia"/>
        </w:rPr>
        <w:br/>
      </w:r>
      <w:r>
        <w:rPr>
          <w:rFonts w:hint="eastAsia"/>
        </w:rPr>
        <w:t>　　未来，无纸化移动办公系统将向智能代理与沉浸式交互演进。市场调研网指出，AI助手可自动提取会议纪要、生成待办事项并推送至相关责任人；AR眼镜端应用将支持三维文档空间协作。基于零信任架构的动态访问控制将细化至字段级别，强化敏感信息防护。在碳中和目标驱动下，系统将内置碳足迹计算器，量化无纸化带来的环境效益。此外，区块链存证与时间戳服务将增强法律效力。长远看，该系统将从流程工具升级为组织智能中枢，重构人、信息与决策的连接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3f5ec07c10413d" w:history="1">
        <w:r>
          <w:rPr>
            <w:rStyle w:val="Hyperlink"/>
          </w:rPr>
          <w:t>2026-2032年中国无纸化移动办公系统市场现状及前景趋势分析报告</w:t>
        </w:r>
      </w:hyperlink>
      <w:r>
        <w:rPr>
          <w:rFonts w:hint="eastAsia"/>
        </w:rPr>
        <w:t>》，2025年无纸化移动办公系统行业市场规模达 亿元，预计2032年市场规模将达 亿元，期间年均复合增长率（CAGR）达 %。报告系统研究了无纸化移动办公系统行业的市场运行态势，并对未来发展趋势进行了科学预测。报告包括行业基础知识、国内外环境分析、运行数据解读及产业链梳理，同时探讨了无纸化移动办公系统市场竞争格局与重点企业的表现。基于对无纸化移动办公系统行业的全面分析，报告展望了无纸化移动办公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无纸化移动办公系统市场概述</w:t>
      </w:r>
      <w:r>
        <w:rPr>
          <w:rFonts w:hint="eastAsia"/>
        </w:rPr>
        <w:br/>
      </w:r>
      <w:r>
        <w:rPr>
          <w:rFonts w:hint="eastAsia"/>
        </w:rPr>
        <w:t>　　1.1 无纸化移动办公系统市场概述</w:t>
      </w:r>
      <w:r>
        <w:rPr>
          <w:rFonts w:hint="eastAsia"/>
        </w:rPr>
        <w:br/>
      </w:r>
      <w:r>
        <w:rPr>
          <w:rFonts w:hint="eastAsia"/>
        </w:rPr>
        <w:t>　　1.2 不同产品类型无纸化移动办公系统分析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中国市场不同产品类型无纸化移动办公系统规模对比（2021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基于本地</w:t>
      </w:r>
      <w:r>
        <w:rPr>
          <w:rFonts w:hint="eastAsia"/>
        </w:rPr>
        <w:br/>
      </w:r>
      <w:r>
        <w:rPr>
          <w:rFonts w:hint="eastAsia"/>
        </w:rPr>
        <w:t>　　1.3 不同功能无纸化移动办公系统分析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中国市场不同功能无纸化移动办公系统规模对比（2021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文档管理类</w:t>
      </w:r>
      <w:r>
        <w:rPr>
          <w:rFonts w:hint="eastAsia"/>
        </w:rPr>
        <w:br/>
      </w:r>
      <w:r>
        <w:rPr>
          <w:rFonts w:hint="eastAsia"/>
        </w:rPr>
        <w:t>　　　　1.3.3 流程审批类</w:t>
      </w:r>
      <w:r>
        <w:rPr>
          <w:rFonts w:hint="eastAsia"/>
        </w:rPr>
        <w:br/>
      </w:r>
      <w:r>
        <w:rPr>
          <w:rFonts w:hint="eastAsia"/>
        </w:rPr>
        <w:t>　　　　1.3.4 项目管理类</w:t>
      </w:r>
      <w:r>
        <w:rPr>
          <w:rFonts w:hint="eastAsia"/>
        </w:rPr>
        <w:br/>
      </w:r>
      <w:r>
        <w:rPr>
          <w:rFonts w:hint="eastAsia"/>
        </w:rPr>
        <w:t>　　　　1.3.5 通信协作类</w:t>
      </w:r>
      <w:r>
        <w:rPr>
          <w:rFonts w:hint="eastAsia"/>
        </w:rPr>
        <w:br/>
      </w:r>
      <w:r>
        <w:rPr>
          <w:rFonts w:hint="eastAsia"/>
        </w:rPr>
        <w:t>　　1.4 不同用户群体无纸化移动办公系统分析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中国市场不同用户群体无纸化移动办公系统规模对比（2021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通用型</w:t>
      </w:r>
      <w:r>
        <w:rPr>
          <w:rFonts w:hint="eastAsia"/>
        </w:rPr>
        <w:br/>
      </w:r>
      <w:r>
        <w:rPr>
          <w:rFonts w:hint="eastAsia"/>
        </w:rPr>
        <w:t>　　　　1.4.3 行业定制型</w:t>
      </w:r>
      <w:r>
        <w:rPr>
          <w:rFonts w:hint="eastAsia"/>
        </w:rPr>
        <w:br/>
      </w:r>
      <w:r>
        <w:rPr>
          <w:rFonts w:hint="eastAsia"/>
        </w:rPr>
        <w:t>　　1.5 从不同应用，无纸化移动办公系统主要包括如下几个方面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中国市场不同应用无纸化移动办公系统规模对比（2021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大型企业</w:t>
      </w:r>
      <w:r>
        <w:rPr>
          <w:rFonts w:hint="eastAsia"/>
        </w:rPr>
        <w:br/>
      </w:r>
      <w:r>
        <w:rPr>
          <w:rFonts w:hint="eastAsia"/>
        </w:rPr>
        <w:t>　　　　1.5.3 中小企业</w:t>
      </w:r>
      <w:r>
        <w:rPr>
          <w:rFonts w:hint="eastAsia"/>
        </w:rPr>
        <w:br/>
      </w:r>
      <w:r>
        <w:rPr>
          <w:rFonts w:hint="eastAsia"/>
        </w:rPr>
        <w:t>　　1.6 中国无纸化移动办公系统市场规模现状及未来趋势（2021-2032）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中国市场主要企业无纸化移动办公系统规模及市场份额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中国市场主要厂商进入无纸化移动办公系统行业时间点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中国市场主要厂商无纸化移动办公系统产品类型及应用</w:t>
      </w:r>
      <w:r>
        <w:rPr>
          <w:rFonts w:hint="eastAsia"/>
        </w:rPr>
        <w:br/>
      </w:r>
      <w:r>
        <w:rPr>
          <w:rFonts w:hint="eastAsia"/>
        </w:rPr>
        <w:t>　　2.5 无纸化移动办公系统行业集中度、竞争程度分析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无纸化移动办公系统行业集中度分析：2025年中国市场Top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中国市场无纸化移动办公系统第一梯队、第二梯队和第三梯队厂商及市场份额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中国不同产品类型无纸化移动办公系统规模及预测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中国不同产品类型无纸化移动办公系统规模及市场份额（2021-2026）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中国不同产品类型无纸化移动办公系统规模预测（2027-2032）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中国不同应用无纸化移动办公系统规模及市场份额（2021-2026）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中国不同应用无纸化移动办公系统规模预测（2027-2032）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无纸化移动办公系统行业发展机遇及主要驱动因素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无纸化移动办公系统行业发展面临的风险</w:t>
      </w:r>
      <w:r>
        <w:rPr>
          <w:rFonts w:hint="eastAsia"/>
        </w:rPr>
        <w:br/>
      </w:r>
      <w:r>
        <w:rPr>
          <w:rFonts w:hint="eastAsia"/>
        </w:rPr>
        <w:t>　　6.3 无纸化移动办公系统行业政策分析</w:t>
      </w:r>
      <w:r>
        <w:rPr>
          <w:rFonts w:hint="eastAsia"/>
        </w:rPr>
        <w:br/>
      </w:r>
      <w:r>
        <w:rPr>
          <w:rFonts w:hint="eastAsia"/>
        </w:rPr>
        <w:t>　　6.4 无纸化移动办公系统中国企业SWOT分析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无纸化移动办公系统行业产业链简介</w:t>
      </w:r>
      <w:r>
        <w:rPr>
          <w:rFonts w:hint="eastAsia"/>
        </w:rPr>
        <w:br/>
      </w:r>
      <w:r>
        <w:rPr>
          <w:rFonts w:hint="eastAsia"/>
        </w:rPr>
        <w:t>　　　　7.1.1 无纸化移动办公系统行业供应链分析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无纸化移动办公系统行业主要下游客户</w:t>
      </w:r>
      <w:r>
        <w:rPr>
          <w:rFonts w:hint="eastAsia"/>
        </w:rPr>
        <w:br/>
      </w:r>
      <w:r>
        <w:rPr>
          <w:rFonts w:hint="eastAsia"/>
        </w:rPr>
        <w:t>　　7.2 无纸化移动办公系统行业采购模式</w:t>
      </w:r>
      <w:r>
        <w:rPr>
          <w:rFonts w:hint="eastAsia"/>
        </w:rPr>
        <w:br/>
      </w:r>
      <w:r>
        <w:rPr>
          <w:rFonts w:hint="eastAsia"/>
        </w:rPr>
        <w:t>　　7.3 无纸化移动办公系统行业开发/生产模式</w:t>
      </w:r>
      <w:r>
        <w:rPr>
          <w:rFonts w:hint="eastAsia"/>
        </w:rPr>
        <w:br/>
      </w:r>
      <w:r>
        <w:rPr>
          <w:rFonts w:hint="eastAsia"/>
        </w:rPr>
        <w:t>　　7.4 无纸化移动办公系统行业销售模式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中国市场不同产品类型无纸化移动办公系统规模（万元）及增长率对比（2021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基于本地主要企业列表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中国市场不同功能无纸化移动办公系统规模（万元）及增长率对比（2021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文档管理类主要企业列表</w:t>
      </w:r>
      <w:r>
        <w:rPr>
          <w:rFonts w:hint="eastAsia"/>
        </w:rPr>
        <w:br/>
      </w:r>
      <w:r>
        <w:rPr>
          <w:rFonts w:hint="eastAsia"/>
        </w:rPr>
        <w:t>　　表 6： 流程审批类主要企业列表</w:t>
      </w:r>
      <w:r>
        <w:rPr>
          <w:rFonts w:hint="eastAsia"/>
        </w:rPr>
        <w:br/>
      </w:r>
      <w:r>
        <w:rPr>
          <w:rFonts w:hint="eastAsia"/>
        </w:rPr>
        <w:t>　　表 7： 项目管理类主要企业列表</w:t>
      </w:r>
      <w:r>
        <w:rPr>
          <w:rFonts w:hint="eastAsia"/>
        </w:rPr>
        <w:br/>
      </w:r>
      <w:r>
        <w:rPr>
          <w:rFonts w:hint="eastAsia"/>
        </w:rPr>
        <w:t>　　表 8： 通信协作类主要企业列表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中国市场不同用户群体无纸化移动办公系统规模（万元）及增长率对比（2021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通用型主要企业列表</w:t>
      </w:r>
      <w:r>
        <w:rPr>
          <w:rFonts w:hint="eastAsia"/>
        </w:rPr>
        <w:br/>
      </w:r>
      <w:r>
        <w:rPr>
          <w:rFonts w:hint="eastAsia"/>
        </w:rPr>
        <w:t>　　表 11： 行业定制型主要企业列表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中国市场不同应用无纸化移动办公系统规模（万元）及增长率对比（2021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中国市场主要企业无纸化移动办公系统规模（万元）&amp;（2021-2026）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中国市场主要企业无纸化移动办公系统规模份额对比（2021-2026）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中国市场主要企业进入无纸化移动办公系统市场日期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中国市场主要厂商无纸化移动办公系统产品类型及应用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2025年中国市场无纸化移动办公系统主要厂商市场地位（第一梯队、第二梯队和第三梯队）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中国市场无纸化移动办公系统市场投资、并购等现状分析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重点企业（19）公司信息、总部、无纸化移动办公系统市场地位以及主要的竞争对手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无纸化移动办公系统产品及服务介绍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重点企业（19）在中国市场无纸化移动办公系统收入（万元）及毛利率（2021-2026）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中国不同产品类型无纸化移动办公系统规模列表（万元）&amp;（2021-2026）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中国不同产品类型无纸化移动办公系统规模市场份额列表（2021-2026）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中国不同产品类型无纸化移动办公系统规模（万元）预测（2027-2032）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中国不同产品类型无纸化移动办公系统规模市场份额预测（2027-2032）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中国不同应用无纸化移动办公系统规模列表（万元）&amp;（2021-2026）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中国不同应用无纸化移动办公系统规模市场份额列表（2021-2026）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中国不同应用无纸化移动办公系统规模（万元）预测（2027-2032）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中国不同应用无纸化移动办公系统规模市场份额预测（2027-2032）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无纸化移动办公系统行业发展机遇及主要驱动因素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无纸化移动办公系统行业发展面临的风险</w:t>
      </w:r>
      <w:r>
        <w:rPr>
          <w:rFonts w:hint="eastAsia"/>
        </w:rPr>
        <w:br/>
      </w:r>
      <w:r>
        <w:rPr>
          <w:rFonts w:hint="eastAsia"/>
        </w:rPr>
        <w:t>　　表 106： 无纸化移动办公系统行业政策分析</w:t>
      </w:r>
      <w:r>
        <w:rPr>
          <w:rFonts w:hint="eastAsia"/>
        </w:rPr>
        <w:br/>
      </w:r>
      <w:r>
        <w:rPr>
          <w:rFonts w:hint="eastAsia"/>
        </w:rPr>
        <w:t>　　表 107： 无纸化移动办公系统行业供应链分析</w:t>
      </w:r>
      <w:r>
        <w:rPr>
          <w:rFonts w:hint="eastAsia"/>
        </w:rPr>
        <w:br/>
      </w:r>
      <w:r>
        <w:rPr>
          <w:rFonts w:hint="eastAsia"/>
        </w:rPr>
        <w:t>　　表 108： 无纸化移动办公系统上游原材料和主要供应商情况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无纸化移动办公系统行业主要下游客户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无纸化移动办公系统产品图片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中国不同产品类型无纸化移动办公系统市场份额2025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基于本地产品图片</w:t>
      </w:r>
      <w:r>
        <w:rPr>
          <w:rFonts w:hint="eastAsia"/>
        </w:rPr>
        <w:br/>
      </w:r>
      <w:r>
        <w:rPr>
          <w:rFonts w:hint="eastAsia"/>
        </w:rPr>
        <w:t>　　图 6： 中国基于本地规模（万元）及增长率（2021-2032）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中国不同功能无纸化移动办公系统市场份额2025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文档管理类产品图片</w:t>
      </w:r>
      <w:r>
        <w:rPr>
          <w:rFonts w:hint="eastAsia"/>
        </w:rPr>
        <w:br/>
      </w:r>
      <w:r>
        <w:rPr>
          <w:rFonts w:hint="eastAsia"/>
        </w:rPr>
        <w:t>　　图 9： 中国文档管理类规模（万元）及增长率（2021-2032）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流程审批类产品图片</w:t>
      </w:r>
      <w:r>
        <w:rPr>
          <w:rFonts w:hint="eastAsia"/>
        </w:rPr>
        <w:br/>
      </w:r>
      <w:r>
        <w:rPr>
          <w:rFonts w:hint="eastAsia"/>
        </w:rPr>
        <w:t>　　图 11： 中国流程审批类规模（万元）及增长率（2021-2032）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项目管理类产品图片</w:t>
      </w:r>
      <w:r>
        <w:rPr>
          <w:rFonts w:hint="eastAsia"/>
        </w:rPr>
        <w:br/>
      </w:r>
      <w:r>
        <w:rPr>
          <w:rFonts w:hint="eastAsia"/>
        </w:rPr>
        <w:t>　　图 13： 中国项目管理类规模（万元）及增长率（2021-2032）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通信协作类产品图片</w:t>
      </w:r>
      <w:r>
        <w:rPr>
          <w:rFonts w:hint="eastAsia"/>
        </w:rPr>
        <w:br/>
      </w:r>
      <w:r>
        <w:rPr>
          <w:rFonts w:hint="eastAsia"/>
        </w:rPr>
        <w:t>　　图 15： 中国通信协作类规模（万元）及增长率（2021-2032）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中国不同用户群体无纸化移动办公系统市场份额2025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通用型产品图片</w:t>
      </w:r>
      <w:r>
        <w:rPr>
          <w:rFonts w:hint="eastAsia"/>
        </w:rPr>
        <w:br/>
      </w:r>
      <w:r>
        <w:rPr>
          <w:rFonts w:hint="eastAsia"/>
        </w:rPr>
        <w:t>　　图 18： 中国通用型规模（万元）及增长率（2021-2032）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行业定制型产品图片</w:t>
      </w:r>
      <w:r>
        <w:rPr>
          <w:rFonts w:hint="eastAsia"/>
        </w:rPr>
        <w:br/>
      </w:r>
      <w:r>
        <w:rPr>
          <w:rFonts w:hint="eastAsia"/>
        </w:rPr>
        <w:t>　　图 20： 中国行业定制型规模（万元）及增长率（2021-2032）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中国不同应用无纸化移动办公系统市场份额2025 VS 2032</w:t>
      </w:r>
      <w:r>
        <w:rPr>
          <w:rFonts w:hint="eastAsia"/>
        </w:rPr>
        <w:br/>
      </w:r>
      <w:r>
        <w:rPr>
          <w:rFonts w:hint="eastAsia"/>
        </w:rPr>
        <w:t>　　图 22： 大型企业</w:t>
      </w:r>
      <w:r>
        <w:rPr>
          <w:rFonts w:hint="eastAsia"/>
        </w:rPr>
        <w:br/>
      </w:r>
      <w:r>
        <w:rPr>
          <w:rFonts w:hint="eastAsia"/>
        </w:rPr>
        <w:t>　　图 23： 中小企业</w:t>
      </w:r>
      <w:r>
        <w:rPr>
          <w:rFonts w:hint="eastAsia"/>
        </w:rPr>
        <w:br/>
      </w:r>
      <w:r>
        <w:rPr>
          <w:rFonts w:hint="eastAsia"/>
        </w:rPr>
        <w:t>　　图 24： 中国无纸化移动办公系统市场规模增速预测：（2021-2032）&amp;（万元）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中国市场无纸化移动办公系统市场规模，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2025年中国市场前五大厂商无纸化移动办公系统市场份额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2025年中国市场无纸化移动办公系统第一梯队、第二梯队和第三梯队厂商及市场份额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中国不同产品类型无纸化移动办公系统市场份额2021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无纸化移动办公系统中国企业SWOT分析</w:t>
      </w:r>
      <w:r>
        <w:rPr>
          <w:rFonts w:hint="eastAsia"/>
        </w:rPr>
        <w:br/>
      </w:r>
      <w:r>
        <w:rPr>
          <w:rFonts w:hint="eastAsia"/>
        </w:rPr>
        <w:t>　　图 30： 无纸化移动办公系统产业链</w:t>
      </w:r>
      <w:r>
        <w:rPr>
          <w:rFonts w:hint="eastAsia"/>
        </w:rPr>
        <w:br/>
      </w:r>
      <w:r>
        <w:rPr>
          <w:rFonts w:hint="eastAsia"/>
        </w:rPr>
        <w:t>　　图 31： 无纸化移动办公系统行业采购模式</w:t>
      </w:r>
      <w:r>
        <w:rPr>
          <w:rFonts w:hint="eastAsia"/>
        </w:rPr>
        <w:br/>
      </w:r>
      <w:r>
        <w:rPr>
          <w:rFonts w:hint="eastAsia"/>
        </w:rPr>
        <w:t>　　图 32： 无纸化移动办公系统行业开发/生产模式分析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33： 无纸化移动办公系统行业销售模式分析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f5ec07c10413d" w:history="1">
        <w:r>
          <w:rPr>
            <w:rStyle w:val="Hyperlink"/>
          </w:rPr>
          <w:t>2026-2032年中国无纸化移动办公系统市场现状及前景趋势分析报告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f5ec07c10413d" w:history="1">
        <w:r>
          <w:rPr>
            <w:rStyle w:val="Hyperlink"/>
          </w:rPr>
          <w:t>https://www.20087.com/9/51/WuZhiHuaYiDongBanGongXiTongHangYeQianJingFenXi.html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热点：协同办公系统、无纸化移动办公系统有哪些、oa移动办公、移动无纸化办公app下载、无纸化测评系统、中国移动无纸化办公、中国最好的无纸化系统、无纸化办公终端、华会通无纸化系统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a1b48bc6c41c5" w:history="1">
      <w:r>
        <w:rPr>
          <w:rStyle w:val="Hyperlink"/>
        </w:rPr>
        <w:t>2026-2032年中国无纸化移动办公系统市场现状及前景趋势分析报告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WuZhiHuaYiDongBanGongXiTongHangYeQianJingFenXi.html" TargetMode="External" Id="R163f5ec07c10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WuZhiHuaYiDongBanGongXiTongHangYeQianJingFenXi.html" TargetMode="External" Id="Rb59a1b48bc6c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2026-03-19T23:03:46Z</dcterms:created>
  <dcterms:modified xsi:type="dcterms:W3CDTF">2026-03-20T00:03:46Z</dcterms:modified>
  <dc:subject>2026-2032年中国无纸化移动办公系统市场现状及前景趋势分析报告</dc:subject>
  <dc:title>2026-2032年中国无纸化移动办公系统市场现状及前景趋势分析报告</dc:title>
  <cp:keywords>2026-2032年中国无纸化移动办公系统市场现状及前景趋势分析报告</cp:keywords>
  <dc:description>2026-2032年中国无纸化移动办公系统市场现状及前景趋势分析报告</dc:description>
</cp:coreProperties>
</file>