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f8cd385b54e8b" w:history="1">
              <w:r>
                <w:rPr>
                  <w:rStyle w:val="Hyperlink"/>
                </w:rPr>
                <w:t>中国桌面发展现状与市场前景报告（2025-2031年）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f8cd385b54e8b" w:history="1">
              <w:r>
                <w:rPr>
                  <w:rStyle w:val="Hyperlink"/>
                </w:rPr>
                <w:t>中国桌面发展现状与市场前景报告（2025-2031年）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f8cd385b54e8b" w:history="1">
                <w:r>
                  <w:rPr>
                    <w:rStyle w:val="Hyperlink"/>
                  </w:rPr>
                  <w:t>https://www.20087.com/9/01/ZhuoMianShiChangQianJingYuCe.html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作为办公家具的重要组成部分，其设计和功能直接影响到使用者的工作效率和舒适度。随着工作方式的变化和人体工程学理念的推广，桌面在材质选择、结构设计及功能性方面有了显著进步，提供了更多样化的选择。例如，一些高端产品采用了可调节高度的设计，并配备了线缆管理系统，提高了使用的灵活性和整洁度。然而，市场上产品质量和技术水平参差不齐，部分低端产品可能存在耐用性不足或人体工学设计不合理的问题。</w:t>
      </w:r>
      <w:r>
        <w:rPr>
          <w:rFonts w:hint="eastAsia"/>
        </w:rPr>
        <w:br/>
      </w:r>
      <w:r>
        <w:rPr>
          <w:rFonts w:hint="eastAsia"/>
        </w:rPr>
        <w:t>　　未来，桌面将更加注重健康导向与智能化集成。一方面，通过采用环保型材料和先进的人体工程学设计理念，提高产品的舒适性和健康保护作用；另一方面，结合物联网(IoT)技术和智能家居平台，实现桌面与其他办公设备的互联互通，提供全方位的办公解决方案。例如，桌面可以配备无线充电器、嵌入式显示屏等智能功能，增强用户体验。此外，随着远程办公和灵活工作模式的普及，探索支持多种工作场景转换的智能桌面，将是提升附加值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f8cd385b54e8b" w:history="1">
        <w:r>
          <w:rPr>
            <w:rStyle w:val="Hyperlink"/>
          </w:rPr>
          <w:t>中国桌面发展现状与市场前景报告（2025-2031年）</w:t>
        </w:r>
      </w:hyperlink>
      <w:r>
        <w:rPr>
          <w:rFonts w:hint="eastAsia"/>
        </w:rPr>
        <w:t>》基于统计局、相关行业协会及科研机构的详实数据，系统分析了桌面市场的规模现状、需求特征及价格走势。报告客观评估了桌面行业技术水平及未来发展方向，对市场前景做出科学预测，并重点分析了桌面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桌面行业概述</w:t>
      </w:r>
      <w:r>
        <w:rPr>
          <w:rFonts w:hint="eastAsia"/>
        </w:rPr>
        <w:br/>
      </w:r>
      <w:r>
        <w:rPr>
          <w:rFonts w:hint="eastAsia"/>
        </w:rPr>
        <w:t>　　第一节 桌面定义与分类</w:t>
      </w:r>
      <w:r>
        <w:rPr>
          <w:rFonts w:hint="eastAsia"/>
        </w:rPr>
        <w:br/>
      </w:r>
      <w:r>
        <w:rPr>
          <w:rFonts w:hint="eastAsia"/>
        </w:rPr>
        <w:t>　　第二节 桌面应用领域</w:t>
      </w:r>
      <w:r>
        <w:rPr>
          <w:rFonts w:hint="eastAsia"/>
        </w:rPr>
        <w:br/>
      </w:r>
      <w:r>
        <w:rPr>
          <w:rFonts w:hint="eastAsia"/>
        </w:rPr>
        <w:t>　　第三节 桌面行业经济指标分析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桌面产业链及经营模式分析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三、桌面销售模式及销售渠道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全球桌面市场发展综述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2019-2024年全球桌面市场规模与趋势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主要国家与地区桌面市场分析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2025-2031年全球桌面行业发展趋势与前景预测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中国桌面行业市场分析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2024-2025年桌面产能与投资动态</w:t>
      </w:r>
      <w:r>
        <w:rPr>
          <w:rFonts w:hint="eastAsia"/>
        </w:rPr>
        <w:br/>
      </w:r>
      <w:r>
        <w:rPr>
          <w:rFonts w:hint="eastAsia"/>
        </w:rPr>
        <w:t>　　　　一、国内桌面产能及利用情况</w:t>
      </w:r>
      <w:r>
        <w:rPr>
          <w:rFonts w:hint="eastAsia"/>
        </w:rPr>
        <w:br/>
      </w:r>
      <w:r>
        <w:rPr>
          <w:rFonts w:hint="eastAsia"/>
        </w:rPr>
        <w:t>　　　　二、桌面产能扩张与投资动态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2025-2031年桌面行业产量统计与趋势预测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一、2019-2024年桌面行业产量数据统计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1、2019-2024年桌面产量及增长趋势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2、2019-2024年桌面细分产品产量及份额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二、影响桌面产量的关键因素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三、2025-2031年桌面产量预测</w:t>
      </w:r>
      <w:r>
        <w:rPr>
          <w:rFonts w:hint="eastAsia"/>
        </w:rPr>
        <w:br/>
      </w:r>
      <w:r>
        <w:rPr>
          <w:rFonts w:hint="eastAsia"/>
        </w:rPr>
        <w:t>　　第三节 2025-2031年桌面市场需求与销售分析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一、2024-2025年桌面行业需求现状</w:t>
      </w:r>
      <w:r>
        <w:rPr>
          <w:rFonts w:hint="eastAsia"/>
        </w:rPr>
        <w:br/>
      </w:r>
      <w:r>
        <w:rPr>
          <w:rFonts w:hint="eastAsia"/>
        </w:rPr>
        <w:t>　　　　二、桌面客户群体与需求特点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三、2019-2024年桌面行业销售规模分析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四、2025-2031年桌面市场增长潜力与规模预测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中国桌面细分市场与下游应用领域分析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桌面细分市场分析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一、2024-2025年桌面主要细分产品市场现状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桌面下游应用与客户群体分析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一、2024-2025年桌面各应用领域市场现状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2024-2025年桌面行业技术发展现状及趋势分析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桌面行业技术发展现状分析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国内外桌面行业技术差异与原因</w:t>
      </w:r>
      <w:r>
        <w:rPr>
          <w:rFonts w:hint="eastAsia"/>
        </w:rPr>
        <w:br/>
      </w:r>
      <w:r>
        <w:rPr>
          <w:rFonts w:hint="eastAsia"/>
        </w:rPr>
        <w:t>　　第三节 桌面行业技术发展方向、趋势预测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提升桌面行业技术能力策略建议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桌面价格机制与竞争策略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一、2019-2024年桌面市场价格走势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桌面定价策略与方法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2025-2031年桌面价格竞争态势与趋势预测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中国桌面行业重点区域市场研究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2024-2025年重点区域桌面市场发展概况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2019-2024年中国桌面行业进出口情况分析</w:t>
      </w:r>
      <w:r>
        <w:rPr>
          <w:rFonts w:hint="eastAsia"/>
        </w:rPr>
        <w:br/>
      </w:r>
      <w:r>
        <w:rPr>
          <w:rFonts w:hint="eastAsia"/>
        </w:rPr>
        <w:t>　　第一节 桌面行业进口情况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一、2019-2024年桌面进口规模及增长情况</w:t>
      </w:r>
      <w:r>
        <w:rPr>
          <w:rFonts w:hint="eastAsia"/>
        </w:rPr>
        <w:br/>
      </w:r>
      <w:r>
        <w:rPr>
          <w:rFonts w:hint="eastAsia"/>
        </w:rPr>
        <w:t>　　　　二、桌面主要进口来源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桌面行业出口情况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一、2019-2024年桌面出口规模及增长情况</w:t>
      </w:r>
      <w:r>
        <w:rPr>
          <w:rFonts w:hint="eastAsia"/>
        </w:rPr>
        <w:br/>
      </w:r>
      <w:r>
        <w:rPr>
          <w:rFonts w:hint="eastAsia"/>
        </w:rPr>
        <w:t>　　　　二、桌面主要出口目的地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2019-2024年中国桌面行业总体发展与财务状况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2019-2024年中国桌面行业规模情况</w:t>
      </w:r>
      <w:r>
        <w:rPr>
          <w:rFonts w:hint="eastAsia"/>
        </w:rPr>
        <w:br/>
      </w:r>
      <w:r>
        <w:rPr>
          <w:rFonts w:hint="eastAsia"/>
        </w:rPr>
        <w:t>　　　　一、桌面行业企业数量规模</w:t>
      </w:r>
      <w:r>
        <w:rPr>
          <w:rFonts w:hint="eastAsia"/>
        </w:rPr>
        <w:br/>
      </w:r>
      <w:r>
        <w:rPr>
          <w:rFonts w:hint="eastAsia"/>
        </w:rPr>
        <w:t>　　　　二、桌面行业从业人员规模</w:t>
      </w:r>
      <w:r>
        <w:rPr>
          <w:rFonts w:hint="eastAsia"/>
        </w:rPr>
        <w:br/>
      </w:r>
      <w:r>
        <w:rPr>
          <w:rFonts w:hint="eastAsia"/>
        </w:rPr>
        <w:t>　　　　三、桌面行业市场敏感性分析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2019-2024年中国桌面行业财务能力分析</w:t>
      </w:r>
      <w:r>
        <w:rPr>
          <w:rFonts w:hint="eastAsia"/>
        </w:rPr>
        <w:br/>
      </w:r>
      <w:r>
        <w:rPr>
          <w:rFonts w:hint="eastAsia"/>
        </w:rPr>
        <w:t>　　　　一、桌面行业盈利能力</w:t>
      </w:r>
      <w:r>
        <w:rPr>
          <w:rFonts w:hint="eastAsia"/>
        </w:rPr>
        <w:br/>
      </w:r>
      <w:r>
        <w:rPr>
          <w:rFonts w:hint="eastAsia"/>
        </w:rPr>
        <w:t>　　　　二、桌面行业偿债能力</w:t>
      </w:r>
      <w:r>
        <w:rPr>
          <w:rFonts w:hint="eastAsia"/>
        </w:rPr>
        <w:br/>
      </w:r>
      <w:r>
        <w:rPr>
          <w:rFonts w:hint="eastAsia"/>
        </w:rPr>
        <w:t>　　　　三、桌面行业营运能力</w:t>
      </w:r>
      <w:r>
        <w:rPr>
          <w:rFonts w:hint="eastAsia"/>
        </w:rPr>
        <w:br/>
      </w:r>
      <w:r>
        <w:rPr>
          <w:rFonts w:hint="eastAsia"/>
        </w:rPr>
        <w:t>　　　　四、桌面行业发展能力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桌面行业重点企业调研分析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中国桌面行业竞争格局分析</w:t>
      </w:r>
      <w:r>
        <w:rPr>
          <w:rFonts w:hint="eastAsia"/>
        </w:rPr>
        <w:br/>
      </w:r>
      <w:r>
        <w:rPr>
          <w:rFonts w:hint="eastAsia"/>
        </w:rPr>
        <w:t>　　第一节 桌面行业竞争格局总览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2024-2025年桌面行业竞争力分析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2019-2024年桌面行业企业并购活动分析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2024-2025年桌面行业会展与招投标活动分析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一、桌面行业会展活动及其市场影响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2025年中国桌面企业发展企业发展策略与建议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桌面销售模式与渠道策略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桌面品牌与市场推广策略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桌面研发投入与技术创新能力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桌面合作联盟与资源整合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中国桌面行业风险与对策</w:t>
      </w:r>
      <w:r>
        <w:rPr>
          <w:rFonts w:hint="eastAsia"/>
        </w:rPr>
        <w:br/>
      </w:r>
      <w:r>
        <w:rPr>
          <w:rFonts w:hint="eastAsia"/>
        </w:rPr>
        <w:t>　　第一节 桌面行业SWOT分析</w:t>
      </w:r>
      <w:r>
        <w:rPr>
          <w:rFonts w:hint="eastAsia"/>
        </w:rPr>
        <w:br/>
      </w:r>
      <w:r>
        <w:rPr>
          <w:rFonts w:hint="eastAsia"/>
        </w:rPr>
        <w:t>　　　　一、桌面行业优势</w:t>
      </w:r>
      <w:r>
        <w:rPr>
          <w:rFonts w:hint="eastAsia"/>
        </w:rPr>
        <w:br/>
      </w:r>
      <w:r>
        <w:rPr>
          <w:rFonts w:hint="eastAsia"/>
        </w:rPr>
        <w:t>　　　　二、桌面行业劣势</w:t>
      </w:r>
      <w:r>
        <w:rPr>
          <w:rFonts w:hint="eastAsia"/>
        </w:rPr>
        <w:br/>
      </w:r>
      <w:r>
        <w:rPr>
          <w:rFonts w:hint="eastAsia"/>
        </w:rPr>
        <w:t>　　　　三、桌面市场机会</w:t>
      </w:r>
      <w:r>
        <w:rPr>
          <w:rFonts w:hint="eastAsia"/>
        </w:rPr>
        <w:br/>
      </w:r>
      <w:r>
        <w:rPr>
          <w:rFonts w:hint="eastAsia"/>
        </w:rPr>
        <w:t>　　　　四、桌面市场威胁</w:t>
      </w:r>
      <w:r>
        <w:rPr>
          <w:rFonts w:hint="eastAsia"/>
        </w:rPr>
        <w:br/>
      </w:r>
      <w:r>
        <w:rPr>
          <w:rFonts w:hint="eastAsia"/>
        </w:rPr>
        <w:t>　　第二节 桌面行业风险及对策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2025-2031年中国桌面行业前景与发展趋势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2024-2025年桌面行业发展环境分析</w:t>
      </w:r>
      <w:r>
        <w:rPr>
          <w:rFonts w:hint="eastAsia"/>
        </w:rPr>
        <w:br/>
      </w:r>
      <w:r>
        <w:rPr>
          <w:rFonts w:hint="eastAsia"/>
        </w:rPr>
        <w:t>　　　　一、桌面行业主管部门与监管体制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二、桌面行业主要法律法规及政策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三、桌面行业标准与质量监管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2025-2031年桌面行业发展趋势与方向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2025-2031年桌面行业发展潜力与机遇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桌面行业研究结论与建议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中:智:林:桌面行业发展建议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2019-2024年中国桌面市场规模及增长情况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2019-2024年中国桌面行业产量及增长趋势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2025-2031年中国桌面行业产量预测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2019-2024年中国桌面行业市场需求及增长情况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2025-2031年中国桌面行业市场需求预测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2019-2024年中国桌面行业利润及增长情况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**地区桌面市场规模及增长情况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**地区桌面市场规模及增长情况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2019-2024年中国桌面行业出口情况分析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2025-2031年中国桌面行业产品市场价格走势预测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桌面重点企业经营情况分析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2025-2031年中国桌面市场规模预测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2025-2031年中国桌面行业利润预测</w:t>
      </w:r>
      <w:r>
        <w:rPr>
          <w:rFonts w:hint="eastAsia"/>
        </w:rPr>
        <w:br/>
      </w:r>
      <w:r>
        <w:rPr>
          <w:rFonts w:hint="eastAsia"/>
        </w:rPr>
        <w:t>　　图表 2025年桌面行业壁垒</w:t>
      </w:r>
      <w:r>
        <w:rPr>
          <w:rFonts w:hint="eastAsia"/>
        </w:rPr>
        <w:br/>
      </w:r>
      <w:r>
        <w:rPr>
          <w:rFonts w:hint="eastAsia"/>
        </w:rPr>
        <w:t>　　图表 2025年桌面市场前景分析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2025-2031年中国桌面市场需求预测</w:t>
      </w:r>
      <w:r>
        <w:rPr>
          <w:rFonts w:hint="eastAsia"/>
        </w:rPr>
        <w:br/>
      </w:r>
      <w:r>
        <w:rPr>
          <w:rFonts w:hint="eastAsia"/>
        </w:rPr>
        <w:t>　　图表 2025年桌面发展趋势预测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f8cd385b54e8b" w:history="1">
        <w:r>
          <w:rPr>
            <w:rStyle w:val="Hyperlink"/>
          </w:rPr>
          <w:t>中国桌面发展现状与市场前景报告（2025-2031年）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f8cd385b54e8b" w:history="1">
        <w:r>
          <w:rPr>
            <w:rStyle w:val="Hyperlink"/>
          </w:rPr>
          <w:t>https://www.20087.com/9/01/ZhuoMianShiChangQianJingYuCe.html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热点：桌面整理、桌面时钟显示、免费桌面软件下载、桌面上时间和天气怎么弄出来、桌面显示、桌面图标怎么调大小、桌面时间、桌面壁纸怎么设置、手机桌面图片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bbd6409944a09" w:history="1">
      <w:r>
        <w:rPr>
          <w:rStyle w:val="Hyperlink"/>
        </w:rPr>
        <w:t>中国桌面发展现状与市场前景报告（2025-2031年）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ZhuoMianShiChangQianJingYuCe.html" TargetMode="External" Id="R4c6f8cd385b5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ZhuoMianShiChangQianJingYuCe.html" TargetMode="External" Id="R0c4bbd640994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2025-04-08T23:21:13Z</dcterms:created>
  <dcterms:modified xsi:type="dcterms:W3CDTF">2025-04-09T00:21:13Z</dcterms:modified>
  <dc:subject>中国桌面发展现状与市场前景报告（2025-2031年）</dc:subject>
  <dc:title>中国桌面发展现状与市场前景报告（2025-2031年）</dc:title>
  <cp:keywords>中国桌面发展现状与市场前景报告（2025-2031年）</cp:keywords>
  <dc:description>中国桌面发展现状与市场前景报告（2025-2031年）</dc:description>
</cp:coreProperties>
</file>