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79ef4be54f30" w:history="1">
              <w:r>
                <w:rPr>
                  <w:rStyle w:val="Hyperlink"/>
                </w:rPr>
                <w:t>2025-2031年中国蓝玻璃IRCF行业全面调研与发展趋势分析报告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79ef4be54f30" w:history="1">
              <w:r>
                <w:rPr>
                  <w:rStyle w:val="Hyperlink"/>
                </w:rPr>
                <w:t>2025-2031年中国蓝玻璃IRCF行业全面调研与发展趋势分析报告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b79ef4be54f30" w:history="1">
                <w:r>
                  <w:rPr>
                    <w:rStyle w:val="Hyperlink"/>
                  </w:rPr>
                  <w:t>https://www.20087.com/9/51/LanBoLiIRCFFaZhanQuShiFenXi.html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玻璃IRCF（红外截止滤光片）作为一种重要的光学元件，在全球范围内拥有广泛的市场需求。近年来，随着光电技术和市场需求的增长，蓝玻璃IRCF市场呈现出稳步增长的趋势。目前，不仅传统的蓝玻璃IRCF保持稳定需求，而且随着技术的进步，新型高性能蓝玻璃IRCF如高透过率、低反射率的产品逐渐受到市场的欢迎。同时，随着消费者对光学元件性能和可靠性要求的提高，对蓝玻璃IRCF的性能要求也不断提高，促进了蓝玻璃IRCF技术的不断创新。</w:t>
      </w:r>
      <w:r>
        <w:rPr>
          <w:rFonts w:hint="eastAsia"/>
        </w:rPr>
        <w:br/>
      </w:r>
      <w:r>
        <w:rPr>
          <w:rFonts w:hint="eastAsia"/>
        </w:rPr>
        <w:t>　　未来，蓝玻璃IRCF市场将更加注重技术创新和环保性能。随着新材料技术的发展，将会有更多高性能、环保型的蓝玻璃IRCF问世，以满足不同行业的需求。同时，随着环保要求的提高，开发低排放、可循环利用的蓝玻璃IRCF生产工艺将成为行业趋势。此外，随着智能制造技术的应用，蓝玻璃IRCF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b79ef4be54f30" w:history="1">
        <w:r>
          <w:rPr>
            <w:rStyle w:val="Hyperlink"/>
          </w:rPr>
          <w:t>2025-2031年中国蓝玻璃IRCF行业全面调研与发展趋势分析报告</w:t>
        </w:r>
      </w:hyperlink>
      <w:r>
        <w:rPr>
          <w:rFonts w:hint="eastAsia"/>
        </w:rPr>
        <w:t>》通过严谨的分析、翔实的数据及直观的图表，系统解析了蓝玻璃IRCF行业的市场规模、需求变化、价格波动及产业链结构。报告全面评估了当前蓝玻璃IRCF市场现状，科学预测了未来市场前景与发展趋势，重点剖析了蓝玻璃IRCF细分市场的机遇与挑战。同时，报告对蓝玻璃IRCF重点企业的竞争地位及市场集中度进行了评估，为蓝玻璃IRCF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我国蓝玻璃IRCF概述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国外蓝玻璃IRCF市场发展概况</w:t>
      </w:r>
      <w:r>
        <w:rPr>
          <w:rFonts w:hint="eastAsia"/>
        </w:rPr>
        <w:br/>
      </w:r>
      <w:r>
        <w:rPr>
          <w:rFonts w:hint="eastAsia"/>
        </w:rPr>
        <w:t>　　第一节 全球蓝玻璃IRCF市场分析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我国蓝玻璃IRCF环境分析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我国蓝玻璃IRCF技术发展分析</w:t>
      </w:r>
      <w:r>
        <w:rPr>
          <w:rFonts w:hint="eastAsia"/>
        </w:rPr>
        <w:br/>
      </w:r>
      <w:r>
        <w:rPr>
          <w:rFonts w:hint="eastAsia"/>
        </w:rPr>
        <w:t>　　第一节 当前我国蓝玻璃IRCF技术发展现况分析</w:t>
      </w:r>
      <w:r>
        <w:rPr>
          <w:rFonts w:hint="eastAsia"/>
        </w:rPr>
        <w:br/>
      </w:r>
      <w:r>
        <w:rPr>
          <w:rFonts w:hint="eastAsia"/>
        </w:rPr>
        <w:t>　　第二节 我国蓝玻璃IRCF技术成熟度分析</w:t>
      </w:r>
      <w:r>
        <w:rPr>
          <w:rFonts w:hint="eastAsia"/>
        </w:rPr>
        <w:br/>
      </w:r>
      <w:r>
        <w:rPr>
          <w:rFonts w:hint="eastAsia"/>
        </w:rPr>
        <w:t>　　第三节 中外蓝玻璃IRCF技术差距及其主要因素分析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提高我国蓝玻璃IRCF技术的策略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蓝玻璃IRCF市场特性分析</w:t>
      </w:r>
      <w:r>
        <w:rPr>
          <w:rFonts w:hint="eastAsia"/>
        </w:rPr>
        <w:br/>
      </w:r>
      <w:r>
        <w:rPr>
          <w:rFonts w:hint="eastAsia"/>
        </w:rPr>
        <w:t>　　第一节 集中度蓝玻璃IRCF及预测</w:t>
      </w:r>
      <w:r>
        <w:rPr>
          <w:rFonts w:hint="eastAsia"/>
        </w:rPr>
        <w:br/>
      </w:r>
      <w:r>
        <w:rPr>
          <w:rFonts w:hint="eastAsia"/>
        </w:rPr>
        <w:t>　　第二节 SWOT蓝玻璃IRCF及预测</w:t>
      </w:r>
      <w:r>
        <w:rPr>
          <w:rFonts w:hint="eastAsia"/>
        </w:rPr>
        <w:br/>
      </w:r>
      <w:r>
        <w:rPr>
          <w:rFonts w:hint="eastAsia"/>
        </w:rPr>
        <w:t>　　　　一、蓝玻璃IRCF优势</w:t>
      </w:r>
      <w:r>
        <w:rPr>
          <w:rFonts w:hint="eastAsia"/>
        </w:rPr>
        <w:br/>
      </w:r>
      <w:r>
        <w:rPr>
          <w:rFonts w:hint="eastAsia"/>
        </w:rPr>
        <w:t>　　　　二、蓝玻璃IRCF劣势</w:t>
      </w:r>
      <w:r>
        <w:rPr>
          <w:rFonts w:hint="eastAsia"/>
        </w:rPr>
        <w:br/>
      </w:r>
      <w:r>
        <w:rPr>
          <w:rFonts w:hint="eastAsia"/>
        </w:rPr>
        <w:t>　　　　三、蓝玻璃IRCF机会</w:t>
      </w:r>
      <w:r>
        <w:rPr>
          <w:rFonts w:hint="eastAsia"/>
        </w:rPr>
        <w:br/>
      </w:r>
      <w:r>
        <w:rPr>
          <w:rFonts w:hint="eastAsia"/>
        </w:rPr>
        <w:t>　　　　四、蓝玻璃IRCF风险</w:t>
      </w:r>
      <w:r>
        <w:rPr>
          <w:rFonts w:hint="eastAsia"/>
        </w:rPr>
        <w:br/>
      </w:r>
      <w:r>
        <w:rPr>
          <w:rFonts w:hint="eastAsia"/>
        </w:rPr>
        <w:t>　　第三节 进入退出状况蓝玻璃IRCF及预测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我国蓝玻璃IRCF发展现状</w:t>
      </w:r>
      <w:r>
        <w:rPr>
          <w:rFonts w:hint="eastAsia"/>
        </w:rPr>
        <w:br/>
      </w:r>
      <w:r>
        <w:rPr>
          <w:rFonts w:hint="eastAsia"/>
        </w:rPr>
        <w:t>　　第一节 我国蓝玻璃IRCF市场现状分析及预测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我国蓝玻璃IRCF产量分析及预测</w:t>
      </w:r>
      <w:r>
        <w:rPr>
          <w:rFonts w:hint="eastAsia"/>
        </w:rPr>
        <w:br/>
      </w:r>
      <w:r>
        <w:rPr>
          <w:rFonts w:hint="eastAsia"/>
        </w:rPr>
        <w:t>　　第三节 我国蓝玻璃IRCF市场需求分析及预测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我国蓝玻璃IRCF价格趋势分析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2020-2025年我国蓝玻璃IRCF行业经济运行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2020-2025年我国蓝玻璃IRCF进出口分析</w:t>
      </w:r>
      <w:r>
        <w:rPr>
          <w:rFonts w:hint="eastAsia"/>
        </w:rPr>
        <w:br/>
      </w:r>
      <w:r>
        <w:rPr>
          <w:rFonts w:hint="eastAsia"/>
        </w:rPr>
        <w:t>　　第一节 2025年蓝玻璃IRCF进出口特点</w:t>
      </w:r>
      <w:r>
        <w:rPr>
          <w:rFonts w:hint="eastAsia"/>
        </w:rPr>
        <w:br/>
      </w:r>
      <w:r>
        <w:rPr>
          <w:rFonts w:hint="eastAsia"/>
        </w:rPr>
        <w:t>　　第二节 蓝玻璃IRCF进口分析</w:t>
      </w:r>
      <w:r>
        <w:rPr>
          <w:rFonts w:hint="eastAsia"/>
        </w:rPr>
        <w:br/>
      </w:r>
      <w:r>
        <w:rPr>
          <w:rFonts w:hint="eastAsia"/>
        </w:rPr>
        <w:t>　　第三节 蓝玻璃IRCF出口分析</w:t>
      </w:r>
      <w:r>
        <w:rPr>
          <w:rFonts w:hint="eastAsia"/>
        </w:rPr>
        <w:br/>
      </w:r>
      <w:r>
        <w:rPr>
          <w:rFonts w:hint="eastAsia"/>
        </w:rPr>
        <w:t>　　第四节 2025-2031年蓝玻璃IRCF进出口预测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主要蓝玻璃IRCF企业及竞争格局</w:t>
      </w:r>
      <w:r>
        <w:rPr>
          <w:rFonts w:hint="eastAsia"/>
        </w:rPr>
        <w:br/>
      </w:r>
      <w:r>
        <w:rPr>
          <w:rFonts w:hint="eastAsia"/>
        </w:rPr>
        <w:t>　　第一节 舜宇光学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三、2020-2025年蓝玻璃IRCF产品研究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三、2020-2025年蓝玻璃IRCF产品研究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苏州京浜光电科技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三、2020-2025年蓝玻璃IRCF产品研究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三、2020-2025年蓝玻璃IRCF产品研究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元亮科技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三、2020-2025年蓝玻璃IRCF产品研究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2025-2031年蓝玻璃IRCF投资建议</w:t>
      </w:r>
      <w:r>
        <w:rPr>
          <w:rFonts w:hint="eastAsia"/>
        </w:rPr>
        <w:br/>
      </w:r>
      <w:r>
        <w:rPr>
          <w:rFonts w:hint="eastAsia"/>
        </w:rPr>
        <w:t>　　第一节 蓝玻璃IRCF投资环境分析</w:t>
      </w:r>
      <w:r>
        <w:rPr>
          <w:rFonts w:hint="eastAsia"/>
        </w:rPr>
        <w:br/>
      </w:r>
      <w:r>
        <w:rPr>
          <w:rFonts w:hint="eastAsia"/>
        </w:rPr>
        <w:t>　　第二节 蓝玻璃IRCF投资进入壁垒分析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蓝玻璃IRCF投资建议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2025-2031年我国蓝玻璃IRCF未来发展预测及投资前景分析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未来蓝玻璃IRCF行业发展趋势分析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一、未来蓝玻璃IRCF行业发展分析</w:t>
      </w:r>
      <w:r>
        <w:rPr>
          <w:rFonts w:hint="eastAsia"/>
        </w:rPr>
        <w:br/>
      </w:r>
      <w:r>
        <w:rPr>
          <w:rFonts w:hint="eastAsia"/>
        </w:rPr>
        <w:t>　　　　二、未来蓝玻璃IRCF行业技术开发方向</w:t>
      </w:r>
      <w:r>
        <w:rPr>
          <w:rFonts w:hint="eastAsia"/>
        </w:rPr>
        <w:br/>
      </w:r>
      <w:r>
        <w:rPr>
          <w:rFonts w:hint="eastAsia"/>
        </w:rPr>
        <w:t>　　第二节 蓝玻璃IRCF行业相关趋势预测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2025-2031年业内专家对我国蓝玻璃IRCF投资的建议及观点</w:t>
      </w:r>
      <w:r>
        <w:rPr>
          <w:rFonts w:hint="eastAsia"/>
        </w:rPr>
        <w:br/>
      </w:r>
      <w:r>
        <w:rPr>
          <w:rFonts w:hint="eastAsia"/>
        </w:rPr>
        <w:t>　　第一节 蓝玻璃IRCF行业投资机遇</w:t>
      </w:r>
      <w:r>
        <w:rPr>
          <w:rFonts w:hint="eastAsia"/>
        </w:rPr>
        <w:br/>
      </w:r>
      <w:r>
        <w:rPr>
          <w:rFonts w:hint="eastAsia"/>
        </w:rPr>
        <w:t>　　第二节 蓝玻璃IRCF行业投资风险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79ef4be54f30" w:history="1">
        <w:r>
          <w:rPr>
            <w:rStyle w:val="Hyperlink"/>
          </w:rPr>
          <w:t>2025-2031年中国蓝玻璃IRCF行业全面调研与发展趋势分析报告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b79ef4be54f30" w:history="1">
        <w:r>
          <w:rPr>
            <w:rStyle w:val="Hyperlink"/>
          </w:rPr>
          <w:t>https://www.20087.com/9/51/LanBoLiIRCFFaZhanQuShiFenXi.html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热点：蓝玻璃和白玻璃的区别、蔚蓝的天空万里无云,蓝得像一块蓝玻璃、ARC玻璃、天空万里无云,蓝得像一块蓝玻璃、光学玻璃、蓝玻璃陨石、TCO玻璃、蓝玻璃奶茶、蓝镀膜玻璃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5dc11a8944d9" w:history="1">
      <w:r>
        <w:rPr>
          <w:rStyle w:val="Hyperlink"/>
        </w:rPr>
        <w:t>2025-2031年中国蓝玻璃IRCF行业全面调研与发展趋势分析报告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anBoLiIRCFFaZhanQuShiFenXi.html" TargetMode="External" Id="R976b79ef4be5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anBoLiIRCFFaZhanQuShiFenXi.html" TargetMode="External" Id="R7ec95dc11a8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2025-01-21T00:00:00Z</dcterms:created>
  <dcterms:modified xsi:type="dcterms:W3CDTF">2025-01-21T01:00:00Z</dcterms:modified>
  <dc:subject>2025-2031年中国蓝玻璃IRCF行业全面调研与发展趋势分析报告</dc:subject>
  <dc:title>2025-2031年中国蓝玻璃IRCF行业全面调研与发展趋势分析报告</dc:title>
  <cp:keywords>2025-2031年中国蓝玻璃IRCF行业全面调研与发展趋势分析报告</cp:keywords>
  <dc:description>2025-2031年中国蓝玻璃IRCF行业全面调研与发展趋势分析报告</dc:description>
</cp:coreProperties>
</file>