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b7f54adc646ac" w:history="1">
              <w:r>
                <w:rPr>
                  <w:rStyle w:val="Hyperlink"/>
                </w:rPr>
                <w:t>2024-2030年中国高速栏杆产业竞争态势研究报告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b7f54adc646ac" w:history="1">
              <w:r>
                <w:rPr>
                  <w:rStyle w:val="Hyperlink"/>
                </w:rPr>
                <w:t>2024-2030年中国高速栏杆产业竞争态势研究报告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b7f54adc646ac" w:history="1">
                <w:r>
                  <w:rPr>
                    <w:rStyle w:val="Hyperlink"/>
                  </w:rPr>
                  <w:t>https://www.20087.com/A/81/GaoSuLanGanFaZhanQuShi.html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栏杆是一种用于高速公路、收费站等场所的隔离和防护设施，主要功能是确保车辆安全有序地通行。近年来，随着交通基础设施建设的不断推进和交通安全要求的提高，高速栏杆的市场需求持续增长。目前，市场上高速栏杆的材质和规格种类繁多，包括金属、塑料、复合材料等，能够满足不同场景和需求。同时，高速栏杆的设计和制造工艺也在不断优化，产品的安全性和美观性不断提升。</w:t>
      </w:r>
      <w:r>
        <w:rPr>
          <w:rFonts w:hint="eastAsia"/>
        </w:rPr>
        <w:br/>
      </w:r>
      <w:r>
        <w:rPr>
          <w:rFonts w:hint="eastAsia"/>
        </w:rPr>
        <w:t>　　未来，高速栏杆将朝着高强度化、智能化和环保化方向发展。高强度化将体现在提高高速栏杆的抗冲击能力和耐久性，确保在恶劣环境下的稳定性和安全性。智能化则意味着高速栏杆将集成传感器和控制系统，实现自动识别和智能控制，提升交通管理的效率和安全性。环保化则要求高速栏杆采用更加环保的材料和工艺，减少对环境的影响。此外，随着新材料和新技术的不断涌现，高速栏杆的应用领域也将进一步拓展，特别是在智能交通和智慧城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b7f54adc646ac" w:history="1">
        <w:r>
          <w:rPr>
            <w:rStyle w:val="Hyperlink"/>
          </w:rPr>
          <w:t>2024-2030年中国高速栏杆产业竞争态势研究报告</w:t>
        </w:r>
      </w:hyperlink>
      <w:r>
        <w:rPr>
          <w:rFonts w:hint="eastAsia"/>
        </w:rPr>
        <w:t>》依托多年对高速栏杆行业的系统观察，结合高速栏杆行业历年供需关系变化规律，对高速栏杆行业内的企业群体进行了深入的调查与研究，通过对高速栏杆行业环境、高速栏杆产业链、高速栏杆市场供需、高速栏杆价格、高速栏杆生产企业的详尽分析，以使企业和投资者达到对 高速栏杆产品市场发展现状的全面、深入掌握；同时为使企业和投资者把握 高速栏杆未来的市场发展趋势，《</w:t>
      </w:r>
      <w:hyperlink r:id="Rbf5b7f54adc646ac" w:history="1">
        <w:r>
          <w:rPr>
            <w:rStyle w:val="Hyperlink"/>
          </w:rPr>
          <w:t>2024-2030年中国高速栏杆产业竞争态势研究报告</w:t>
        </w:r>
      </w:hyperlink>
      <w:r>
        <w:rPr>
          <w:rFonts w:hint="eastAsia"/>
        </w:rPr>
        <w:t>》还对 高速栏杆行业未来发展趋势和市场前景进行科学、严谨的分析与预测；另外在投资分析部分，针对企业投资决策依据进行了重点分析，并综合给出投资建议。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高速栏杆概述</w:t>
      </w:r>
      <w:r>
        <w:rPr>
          <w:rFonts w:hint="eastAsia"/>
        </w:rPr>
        <w:br/>
      </w:r>
      <w:r>
        <w:rPr>
          <w:rFonts w:hint="eastAsia"/>
        </w:rPr>
        <w:t>　　第一节 高速栏杆定义</w:t>
      </w:r>
      <w:r>
        <w:rPr>
          <w:rFonts w:hint="eastAsia"/>
        </w:rPr>
        <w:br/>
      </w:r>
      <w:r>
        <w:rPr>
          <w:rFonts w:hint="eastAsia"/>
        </w:rPr>
        <w:t>　　第二节 高速栏杆行业发展历程</w:t>
      </w:r>
      <w:r>
        <w:rPr>
          <w:rFonts w:hint="eastAsia"/>
        </w:rPr>
        <w:br/>
      </w:r>
      <w:r>
        <w:rPr>
          <w:rFonts w:hint="eastAsia"/>
        </w:rPr>
        <w:t>　　第三节 高速栏杆分类情况</w:t>
      </w:r>
      <w:r>
        <w:rPr>
          <w:rFonts w:hint="eastAsia"/>
        </w:rPr>
        <w:br/>
      </w:r>
      <w:r>
        <w:rPr>
          <w:rFonts w:hint="eastAsia"/>
        </w:rPr>
        <w:t>　　第四节 高速栏杆产业链分析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二、高速栏杆产业链模型分析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2019-2024年中国高速栏杆行业发展环境分析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2019-2024年中国高速栏杆行业发展政策环境分析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2019-2024年中国高速栏杆行业发展社会环境分析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中国高速栏杆生产现状分析</w:t>
      </w:r>
      <w:r>
        <w:rPr>
          <w:rFonts w:hint="eastAsia"/>
        </w:rPr>
        <w:br/>
      </w:r>
      <w:r>
        <w:rPr>
          <w:rFonts w:hint="eastAsia"/>
        </w:rPr>
        <w:t>　　第一节 高速栏杆行业总体规模</w:t>
      </w:r>
      <w:r>
        <w:rPr>
          <w:rFonts w:hint="eastAsia"/>
        </w:rPr>
        <w:br/>
      </w:r>
      <w:r>
        <w:rPr>
          <w:rFonts w:hint="eastAsia"/>
        </w:rPr>
        <w:t>　　第一节 高速栏杆产能概况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高速栏杆市场容量概况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一、2019-2024年高速栏杆市场容量分析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三、2024-2030年高速栏杆市场容量预测</w:t>
      </w:r>
      <w:r>
        <w:rPr>
          <w:rFonts w:hint="eastAsia"/>
        </w:rPr>
        <w:br/>
      </w:r>
      <w:r>
        <w:rPr>
          <w:rFonts w:hint="eastAsia"/>
        </w:rPr>
        <w:t>　　第四节 高速栏杆产业的生命周期分析</w:t>
      </w:r>
      <w:r>
        <w:rPr>
          <w:rFonts w:hint="eastAsia"/>
        </w:rPr>
        <w:br/>
      </w:r>
      <w:r>
        <w:rPr>
          <w:rFonts w:hint="eastAsia"/>
        </w:rPr>
        <w:t>　　第五节 高速栏杆产业供需情况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国内高速栏杆产品价格走势及影响因素分析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国内高速栏杆2019-2024年价格回顾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国内高速栏杆价格影响因素分析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2024-2030年国内高速栏杆未来价格走势预测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2019-2024年中国高速栏杆行业总体发展状况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中国高速栏杆行业规模情况分析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一、高速栏杆行业单位规模情况分析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二、高速栏杆行业人员规模状况分析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三、高速栏杆行业资产规模状况分析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四、高速栏杆行业市场规模状况分析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五、高速栏杆行业敏感性分析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中国高速栏杆行业产销情况分析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一、高速栏杆行业生产情况分析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二、高速栏杆行业销售情况分析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三、高速栏杆行业产销情况分析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中国高速栏杆行业财务能力分析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一、高速栏杆行业盈利能力分析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二、高速栏杆行业偿债能力分析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三、高速栏杆行业营运能力分析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四、高速栏杆行业发展能力分析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2023-2024年中国高速栏杆行业发展概况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2023-2024年中国高速栏杆行业发展态势分析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2023-2024年中国高速栏杆行业发展特点分析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2023-2024年中国高速栏杆行业市场供需分析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高速栏杆行业市场竞争策略分析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高速栏杆行业竞争结构分析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高速栏杆市场竞争策略分析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一、高速栏杆市场增长潜力分析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二、高速栏杆产品竞争策略分析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高速栏杆企业竞争策略分析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一、2024-2030年我国高速栏杆市场竞争趋势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二、2024-2030年高速栏杆行业竞争格局展望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三、2024-2030年高速栏杆行业竞争策略分析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高速栏杆行业投资与发展前景分析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2019-2024年高速栏杆行业投资情况分析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高速栏杆行业投资机会分析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一、高速栏杆投资项目分析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二、可以投资的高速栏杆模式</w:t>
      </w:r>
      <w:r>
        <w:rPr>
          <w:rFonts w:hint="eastAsia"/>
        </w:rPr>
        <w:br/>
      </w:r>
      <w:r>
        <w:rPr>
          <w:rFonts w:hint="eastAsia"/>
        </w:rPr>
        <w:t>　　　　三、2024年高速栏杆投资机会</w:t>
      </w:r>
      <w:r>
        <w:rPr>
          <w:rFonts w:hint="eastAsia"/>
        </w:rPr>
        <w:br/>
      </w:r>
      <w:r>
        <w:rPr>
          <w:rFonts w:hint="eastAsia"/>
        </w:rPr>
        <w:t>　　　　四、2024年高速栏杆投资新方向</w:t>
      </w:r>
      <w:r>
        <w:rPr>
          <w:rFonts w:hint="eastAsia"/>
        </w:rPr>
        <w:br/>
      </w:r>
      <w:r>
        <w:rPr>
          <w:rFonts w:hint="eastAsia"/>
        </w:rPr>
        <w:t>　　第三节 高速栏杆行业发展前景分析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一、2024年高速栏杆市场的发展前景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二、2024年高速栏杆市场面临的发展商机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2024-2030年中国高速栏杆行业发展前景预测分析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2024-2030年中国高速栏杆行业发展预测分析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一、未来高速栏杆发展分析</w:t>
      </w:r>
      <w:r>
        <w:rPr>
          <w:rFonts w:hint="eastAsia"/>
        </w:rPr>
        <w:br/>
      </w:r>
      <w:r>
        <w:rPr>
          <w:rFonts w:hint="eastAsia"/>
        </w:rPr>
        <w:t>　　　　二、未来高速栏杆行业技术开发方向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2024-2030年中国高速栏杆行业市场前景分析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高速栏杆上游原材料供应状况分析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高速栏杆产业用户度分析</w:t>
      </w:r>
      <w:r>
        <w:rPr>
          <w:rFonts w:hint="eastAsia"/>
        </w:rPr>
        <w:br/>
      </w:r>
      <w:r>
        <w:rPr>
          <w:rFonts w:hint="eastAsia"/>
        </w:rPr>
        <w:t>　　第一节 高速栏杆产业用户认知程度</w:t>
      </w:r>
      <w:r>
        <w:rPr>
          <w:rFonts w:hint="eastAsia"/>
        </w:rPr>
        <w:br/>
      </w:r>
      <w:r>
        <w:rPr>
          <w:rFonts w:hint="eastAsia"/>
        </w:rPr>
        <w:t>　　第二节 高速栏杆产业用户关注因素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中国高速栏杆行业地区分布情况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2024年高速栏杆行业地区分布</w:t>
      </w:r>
      <w:r>
        <w:rPr>
          <w:rFonts w:hint="eastAsia"/>
        </w:rPr>
        <w:br/>
      </w:r>
      <w:r>
        <w:rPr>
          <w:rFonts w:hint="eastAsia"/>
        </w:rPr>
        <w:t>　　第二节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第三节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第四节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第五节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第六节 **地区高速栏杆市场规模分析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高速栏杆企业发展调研分析</w:t>
      </w:r>
      <w:r>
        <w:rPr>
          <w:rFonts w:hint="eastAsia"/>
        </w:rPr>
        <w:br/>
      </w:r>
      <w:r>
        <w:rPr>
          <w:rFonts w:hint="eastAsia"/>
        </w:rPr>
        <w:t>　　第一节 高速栏杆企业（一）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高速栏杆企业（二）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高速栏杆企业（三）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高速栏杆企业（四）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高速栏杆企业（五）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高速栏杆企业（六）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2024-2030年高速栏杆行业发展趋势及投资风险分析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当前高速栏杆行业存在的问题</w:t>
      </w:r>
      <w:r>
        <w:rPr>
          <w:rFonts w:hint="eastAsia"/>
        </w:rPr>
        <w:br/>
      </w:r>
      <w:r>
        <w:rPr>
          <w:rFonts w:hint="eastAsia"/>
        </w:rPr>
        <w:t>　　第二节 高速栏杆行业未来发展预测分析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一、中国高速栏杆行业发展方向分析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二、2024-2030年中国高速栏杆行业发展规模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三、2024-2030年中国高速栏杆行业发展趋势预测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中~智~林~－2024-2030年中国高速栏杆行业投资风险分析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高速栏杆产品竞争力优势分析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高速栏杆行业类别</w:t>
      </w:r>
      <w:r>
        <w:rPr>
          <w:rFonts w:hint="eastAsia"/>
        </w:rPr>
        <w:br/>
      </w:r>
      <w:r>
        <w:rPr>
          <w:rFonts w:hint="eastAsia"/>
        </w:rPr>
        <w:t>　　图表 高速栏杆行业产业链调研</w:t>
      </w:r>
      <w:r>
        <w:rPr>
          <w:rFonts w:hint="eastAsia"/>
        </w:rPr>
        <w:br/>
      </w:r>
      <w:r>
        <w:rPr>
          <w:rFonts w:hint="eastAsia"/>
        </w:rPr>
        <w:t>　　图表 高速栏杆行业现状</w:t>
      </w:r>
      <w:r>
        <w:rPr>
          <w:rFonts w:hint="eastAsia"/>
        </w:rPr>
        <w:br/>
      </w:r>
      <w:r>
        <w:rPr>
          <w:rFonts w:hint="eastAsia"/>
        </w:rPr>
        <w:t>　　图表 高速栏杆行业标准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2019-2024年中国高速栏杆行业市场规模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2024年中国高速栏杆行业产能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2019-2024年中国高速栏杆行业产量统计</w:t>
      </w:r>
      <w:r>
        <w:rPr>
          <w:rFonts w:hint="eastAsia"/>
        </w:rPr>
        <w:br/>
      </w:r>
      <w:r>
        <w:rPr>
          <w:rFonts w:hint="eastAsia"/>
        </w:rPr>
        <w:t>　　图表 高速栏杆行业动态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2019-2024年中国高速栏杆市场需求量</w:t>
      </w:r>
      <w:r>
        <w:rPr>
          <w:rFonts w:hint="eastAsia"/>
        </w:rPr>
        <w:br/>
      </w:r>
      <w:r>
        <w:rPr>
          <w:rFonts w:hint="eastAsia"/>
        </w:rPr>
        <w:t>　　图表 2024年中国高速栏杆行业需求区域调研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2019-2024年中国高速栏杆行情</w:t>
      </w:r>
      <w:r>
        <w:rPr>
          <w:rFonts w:hint="eastAsia"/>
        </w:rPr>
        <w:br/>
      </w:r>
      <w:r>
        <w:rPr>
          <w:rFonts w:hint="eastAsia"/>
        </w:rPr>
        <w:t>　　图表 2019-2024年中国高速栏杆价格走势图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2019-2024年中国高速栏杆行业销售收入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2019-2024年中国高速栏杆行业盈利情况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2019-2024年中国高速栏杆行业利润总额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2019-2024年中国高速栏杆进口统计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2019-2024年中国高速栏杆行业企业数量统计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**地区高速栏杆市场规模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</w:t>
      </w:r>
      <w:r>
        <w:rPr>
          <w:rFonts w:hint="eastAsia"/>
        </w:rPr>
        <w:br/>
      </w:r>
      <w:r>
        <w:rPr>
          <w:rFonts w:hint="eastAsia"/>
        </w:rPr>
        <w:t>　　图表 **地区高速栏杆市场调研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**地区高速栏杆市场规模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</w:t>
      </w:r>
      <w:r>
        <w:rPr>
          <w:rFonts w:hint="eastAsia"/>
        </w:rPr>
        <w:br/>
      </w:r>
      <w:r>
        <w:rPr>
          <w:rFonts w:hint="eastAsia"/>
        </w:rPr>
        <w:t>　　图表 **地区高速栏杆市场调研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高速栏杆行业竞争对手分析</w:t>
      </w:r>
      <w:r>
        <w:rPr>
          <w:rFonts w:hint="eastAsia"/>
        </w:rPr>
        <w:br/>
      </w:r>
      <w:r>
        <w:rPr>
          <w:rFonts w:hint="eastAsia"/>
        </w:rPr>
        <w:t>　　图表 高速栏杆重点企业（一）基本信息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高速栏杆重点企业（三）经营情况分析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2024-2030年中国高速栏杆行业产能预测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2024-2030年中国高速栏杆市场需求预测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2024-2030年中国高速栏杆行业市场规模预测</w:t>
      </w:r>
      <w:r>
        <w:rPr>
          <w:rFonts w:hint="eastAsia"/>
        </w:rPr>
        <w:br/>
      </w:r>
      <w:r>
        <w:rPr>
          <w:rFonts w:hint="eastAsia"/>
        </w:rPr>
        <w:t>　　图表 高速栏杆行业准入条件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2024-2030年中国高速栏杆行业信息化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2024-2030年中国高速栏杆行业风险分析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2024-2030年中国高速栏杆行业发展趋势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2024-2030年中国高速栏杆市场前景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b7f54adc646ac" w:history="1">
        <w:r>
          <w:rPr>
            <w:rStyle w:val="Hyperlink"/>
          </w:rPr>
          <w:t>2024-2030年中国高速栏杆产业竞争态势研究报告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b7f54adc646ac" w:history="1">
        <w:r>
          <w:rPr>
            <w:rStyle w:val="Hyperlink"/>
          </w:rPr>
          <w:t>https://www.20087.com/A/81/GaoSuLanGanFaZhanQuShi.html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180b3926b42e5" w:history="1">
      <w:r>
        <w:rPr>
          <w:rStyle w:val="Hyperlink"/>
        </w:rPr>
        <w:t>2024-2030年中国高速栏杆产业竞争态势研究报告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GaoSuLanGanFaZhanQuShi.html" TargetMode="External" Id="Rbf5b7f54adc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GaoSuLanGanFaZhanQuShi.html" TargetMode="External" Id="R03c180b3926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2023-12-27T23:01:00Z</dcterms:created>
  <dcterms:modified xsi:type="dcterms:W3CDTF">2023-12-28T00:01:00Z</dcterms:modified>
  <dc:subject>2024-2030年中国高速栏杆产业竞争态势研究报告</dc:subject>
  <dc:title>2024-2030年中国高速栏杆产业竞争态势研究报告</dc:title>
  <cp:keywords>2024-2030年中国高速栏杆产业竞争态势研究报告</cp:keywords>
  <dc:description>2024-2030年中国高速栏杆产业竞争态势研究报告</dc:description>
</cp:coreProperties>
</file>