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adba94d2f4f06" w:history="1">
              <w:r>
                <w:rPr>
                  <w:rStyle w:val="Hyperlink"/>
                </w:rPr>
                <w:t>2023-2029年中国eva拼图市场深度调研及发展前景分析报告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adba94d2f4f06" w:history="1">
              <w:r>
                <w:rPr>
                  <w:rStyle w:val="Hyperlink"/>
                </w:rPr>
                <w:t>2023-2029年中国eva拼图市场深度调研及发展前景分析报告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6adba94d2f4f06" w:history="1">
                <w:r>
                  <w:rPr>
                    <w:rStyle w:val="Hyperlink"/>
                  </w:rPr>
                  <w:t>https://www.20087.com/A/01/evaPinTuFaZhanQuShi.html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a拼图是一种用于儿童教育和娱乐的玩具，因其具有安全无毒和易于拼接的特点而受到家长和孩子的喜爱。随着教育理念的更新和技术的进步，eva拼图的设计和生产也在不断创新，不仅提高了其安全性、趣味性和教育价值，还增强了其多样性和经济性。目前市场上的eva拼图主要包括不同规格和用途的多种类型，如用于幼儿启蒙教育的基础拼图、用于儿童智力开发的复杂拼图等，它们各自具有不同的特点和适用范围。近年来，通过引入先进的设计理念和技术手段，eva拼图的安全性、趣味性和教育价值得到了显著提升，不仅提高了其安全性、趣味性和教育价值，还增强了其多样性和经济性。此外，通过引入先进的制造技术和质量控制体系，eva拼图的加工精度和产品质量得到了显著提升。</w:t>
      </w:r>
      <w:r>
        <w:rPr>
          <w:rFonts w:hint="eastAsia"/>
        </w:rPr>
        <w:br/>
      </w:r>
      <w:r>
        <w:rPr>
          <w:rFonts w:hint="eastAsia"/>
        </w:rPr>
        <w:t>　　未来，随着家长对儿童教育玩具的需求增长和对高品质玩具的需求增加，eva拼图将更加注重高效化和个性化。一方面，通过采用新型材料和优化设计，可以进一步提高eva拼图的安全性、趣味性和教育价值，满足更高标准的儿童教育需求；另一方面，通过开发具有特定功能的产品，如提高产品的互动性或增强特定性能等，可以拓宽其应用领域，提高其市场竞争力。此外，随着eva拼图向高效化和个性化方向发展，具有更高性能和更长使用寿命的eva拼图产品将成为行业发展的新趋势。然而，如何在提高产品性能的同时控制成本，如何在满足多样化需求的同时保持质量的一致性，是eva拼图制造商需要解决的问题。同时，如何在激烈的市场竞争中保持技术领先和品牌特色，也是eva拼图产业需要考虑的战略。</w:t>
      </w:r>
      <w:r>
        <w:rPr>
          <w:rFonts w:hint="eastAsia"/>
        </w:rPr>
        <w:br/>
      </w:r>
      <w:r>
        <w:rPr>
          <w:rFonts w:hint="eastAsia"/>
        </w:rPr>
        <w:t>　　《</w:t>
      </w:r>
      <w:hyperlink r:id="R266adba94d2f4f06" w:history="1">
        <w:r>
          <w:rPr>
            <w:rStyle w:val="Hyperlink"/>
          </w:rPr>
          <w:t>2023-2029年中国eva拼图市场深度调研及发展前景分析报告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eva拼图行业监测到的一手资料，对eva拼图行业的发展现状、规模、市场需求、进出口、上下游、重点区域、竞争格局、重点企业、行业风险及投资机会进行了详尽的分析，深入阐述了eva拼图行业的发展趋势，并对eva拼图行业的市场前景进行了审慎的预测。</w:t>
      </w:r>
      <w:r>
        <w:rPr>
          <w:rFonts w:hint="eastAsia"/>
        </w:rPr>
        <w:br/>
      </w:r>
      <w:r>
        <w:rPr>
          <w:rFonts w:hint="eastAsia"/>
        </w:rPr>
        <w:t>　　市场调研网发布的《</w:t>
      </w:r>
      <w:hyperlink r:id="R266adba94d2f4f06" w:history="1">
        <w:r>
          <w:rPr>
            <w:rStyle w:val="Hyperlink"/>
          </w:rPr>
          <w:t>2023-2029年中国eva拼图市场深度调研及发展前景分析报告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66adba94d2f4f06" w:history="1">
        <w:r>
          <w:rPr>
            <w:rStyle w:val="Hyperlink"/>
          </w:rPr>
          <w:t>2023-2029年中国eva拼图市场深度调研及发展前景分析报告</w:t>
        </w:r>
      </w:hyperlink>
      <w:r>
        <w:rPr>
          <w:rFonts w:hint="eastAsia"/>
        </w:rPr>
        <w:t>》在调研过程中得到了eva拼图产业链各环节管理人员和营销人员的大力支持，在此再次表示感谢。</w:t>
      </w:r>
      <w:r>
        <w:rPr>
          <w:rFonts w:hint="eastAsia"/>
        </w:rPr>
        <w:br/>
      </w:r>
      <w:r>
        <w:rPr>
          <w:rFonts w:hint="eastAsia"/>
        </w:rPr>
        <w:br/>
      </w:r>
      <w:r>
        <w:rPr>
          <w:rFonts w:hint="eastAsia"/>
        </w:rPr>
        <w:t>第一章 eva拼图行业发展概述</w:t>
      </w:r>
      <w:r>
        <w:rPr>
          <w:rFonts w:hint="eastAsia"/>
        </w:rPr>
        <w:br/>
      </w:r>
      <w:r>
        <w:rPr>
          <w:rFonts w:hint="eastAsia"/>
        </w:rPr>
        <w:t>　　第一节 eva拼图行业界定</w:t>
      </w:r>
      <w:r>
        <w:rPr>
          <w:rFonts w:hint="eastAsia"/>
        </w:rPr>
        <w:br/>
      </w:r>
      <w:r>
        <w:rPr>
          <w:rFonts w:hint="eastAsia"/>
        </w:rPr>
        <w:t>　　　　一、eva拼图行业定义</w:t>
      </w:r>
      <w:r>
        <w:rPr>
          <w:rFonts w:hint="eastAsia"/>
        </w:rPr>
        <w:br/>
      </w:r>
      <w:r>
        <w:rPr>
          <w:rFonts w:hint="eastAsia"/>
        </w:rPr>
        <w:t>　　　　二、eva拼图行业分类</w:t>
      </w:r>
      <w:r>
        <w:rPr>
          <w:rFonts w:hint="eastAsia"/>
        </w:rPr>
        <w:br/>
      </w:r>
      <w:r>
        <w:rPr>
          <w:rFonts w:hint="eastAsia"/>
        </w:rPr>
        <w:t>　　第二节 eva拼图行业发展概况</w:t>
      </w:r>
      <w:r>
        <w:rPr>
          <w:rFonts w:hint="eastAsia"/>
        </w:rPr>
        <w:br/>
      </w:r>
      <w:r>
        <w:rPr>
          <w:rFonts w:hint="eastAsia"/>
        </w:rPr>
        <w:t>　　　　一、我国与欧美eva拼图行业发展的区别</w:t>
      </w:r>
      <w:r>
        <w:rPr>
          <w:rFonts w:hint="eastAsia"/>
        </w:rPr>
        <w:br/>
      </w:r>
      <w:r>
        <w:rPr>
          <w:rFonts w:hint="eastAsia"/>
        </w:rPr>
        <w:t>　　　　二、中国eva拼图市场特点</w:t>
      </w:r>
      <w:r>
        <w:rPr>
          <w:rFonts w:hint="eastAsia"/>
        </w:rPr>
        <w:br/>
      </w:r>
      <w:r>
        <w:rPr>
          <w:rFonts w:hint="eastAsia"/>
        </w:rPr>
        <w:t>　　　　三、中国eva拼图行业发展阶段</w:t>
      </w:r>
      <w:r>
        <w:rPr>
          <w:rFonts w:hint="eastAsia"/>
        </w:rPr>
        <w:br/>
      </w:r>
      <w:r>
        <w:rPr>
          <w:rFonts w:hint="eastAsia"/>
        </w:rPr>
        <w:t>　　　　四、中国eva拼图行业面临的问题</w:t>
      </w:r>
      <w:r>
        <w:rPr>
          <w:rFonts w:hint="eastAsia"/>
        </w:rPr>
        <w:br/>
      </w:r>
      <w:r>
        <w:rPr>
          <w:rFonts w:hint="eastAsia"/>
        </w:rPr>
        <w:br/>
      </w:r>
      <w:r>
        <w:rPr>
          <w:rFonts w:hint="eastAsia"/>
        </w:rPr>
        <w:t>第二章 2022-2023年中国eva拼图行业发展环境分析</w:t>
      </w:r>
      <w:r>
        <w:rPr>
          <w:rFonts w:hint="eastAsia"/>
        </w:rPr>
        <w:br/>
      </w:r>
      <w:r>
        <w:rPr>
          <w:rFonts w:hint="eastAsia"/>
        </w:rPr>
        <w:t>　　第一节 eva拼图行业经济环境分析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eva拼图行业政策环境分析</w:t>
      </w:r>
      <w:r>
        <w:rPr>
          <w:rFonts w:hint="eastAsia"/>
        </w:rPr>
        <w:br/>
      </w:r>
      <w:r>
        <w:rPr>
          <w:rFonts w:hint="eastAsia"/>
        </w:rPr>
        <w:t>　　　　一、eva拼图行业相关政策</w:t>
      </w:r>
      <w:r>
        <w:rPr>
          <w:rFonts w:hint="eastAsia"/>
        </w:rPr>
        <w:br/>
      </w:r>
      <w:r>
        <w:rPr>
          <w:rFonts w:hint="eastAsia"/>
        </w:rPr>
        <w:t>　　　　二、eva拼图行业相关标准</w:t>
      </w:r>
      <w:r>
        <w:rPr>
          <w:rFonts w:hint="eastAsia"/>
        </w:rPr>
        <w:br/>
      </w:r>
      <w:r>
        <w:rPr>
          <w:rFonts w:hint="eastAsia"/>
        </w:rPr>
        <w:t>　　第三节 eva拼图行业技术环境分析</w:t>
      </w:r>
      <w:r>
        <w:rPr>
          <w:rFonts w:hint="eastAsia"/>
        </w:rPr>
        <w:br/>
      </w:r>
      <w:r>
        <w:rPr>
          <w:rFonts w:hint="eastAsia"/>
        </w:rPr>
        <w:br/>
      </w:r>
      <w:r>
        <w:rPr>
          <w:rFonts w:hint="eastAsia"/>
        </w:rPr>
        <w:t>第三章 中国eva拼图行业供给情况</w:t>
      </w:r>
      <w:r>
        <w:rPr>
          <w:rFonts w:hint="eastAsia"/>
        </w:rPr>
        <w:br/>
      </w:r>
      <w:r>
        <w:rPr>
          <w:rFonts w:hint="eastAsia"/>
        </w:rPr>
        <w:t>　　第一节 eva拼图行业总体规模</w:t>
      </w:r>
      <w:r>
        <w:rPr>
          <w:rFonts w:hint="eastAsia"/>
        </w:rPr>
        <w:br/>
      </w:r>
      <w:r>
        <w:rPr>
          <w:rFonts w:hint="eastAsia"/>
        </w:rPr>
        <w:t>　　第二节 eva拼图行业产能情况</w:t>
      </w:r>
      <w:r>
        <w:rPr>
          <w:rFonts w:hint="eastAsia"/>
        </w:rPr>
        <w:br/>
      </w:r>
      <w:r>
        <w:rPr>
          <w:rFonts w:hint="eastAsia"/>
        </w:rPr>
        <w:t>　　　　一、2018-2023年eva拼图行业产能统计</w:t>
      </w:r>
      <w:r>
        <w:rPr>
          <w:rFonts w:hint="eastAsia"/>
        </w:rPr>
        <w:br/>
      </w:r>
      <w:r>
        <w:rPr>
          <w:rFonts w:hint="eastAsia"/>
        </w:rPr>
        <w:t>　　　　二、2023-2029年eva拼图行业产能预测</w:t>
      </w:r>
      <w:r>
        <w:rPr>
          <w:rFonts w:hint="eastAsia"/>
        </w:rPr>
        <w:br/>
      </w:r>
      <w:r>
        <w:rPr>
          <w:rFonts w:hint="eastAsia"/>
        </w:rPr>
        <w:t>　　第三节 eva拼图行业生产情况</w:t>
      </w:r>
      <w:r>
        <w:rPr>
          <w:rFonts w:hint="eastAsia"/>
        </w:rPr>
        <w:br/>
      </w:r>
      <w:r>
        <w:rPr>
          <w:rFonts w:hint="eastAsia"/>
        </w:rPr>
        <w:t>　　　　一、2018-2023年eva拼图行业产量统计</w:t>
      </w:r>
      <w:r>
        <w:rPr>
          <w:rFonts w:hint="eastAsia"/>
        </w:rPr>
        <w:br/>
      </w:r>
      <w:r>
        <w:rPr>
          <w:rFonts w:hint="eastAsia"/>
        </w:rPr>
        <w:t>　　　　二、eva拼图行业产能配置与产能利用率调查</w:t>
      </w:r>
      <w:r>
        <w:rPr>
          <w:rFonts w:hint="eastAsia"/>
        </w:rPr>
        <w:br/>
      </w:r>
      <w:r>
        <w:rPr>
          <w:rFonts w:hint="eastAsia"/>
        </w:rPr>
        <w:t>　　　　三、2023-2029年eva拼图行业产量预测</w:t>
      </w:r>
      <w:r>
        <w:rPr>
          <w:rFonts w:hint="eastAsia"/>
        </w:rPr>
        <w:br/>
      </w:r>
      <w:r>
        <w:rPr>
          <w:rFonts w:hint="eastAsia"/>
        </w:rPr>
        <w:t>　　第三节 eva拼图行业进口情况</w:t>
      </w:r>
      <w:r>
        <w:rPr>
          <w:rFonts w:hint="eastAsia"/>
        </w:rPr>
        <w:br/>
      </w:r>
      <w:r>
        <w:rPr>
          <w:rFonts w:hint="eastAsia"/>
        </w:rPr>
        <w:t>　　　　一、2018-2023年eva拼图行业进口情况</w:t>
      </w:r>
      <w:r>
        <w:rPr>
          <w:rFonts w:hint="eastAsia"/>
        </w:rPr>
        <w:br/>
      </w:r>
      <w:r>
        <w:rPr>
          <w:rFonts w:hint="eastAsia"/>
        </w:rPr>
        <w:t>　　　　二、2023-2029年eva拼图行业进口预测</w:t>
      </w:r>
      <w:r>
        <w:rPr>
          <w:rFonts w:hint="eastAsia"/>
        </w:rPr>
        <w:br/>
      </w:r>
      <w:r>
        <w:rPr>
          <w:rFonts w:hint="eastAsia"/>
        </w:rPr>
        <w:t>　　第四节 eva拼图产业生命周期分析</w:t>
      </w:r>
      <w:r>
        <w:rPr>
          <w:rFonts w:hint="eastAsia"/>
        </w:rPr>
        <w:br/>
      </w:r>
      <w:r>
        <w:rPr>
          <w:rFonts w:hint="eastAsia"/>
        </w:rPr>
        <w:br/>
      </w:r>
      <w:r>
        <w:rPr>
          <w:rFonts w:hint="eastAsia"/>
        </w:rPr>
        <w:t>第四章 中国eva拼图行业市场需求情况</w:t>
      </w:r>
      <w:r>
        <w:rPr>
          <w:rFonts w:hint="eastAsia"/>
        </w:rPr>
        <w:br/>
      </w:r>
      <w:r>
        <w:rPr>
          <w:rFonts w:hint="eastAsia"/>
        </w:rPr>
        <w:t>　　第一节 eva拼图行业市场需求情况</w:t>
      </w:r>
      <w:r>
        <w:rPr>
          <w:rFonts w:hint="eastAsia"/>
        </w:rPr>
        <w:br/>
      </w:r>
      <w:r>
        <w:rPr>
          <w:rFonts w:hint="eastAsia"/>
        </w:rPr>
        <w:t>　　　　一、2018-2023年eva拼图行业市场需求情况</w:t>
      </w:r>
      <w:r>
        <w:rPr>
          <w:rFonts w:hint="eastAsia"/>
        </w:rPr>
        <w:br/>
      </w:r>
      <w:r>
        <w:rPr>
          <w:rFonts w:hint="eastAsia"/>
        </w:rPr>
        <w:t>　　　　二、2023年eva拼图市场需求现状</w:t>
      </w:r>
      <w:r>
        <w:rPr>
          <w:rFonts w:hint="eastAsia"/>
        </w:rPr>
        <w:br/>
      </w:r>
      <w:r>
        <w:rPr>
          <w:rFonts w:hint="eastAsia"/>
        </w:rPr>
        <w:t>　　　　三、2023-2029年eva拼图行业市场需求预测</w:t>
      </w:r>
      <w:r>
        <w:rPr>
          <w:rFonts w:hint="eastAsia"/>
        </w:rPr>
        <w:br/>
      </w:r>
      <w:r>
        <w:rPr>
          <w:rFonts w:hint="eastAsia"/>
        </w:rPr>
        <w:t>　　第二节 eva拼图行业出口情况</w:t>
      </w:r>
      <w:r>
        <w:rPr>
          <w:rFonts w:hint="eastAsia"/>
        </w:rPr>
        <w:br/>
      </w:r>
      <w:r>
        <w:rPr>
          <w:rFonts w:hint="eastAsia"/>
        </w:rPr>
        <w:t>　　　　一、2018-2023年eva拼图行业出口情况</w:t>
      </w:r>
      <w:r>
        <w:rPr>
          <w:rFonts w:hint="eastAsia"/>
        </w:rPr>
        <w:br/>
      </w:r>
      <w:r>
        <w:rPr>
          <w:rFonts w:hint="eastAsia"/>
        </w:rPr>
        <w:t>　　　　二、影响eva拼图行业出口因素</w:t>
      </w:r>
      <w:r>
        <w:rPr>
          <w:rFonts w:hint="eastAsia"/>
        </w:rPr>
        <w:br/>
      </w:r>
      <w:r>
        <w:rPr>
          <w:rFonts w:hint="eastAsia"/>
        </w:rPr>
        <w:t>　　　　三、2023-2029年eva拼图行业出口预测</w:t>
      </w:r>
      <w:r>
        <w:rPr>
          <w:rFonts w:hint="eastAsia"/>
        </w:rPr>
        <w:br/>
      </w:r>
      <w:r>
        <w:rPr>
          <w:rFonts w:hint="eastAsia"/>
        </w:rPr>
        <w:t>　　第三节 eva拼图行业重点区域需求情况</w:t>
      </w:r>
      <w:r>
        <w:rPr>
          <w:rFonts w:hint="eastAsia"/>
        </w:rPr>
        <w:br/>
      </w:r>
      <w:r>
        <w:rPr>
          <w:rFonts w:hint="eastAsia"/>
        </w:rPr>
        <w:t>　　　　一、华北地区eva拼图市场需求分析</w:t>
      </w:r>
      <w:r>
        <w:rPr>
          <w:rFonts w:hint="eastAsia"/>
        </w:rPr>
        <w:br/>
      </w:r>
      <w:r>
        <w:rPr>
          <w:rFonts w:hint="eastAsia"/>
        </w:rPr>
        <w:t>　　　　二、华中地区eva拼图市场需求分析</w:t>
      </w:r>
      <w:r>
        <w:rPr>
          <w:rFonts w:hint="eastAsia"/>
        </w:rPr>
        <w:br/>
      </w:r>
      <w:r>
        <w:rPr>
          <w:rFonts w:hint="eastAsia"/>
        </w:rPr>
        <w:t>　　　　三、华南地区eva拼图市场需求分析</w:t>
      </w:r>
      <w:r>
        <w:rPr>
          <w:rFonts w:hint="eastAsia"/>
        </w:rPr>
        <w:br/>
      </w:r>
      <w:r>
        <w:rPr>
          <w:rFonts w:hint="eastAsia"/>
        </w:rPr>
        <w:t>　　　　四、华东地区eva拼图市场需求分析</w:t>
      </w:r>
      <w:r>
        <w:rPr>
          <w:rFonts w:hint="eastAsia"/>
        </w:rPr>
        <w:br/>
      </w:r>
      <w:r>
        <w:rPr>
          <w:rFonts w:hint="eastAsia"/>
        </w:rPr>
        <w:t>　　　　五、……</w:t>
      </w:r>
      <w:r>
        <w:rPr>
          <w:rFonts w:hint="eastAsia"/>
        </w:rPr>
        <w:br/>
      </w:r>
      <w:r>
        <w:rPr>
          <w:rFonts w:hint="eastAsia"/>
        </w:rPr>
        <w:br/>
      </w:r>
      <w:r>
        <w:rPr>
          <w:rFonts w:hint="eastAsia"/>
        </w:rPr>
        <w:t>第五章 中国eva拼图行业经济指标情况</w:t>
      </w:r>
      <w:r>
        <w:rPr>
          <w:rFonts w:hint="eastAsia"/>
        </w:rPr>
        <w:br/>
      </w:r>
      <w:r>
        <w:rPr>
          <w:rFonts w:hint="eastAsia"/>
        </w:rPr>
        <w:t>　　第一节 2018-2023年eva拼图企业数量结构</w:t>
      </w:r>
      <w:r>
        <w:rPr>
          <w:rFonts w:hint="eastAsia"/>
        </w:rPr>
        <w:br/>
      </w:r>
      <w:r>
        <w:rPr>
          <w:rFonts w:hint="eastAsia"/>
        </w:rPr>
        <w:t>　　第二节 2018-2023年eva拼图行业盈利能力分析</w:t>
      </w:r>
      <w:r>
        <w:rPr>
          <w:rFonts w:hint="eastAsia"/>
        </w:rPr>
        <w:br/>
      </w:r>
      <w:r>
        <w:rPr>
          <w:rFonts w:hint="eastAsia"/>
        </w:rPr>
        <w:t>　　第三节 2018-2023年eva拼图行业发展能力分析</w:t>
      </w:r>
      <w:r>
        <w:rPr>
          <w:rFonts w:hint="eastAsia"/>
        </w:rPr>
        <w:br/>
      </w:r>
      <w:r>
        <w:rPr>
          <w:rFonts w:hint="eastAsia"/>
        </w:rPr>
        <w:t>　　第四节 2018-2023年eva拼图行业营运能力分析</w:t>
      </w:r>
      <w:r>
        <w:rPr>
          <w:rFonts w:hint="eastAsia"/>
        </w:rPr>
        <w:br/>
      </w:r>
      <w:r>
        <w:rPr>
          <w:rFonts w:hint="eastAsia"/>
        </w:rPr>
        <w:t>　　第五节 2018-2023年eva拼图行业偿债能力分析</w:t>
      </w:r>
      <w:r>
        <w:rPr>
          <w:rFonts w:hint="eastAsia"/>
        </w:rPr>
        <w:br/>
      </w:r>
      <w:r>
        <w:rPr>
          <w:rFonts w:hint="eastAsia"/>
        </w:rPr>
        <w:br/>
      </w:r>
      <w:r>
        <w:rPr>
          <w:rFonts w:hint="eastAsia"/>
        </w:rPr>
        <w:t>第六章 eva拼图细分行业发展调研</w:t>
      </w:r>
      <w:r>
        <w:rPr>
          <w:rFonts w:hint="eastAsia"/>
        </w:rPr>
        <w:br/>
      </w:r>
      <w:r>
        <w:rPr>
          <w:rFonts w:hint="eastAsia"/>
        </w:rPr>
        <w:t>　　第一节 eva拼图行业细分产品结构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中国eva拼图行业竞争格局分析</w:t>
      </w:r>
      <w:r>
        <w:rPr>
          <w:rFonts w:hint="eastAsia"/>
        </w:rPr>
        <w:br/>
      </w:r>
      <w:r>
        <w:rPr>
          <w:rFonts w:hint="eastAsia"/>
        </w:rPr>
        <w:t>　　第一节 eva拼图企业品牌竞争格局</w:t>
      </w:r>
      <w:r>
        <w:rPr>
          <w:rFonts w:hint="eastAsia"/>
        </w:rPr>
        <w:br/>
      </w:r>
      <w:r>
        <w:rPr>
          <w:rFonts w:hint="eastAsia"/>
        </w:rPr>
        <w:t>　　第二节 eva拼图行业竞争结构分析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eva拼图行业融资、兼并与重组分析</w:t>
      </w:r>
      <w:r>
        <w:rPr>
          <w:rFonts w:hint="eastAsia"/>
        </w:rPr>
        <w:br/>
      </w:r>
      <w:r>
        <w:rPr>
          <w:rFonts w:hint="eastAsia"/>
        </w:rPr>
        <w:t>　　　　一、eva拼图行业融资现状</w:t>
      </w:r>
      <w:r>
        <w:rPr>
          <w:rFonts w:hint="eastAsia"/>
        </w:rPr>
        <w:br/>
      </w:r>
      <w:r>
        <w:rPr>
          <w:rFonts w:hint="eastAsia"/>
        </w:rPr>
        <w:t>　　　　二、eva拼图行业兼并与重组</w:t>
      </w:r>
      <w:r>
        <w:rPr>
          <w:rFonts w:hint="eastAsia"/>
        </w:rPr>
        <w:br/>
      </w:r>
      <w:r>
        <w:rPr>
          <w:rFonts w:hint="eastAsia"/>
        </w:rPr>
        <w:br/>
      </w:r>
      <w:r>
        <w:rPr>
          <w:rFonts w:hint="eastAsia"/>
        </w:rPr>
        <w:t>第八章 主要eva拼图企业发展调研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四、eva拼图企业经营战略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二、eva拼图企业竞争优势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一、eva拼图企业概况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二、eva拼图企业竞争优势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四、eva拼图企业经营战略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三、eva拼图企业经营情况分析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中国eva拼图行业投资战略研究</w:t>
      </w:r>
      <w:r>
        <w:rPr>
          <w:rFonts w:hint="eastAsia"/>
        </w:rPr>
        <w:br/>
      </w:r>
      <w:r>
        <w:rPr>
          <w:rFonts w:hint="eastAsia"/>
        </w:rPr>
        <w:t>　　第一节 eva拼图行业发展战略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对我国eva拼图品牌的战略思考</w:t>
      </w:r>
      <w:r>
        <w:rPr>
          <w:rFonts w:hint="eastAsia"/>
        </w:rPr>
        <w:br/>
      </w:r>
      <w:r>
        <w:rPr>
          <w:rFonts w:hint="eastAsia"/>
        </w:rPr>
        <w:t>　　　　一、eva拼图品牌的重要性</w:t>
      </w:r>
      <w:r>
        <w:rPr>
          <w:rFonts w:hint="eastAsia"/>
        </w:rPr>
        <w:br/>
      </w:r>
      <w:r>
        <w:rPr>
          <w:rFonts w:hint="eastAsia"/>
        </w:rPr>
        <w:t>　　　　二、eva拼图实施品牌战略的意义</w:t>
      </w:r>
      <w:r>
        <w:rPr>
          <w:rFonts w:hint="eastAsia"/>
        </w:rPr>
        <w:br/>
      </w:r>
      <w:r>
        <w:rPr>
          <w:rFonts w:hint="eastAsia"/>
        </w:rPr>
        <w:t>　　　　三、eva拼图企业品牌的现状分析</w:t>
      </w:r>
      <w:r>
        <w:rPr>
          <w:rFonts w:hint="eastAsia"/>
        </w:rPr>
        <w:br/>
      </w:r>
      <w:r>
        <w:rPr>
          <w:rFonts w:hint="eastAsia"/>
        </w:rPr>
        <w:t>　　　　四、我国eva拼图企业的品牌战略</w:t>
      </w:r>
      <w:r>
        <w:rPr>
          <w:rFonts w:hint="eastAsia"/>
        </w:rPr>
        <w:br/>
      </w:r>
      <w:r>
        <w:rPr>
          <w:rFonts w:hint="eastAsia"/>
        </w:rPr>
        <w:t>　　　　五、eva拼图品牌战略管理的策略</w:t>
      </w:r>
      <w:r>
        <w:rPr>
          <w:rFonts w:hint="eastAsia"/>
        </w:rPr>
        <w:br/>
      </w:r>
      <w:r>
        <w:rPr>
          <w:rFonts w:hint="eastAsia"/>
        </w:rPr>
        <w:t>　　第三节 eva拼图企业经营策略分析</w:t>
      </w:r>
      <w:r>
        <w:rPr>
          <w:rFonts w:hint="eastAsia"/>
        </w:rPr>
        <w:br/>
      </w:r>
      <w:r>
        <w:rPr>
          <w:rFonts w:hint="eastAsia"/>
        </w:rPr>
        <w:t>　　　　一、eva拼图市场创新策略</w:t>
      </w:r>
      <w:r>
        <w:rPr>
          <w:rFonts w:hint="eastAsia"/>
        </w:rPr>
        <w:br/>
      </w:r>
      <w:r>
        <w:rPr>
          <w:rFonts w:hint="eastAsia"/>
        </w:rPr>
        <w:t>　　　　二、品牌定位与品类规划</w:t>
      </w:r>
      <w:r>
        <w:rPr>
          <w:rFonts w:hint="eastAsia"/>
        </w:rPr>
        <w:br/>
      </w:r>
      <w:r>
        <w:rPr>
          <w:rFonts w:hint="eastAsia"/>
        </w:rPr>
        <w:t>　　　　三、eva拼图新产品差异化战略</w:t>
      </w:r>
      <w:r>
        <w:rPr>
          <w:rFonts w:hint="eastAsia"/>
        </w:rPr>
        <w:br/>
      </w:r>
      <w:r>
        <w:rPr>
          <w:rFonts w:hint="eastAsia"/>
        </w:rPr>
        <w:t>　　第四节 eva拼图行业投资战略研究</w:t>
      </w:r>
      <w:r>
        <w:rPr>
          <w:rFonts w:hint="eastAsia"/>
        </w:rPr>
        <w:br/>
      </w:r>
      <w:r>
        <w:rPr>
          <w:rFonts w:hint="eastAsia"/>
        </w:rPr>
        <w:t>　　　　一、2023年eva拼图行业投资战略</w:t>
      </w:r>
      <w:r>
        <w:rPr>
          <w:rFonts w:hint="eastAsia"/>
        </w:rPr>
        <w:br/>
      </w:r>
      <w:r>
        <w:rPr>
          <w:rFonts w:hint="eastAsia"/>
        </w:rPr>
        <w:t>　　　　二、2023-2029年eva拼图行业投资战略</w:t>
      </w:r>
      <w:r>
        <w:rPr>
          <w:rFonts w:hint="eastAsia"/>
        </w:rPr>
        <w:br/>
      </w:r>
      <w:r>
        <w:rPr>
          <w:rFonts w:hint="eastAsia"/>
        </w:rPr>
        <w:br/>
      </w:r>
      <w:r>
        <w:rPr>
          <w:rFonts w:hint="eastAsia"/>
        </w:rPr>
        <w:t>第十章 中国eva拼图市场前景与投资建议</w:t>
      </w:r>
      <w:r>
        <w:rPr>
          <w:rFonts w:hint="eastAsia"/>
        </w:rPr>
        <w:br/>
      </w:r>
      <w:r>
        <w:rPr>
          <w:rFonts w:hint="eastAsia"/>
        </w:rPr>
        <w:t>　　第一节 2023-2029年eva拼图市场前景分析</w:t>
      </w:r>
      <w:r>
        <w:rPr>
          <w:rFonts w:hint="eastAsia"/>
        </w:rPr>
        <w:br/>
      </w:r>
      <w:r>
        <w:rPr>
          <w:rFonts w:hint="eastAsia"/>
        </w:rPr>
        <w:t>　　第二节 2023-2029年eva拼图发展趋势预测</w:t>
      </w:r>
      <w:r>
        <w:rPr>
          <w:rFonts w:hint="eastAsia"/>
        </w:rPr>
        <w:br/>
      </w:r>
      <w:r>
        <w:rPr>
          <w:rFonts w:hint="eastAsia"/>
        </w:rPr>
        <w:t>　　第三节 eva拼图行业风险与对策</w:t>
      </w:r>
      <w:r>
        <w:rPr>
          <w:rFonts w:hint="eastAsia"/>
        </w:rPr>
        <w:br/>
      </w:r>
      <w:r>
        <w:rPr>
          <w:rFonts w:hint="eastAsia"/>
        </w:rPr>
        <w:t>　　　　一、eva拼图市场风险及对策</w:t>
      </w:r>
      <w:r>
        <w:rPr>
          <w:rFonts w:hint="eastAsia"/>
        </w:rPr>
        <w:br/>
      </w:r>
      <w:r>
        <w:rPr>
          <w:rFonts w:hint="eastAsia"/>
        </w:rPr>
        <w:t>　　　　二、eva拼图政策风险及对策</w:t>
      </w:r>
      <w:r>
        <w:rPr>
          <w:rFonts w:hint="eastAsia"/>
        </w:rPr>
        <w:br/>
      </w:r>
      <w:r>
        <w:rPr>
          <w:rFonts w:hint="eastAsia"/>
        </w:rPr>
        <w:t>　　　　三、eva拼图经营风险及对策</w:t>
      </w:r>
      <w:r>
        <w:rPr>
          <w:rFonts w:hint="eastAsia"/>
        </w:rPr>
        <w:br/>
      </w:r>
      <w:r>
        <w:rPr>
          <w:rFonts w:hint="eastAsia"/>
        </w:rPr>
        <w:t>　　　　四、eva拼图技术风险及对策</w:t>
      </w:r>
      <w:r>
        <w:rPr>
          <w:rFonts w:hint="eastAsia"/>
        </w:rPr>
        <w:br/>
      </w:r>
      <w:r>
        <w:rPr>
          <w:rFonts w:hint="eastAsia"/>
        </w:rPr>
        <w:t>　　　　五、eva拼图同业竞争风险及对策</w:t>
      </w:r>
      <w:r>
        <w:rPr>
          <w:rFonts w:hint="eastAsia"/>
        </w:rPr>
        <w:br/>
      </w:r>
      <w:r>
        <w:rPr>
          <w:rFonts w:hint="eastAsia"/>
        </w:rPr>
        <w:t>　　第四节 中-智-林：eva拼图行业投资建议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adba94d2f4f06" w:history="1">
        <w:r>
          <w:rPr>
            <w:rStyle w:val="Hyperlink"/>
          </w:rPr>
          <w:t>2023-2029年中国eva拼图市场深度调研及发展前景分析报告</w:t>
        </w:r>
      </w:hyperlink>
      <w:r>
        <w:rPr>
          <w:color w:val="C00000"/>
        </w:rPr>
        <w:t>》，报告编号：</w:t>
      </w:r>
      <w:r>
        <w:rPr>
          <w:rFonts w:hint="eastAsia"/>
          <w:color w:val="C00000"/>
        </w:rPr>
        <w:t>11A501A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6adba94d2f4f06" w:history="1">
        <w:r>
          <w:rPr>
            <w:rStyle w:val="Hyperlink"/>
          </w:rPr>
          <w:t>https://www.20087.com/A/01/evaPinTuFaZhanQuShi.html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bcb7393be4528" w:history="1">
      <w:r>
        <w:rPr>
          <w:rStyle w:val="Hyperlink"/>
        </w:rPr>
        <w:t>2023-2029年中国eva拼图市场深度调研及发展前景分析报告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evaPinTuFaZhanQuShi.html" TargetMode="External" Id="R266adba94d2f4f06" /></Relationships>
</file>

<file path=word/_rels/header2.xml.rels>&#65279;<?xml version="1.0" encoding="utf-8"?><Relationships xmlns="http://schemas.openxmlformats.org/package/2006/relationships"><Relationship Type="http://schemas.openxmlformats.org/officeDocument/2006/relationships/hyperlink" Target="https://www.20087.com/A/01/evaPinTuFaZhanQuShi.html" TargetMode="External" Id="R5cfbcb7393be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2023-01-13T07:15:00Z</dcterms:created>
  <dcterms:modified xsi:type="dcterms:W3CDTF">2023-01-13T08:15:00Z</dcterms:modified>
  <dc:subject>2023-2029年中国eva拼图市场深度调研及发展前景分析报告</dc:subject>
  <dc:title>2023-2029年中国eva拼图市场深度调研及发展前景分析报告</dc:title>
  <cp:keywords>2023-2029年中国eva拼图市场深度调研及发展前景分析报告</cp:keywords>
  <dc:description>2023-2029年中国eva拼图市场深度调研及发展前景分析报告</dc:description>
</cp:coreProperties>
</file>