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1cbdf82014192" w:history="1">
              <w:r>
                <w:rPr>
                  <w:rStyle w:val="Hyperlink"/>
                </w:rPr>
                <w:t>中国服装吊牌市场调研与发展前景预测报告（2025年）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1cbdf82014192" w:history="1">
              <w:r>
                <w:rPr>
                  <w:rStyle w:val="Hyperlink"/>
                </w:rPr>
                <w:t>中国服装吊牌市场调研与发展前景预测报告（2025年）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1cbdf82014192" w:history="1">
                <w:r>
                  <w:rPr>
                    <w:rStyle w:val="Hyperlink"/>
                  </w:rPr>
                  <w:t>https://www.20087.com/M_QiTa/1A/FuZhuangDiaoPaiFaZhanXianZhuangFenXiQianJingYuCe.html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牌是服装销售中的重要组成部分，不仅承担着标识产品信息的功能，还逐渐成为品牌宣传和消费者沟通的媒介。随着环保意识的提升和消费者对产品透明度的追求，服装吊牌的设计和材料选择趋向于可持续性和创新性，如使用可回收材料和加入二维码链接至产品详情页，提供更丰富的商品信息。</w:t>
      </w:r>
      <w:r>
        <w:rPr>
          <w:rFonts w:hint="eastAsia"/>
        </w:rPr>
        <w:br/>
      </w:r>
      <w:r>
        <w:rPr>
          <w:rFonts w:hint="eastAsia"/>
        </w:rPr>
        <w:t>　　未来，服装吊牌将更加注重数字化和交互性。一方面，通过集成NFC、RFID等技术，实现服装的智能追踪和防伪，提升供应链的透明度和安全性。另一方面，利用增强现实（AR）技术，提供沉浸式的购物体验，消费者可以通过手机扫描吊牌上的图案，观看产品演示或参与品牌活动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1cbdf82014192" w:history="1">
        <w:r>
          <w:rPr>
            <w:rStyle w:val="Hyperlink"/>
          </w:rPr>
          <w:t>中国服装吊牌市场调研与发展前景预测报告（2025年）</w:t>
        </w:r>
      </w:hyperlink>
      <w:r>
        <w:rPr>
          <w:rFonts w:hint="eastAsia"/>
        </w:rPr>
        <w:t>》依托多年行业监测数据，结合服装吊牌行业现状与未来前景，系统分析了服装吊牌市场需求、市场规模、产业链结构、价格机制及细分市场特征。报告对服装吊牌市场前景进行了客观评估，预测了服装吊牌行业发展趋势，并详细解读了品牌竞争格局、市场集中度及重点企业的运营表现。此外，报告通过SWOT分析识别了服装吊牌行业机遇与潜在风险，为投资者和决策者提供了科学、规范的战略建议，助力把握服装吊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服装吊牌概述</w:t>
      </w:r>
      <w:r>
        <w:rPr>
          <w:rFonts w:hint="eastAsia"/>
        </w:rPr>
        <w:br/>
      </w:r>
      <w:r>
        <w:rPr>
          <w:rFonts w:hint="eastAsia"/>
        </w:rPr>
        <w:t>　　第一节 服装吊牌定义</w:t>
      </w:r>
      <w:r>
        <w:rPr>
          <w:rFonts w:hint="eastAsia"/>
        </w:rPr>
        <w:br/>
      </w:r>
      <w:r>
        <w:rPr>
          <w:rFonts w:hint="eastAsia"/>
        </w:rPr>
        <w:t>　　第二节 服装吊牌行业发展历程</w:t>
      </w:r>
      <w:r>
        <w:rPr>
          <w:rFonts w:hint="eastAsia"/>
        </w:rPr>
        <w:br/>
      </w:r>
      <w:r>
        <w:rPr>
          <w:rFonts w:hint="eastAsia"/>
        </w:rPr>
        <w:t>　　第三节 服装吊牌分类情况</w:t>
      </w:r>
      <w:r>
        <w:rPr>
          <w:rFonts w:hint="eastAsia"/>
        </w:rPr>
        <w:br/>
      </w:r>
      <w:r>
        <w:rPr>
          <w:rFonts w:hint="eastAsia"/>
        </w:rPr>
        <w:t>　　第四节 服装吊牌产业链分析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二、服装吊牌产业链模型分析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2020-2025年中国服装吊牌行业发展环境分析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2020-2025年中国服装吊牌行业发展政策环境分析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2020-2025年中国服装吊牌行业发展社会环境分析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中国服装吊牌生产现状分析</w:t>
      </w:r>
      <w:r>
        <w:rPr>
          <w:rFonts w:hint="eastAsia"/>
        </w:rPr>
        <w:br/>
      </w:r>
      <w:r>
        <w:rPr>
          <w:rFonts w:hint="eastAsia"/>
        </w:rPr>
        <w:t>　　第一节 服装吊牌行业总体规模</w:t>
      </w:r>
      <w:r>
        <w:rPr>
          <w:rFonts w:hint="eastAsia"/>
        </w:rPr>
        <w:br/>
      </w:r>
      <w:r>
        <w:rPr>
          <w:rFonts w:hint="eastAsia"/>
        </w:rPr>
        <w:t>　　第二节 服装吊牌产能概况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服装吊牌市场容量概况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服装吊牌产业的生命周期分析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服装吊牌产业供需情况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服装吊牌国内产品价格走势及影响因素分析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2025年我国服装吊牌行业发展现状分析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我国服装吊牌行业发展现状</w:t>
      </w:r>
      <w:r>
        <w:rPr>
          <w:rFonts w:hint="eastAsia"/>
        </w:rPr>
        <w:br/>
      </w:r>
      <w:r>
        <w:rPr>
          <w:rFonts w:hint="eastAsia"/>
        </w:rPr>
        <w:t>　　　　一、服装吊牌行业品牌发展现状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二、服装吊牌行业需求市场现状</w:t>
      </w:r>
      <w:r>
        <w:rPr>
          <w:rFonts w:hint="eastAsia"/>
        </w:rPr>
        <w:br/>
      </w:r>
      <w:r>
        <w:rPr>
          <w:rFonts w:hint="eastAsia"/>
        </w:rPr>
        <w:t>　　　　三、服装吊牌市场需求层次分析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四、我国服装吊牌市场走向分析</w:t>
      </w:r>
      <w:r>
        <w:rPr>
          <w:rFonts w:hint="eastAsia"/>
        </w:rPr>
        <w:br/>
      </w:r>
      <w:r>
        <w:rPr>
          <w:rFonts w:hint="eastAsia"/>
        </w:rPr>
        <w:t>　　第二节 中国服装吊牌产品技术分析</w:t>
      </w:r>
      <w:r>
        <w:rPr>
          <w:rFonts w:hint="eastAsia"/>
        </w:rPr>
        <w:br/>
      </w:r>
      <w:r>
        <w:rPr>
          <w:rFonts w:hint="eastAsia"/>
        </w:rPr>
        <w:t>　　　　一、2025年服装吊牌产品技术变化特点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二、2025年服装吊牌产品市场的新技术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三、2025年服装吊牌产品市场现状分析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中国服装吊牌行业存在的问题</w:t>
      </w:r>
      <w:r>
        <w:rPr>
          <w:rFonts w:hint="eastAsia"/>
        </w:rPr>
        <w:br/>
      </w:r>
      <w:r>
        <w:rPr>
          <w:rFonts w:hint="eastAsia"/>
        </w:rPr>
        <w:t>　　　　一、服装吊牌产品市场存在的主要问题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二、国内服装吊牌产品市场的三大瓶颈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三、服装吊牌产品市场遭遇的规模难题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对中国服装吊牌市场的分析及思考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一、服装吊牌市场特点</w:t>
      </w:r>
      <w:r>
        <w:rPr>
          <w:rFonts w:hint="eastAsia"/>
        </w:rPr>
        <w:br/>
      </w:r>
      <w:r>
        <w:rPr>
          <w:rFonts w:hint="eastAsia"/>
        </w:rPr>
        <w:t>　　　　二、服装吊牌市场分析</w:t>
      </w:r>
      <w:r>
        <w:rPr>
          <w:rFonts w:hint="eastAsia"/>
        </w:rPr>
        <w:br/>
      </w:r>
      <w:r>
        <w:rPr>
          <w:rFonts w:hint="eastAsia"/>
        </w:rPr>
        <w:t>　　　　三、服装吊牌市场变化的方向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四、中国服装吊牌行业发展的新思路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五、对中国服装吊牌行业发展的思考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2025年中国服装吊牌行业发展概况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2025年中国服装吊牌市场发展现状分析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2025年中国服装吊牌行业发展特点分析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2025年中国服装吊牌行业市场供需分析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服装吊牌行业市场竞争策略分析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服装吊牌市场竞争策略分析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一、服装吊牌市场增长潜力分析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二、服装吊牌产品竞争策略分析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服装吊牌企业竞争策略分析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一、2025-2031年我国服装吊牌市场竞争趋势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二、2025-2031年服装吊牌行业竞争格局展望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三、2025-2031年服装吊牌行业竞争策略分析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服装吊牌行业投资与趋势预测分析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2025年服装吊牌行业投资情况分析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服装吊牌行业投资机会分析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一、服装吊牌投资项目分析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二、可以投资的服装吊牌模式</w:t>
      </w:r>
      <w:r>
        <w:rPr>
          <w:rFonts w:hint="eastAsia"/>
        </w:rPr>
        <w:br/>
      </w:r>
      <w:r>
        <w:rPr>
          <w:rFonts w:hint="eastAsia"/>
        </w:rPr>
        <w:t>　　　　三、2025年服装吊牌投资机会</w:t>
      </w:r>
      <w:r>
        <w:rPr>
          <w:rFonts w:hint="eastAsia"/>
        </w:rPr>
        <w:br/>
      </w:r>
      <w:r>
        <w:rPr>
          <w:rFonts w:hint="eastAsia"/>
        </w:rPr>
        <w:t>　　　　四、2025年服装吊牌投资新方向</w:t>
      </w:r>
      <w:r>
        <w:rPr>
          <w:rFonts w:hint="eastAsia"/>
        </w:rPr>
        <w:br/>
      </w:r>
      <w:r>
        <w:rPr>
          <w:rFonts w:hint="eastAsia"/>
        </w:rPr>
        <w:t>　　第三节 服装吊牌行业趋势预测分析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一、金融危机下服装吊牌市场的趋势预测</w:t>
      </w:r>
      <w:r>
        <w:rPr>
          <w:rFonts w:hint="eastAsia"/>
        </w:rPr>
        <w:br/>
      </w:r>
      <w:r>
        <w:rPr>
          <w:rFonts w:hint="eastAsia"/>
        </w:rPr>
        <w:t>　　　　二、2025年服装吊牌市场面临的发展商机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2025-2031年中国服装吊牌行业趋势预测分析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2025-2031年中国服装吊牌行业发展预测分析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一、未来服装吊牌发展分析</w:t>
      </w:r>
      <w:r>
        <w:rPr>
          <w:rFonts w:hint="eastAsia"/>
        </w:rPr>
        <w:br/>
      </w:r>
      <w:r>
        <w:rPr>
          <w:rFonts w:hint="eastAsia"/>
        </w:rPr>
        <w:t>　　　　二、未来服装吊牌行业技术开发方向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2025-2031年中国服装吊牌行业市场前景分析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服装吊牌上游原材料供应状况分析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服装吊牌行业上下游行业分析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四、行业新动态及其对服装吊牌行业的影响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五、行业竞争状况及其对服装吊牌行业的意义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2025-2031年服装吊牌行业发展趋势及投资前景分析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当前服装吊牌存在的问题</w:t>
      </w:r>
      <w:r>
        <w:rPr>
          <w:rFonts w:hint="eastAsia"/>
        </w:rPr>
        <w:br/>
      </w:r>
      <w:r>
        <w:rPr>
          <w:rFonts w:hint="eastAsia"/>
        </w:rPr>
        <w:t>　　第二节 服装吊牌未来发展预测分析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一、中国服装吊牌发展方向分析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二、2025-2031年中国服装吊牌行业发展规模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三、2025-2031年中国服装吊牌行业发展趋势预测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2025-2031年中国服装吊牌行业投资前景分析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服装吊牌国内重点生产厂家分析</w:t>
      </w:r>
      <w:r>
        <w:rPr>
          <w:rFonts w:hint="eastAsia"/>
        </w:rPr>
        <w:br/>
      </w:r>
      <w:r>
        <w:rPr>
          <w:rFonts w:hint="eastAsia"/>
        </w:rPr>
        <w:t>　　第一节 鑫联盟国际彩印智能卡有限公司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正东实业集团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广州市海珠区通晓纸制品厂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深圳市标美纸品包装有限公司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上海佳萃日用品有限公司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厦门信达汇聪科技有限公司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服装吊牌地区销售分析</w:t>
      </w:r>
      <w:r>
        <w:rPr>
          <w:rFonts w:hint="eastAsia"/>
        </w:rPr>
        <w:br/>
      </w:r>
      <w:r>
        <w:rPr>
          <w:rFonts w:hint="eastAsia"/>
        </w:rPr>
        <w:t>　　第一节 中国服装吊牌区域销售市场结构变化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服装吊牌“东北地区”销售分析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服装吊牌“华北地区”销售分析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服装吊牌“华东地区”销售分析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服装吊牌“华南地区”销售分析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服装吊牌“西北地区”销售分析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服装吊牌“华中地区”销售分析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服装吊牌“西南地区”销售分析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2025-2031年中国服装吊牌行业投资规划建议研究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2025-2031年中国服装吊牌行业投资前景研究分析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一、服装吊牌投资前景研究</w:t>
      </w:r>
      <w:r>
        <w:rPr>
          <w:rFonts w:hint="eastAsia"/>
        </w:rPr>
        <w:br/>
      </w:r>
      <w:r>
        <w:rPr>
          <w:rFonts w:hint="eastAsia"/>
        </w:rPr>
        <w:t>　　　　二、服装吊牌投资筹划策略</w:t>
      </w:r>
      <w:r>
        <w:rPr>
          <w:rFonts w:hint="eastAsia"/>
        </w:rPr>
        <w:br/>
      </w:r>
      <w:r>
        <w:rPr>
          <w:rFonts w:hint="eastAsia"/>
        </w:rPr>
        <w:t>　　　　三、2025年服装吊牌品牌竞争战略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2025-2031年中国服装吊牌行业品牌建设策略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一、服装吊牌的规划</w:t>
      </w:r>
      <w:r>
        <w:rPr>
          <w:rFonts w:hint="eastAsia"/>
        </w:rPr>
        <w:br/>
      </w:r>
      <w:r>
        <w:rPr>
          <w:rFonts w:hint="eastAsia"/>
        </w:rPr>
        <w:t>　　　　二、服装吊牌的建设</w:t>
      </w:r>
      <w:r>
        <w:rPr>
          <w:rFonts w:hint="eastAsia"/>
        </w:rPr>
        <w:br/>
      </w:r>
      <w:r>
        <w:rPr>
          <w:rFonts w:hint="eastAsia"/>
        </w:rPr>
        <w:t>　　　　三、服装吊牌业成功之道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中国服装吊牌行业市场发展趋势预测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服装吊牌产品投资机会</w:t>
      </w:r>
      <w:r>
        <w:rPr>
          <w:rFonts w:hint="eastAsia"/>
        </w:rPr>
        <w:br/>
      </w:r>
      <w:r>
        <w:rPr>
          <w:rFonts w:hint="eastAsia"/>
        </w:rPr>
        <w:t>　　第三节 服装吊牌产品投资趋势分析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2服装吊牌行业的产业链结构图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2020-2025年我国服装吊牌行业销售收入及增长情况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2020-2025年我国服装吊牌行业销售收入及增长对比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11我国服装吊牌行业所处生命周期示意图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2020-2025年我国服装吊牌行业工业总产值及增长情况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2020-2025年我国服装吊牌行业工业总产值及增长对比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15服装吊牌行业环境“波特五力”分析模型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162015年1-10月服装吊牌投资结构</w:t>
      </w:r>
      <w:r>
        <w:rPr>
          <w:rFonts w:hint="eastAsia"/>
        </w:rPr>
        <w:br/>
      </w:r>
      <w:r>
        <w:rPr>
          <w:rFonts w:hint="eastAsia"/>
        </w:rPr>
        <w:t>　　图表 17 2020-2025年我国服装吊牌行业资产合计及增长对比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182015年1-10月我国服装吊牌行业不同所有制企业固定资产投资增速情况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年1-10月我国服装吊牌行业分地区固定资产投资增速情况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20服装吊牌生产企业定价目标选择</w:t>
      </w:r>
      <w:r>
        <w:rPr>
          <w:rFonts w:hint="eastAsia"/>
        </w:rPr>
        <w:br/>
      </w:r>
      <w:r>
        <w:rPr>
          <w:rFonts w:hint="eastAsia"/>
        </w:rPr>
        <w:t>　　图表 21服装吊牌企业对付竞争者降价的程序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2025-2031年服装吊牌行业同业竞争风险及控制策略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23近3年鑫联盟国际彩印智能卡有限公司资产负债率变化情况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24近3年鑫联盟国际彩印智能卡有限公司产权比率变化情况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25近3年鑫联盟国际彩印智能卡有限公司固定资产周转次数情况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26近3年鑫联盟国际彩印智能卡有限公司流动资产周转次数变化情况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27近3年鑫联盟国际彩印智能卡有限公司总资产周转次数变化情况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28近3年鑫联盟国际彩印智能卡有限公司销售毛利率变化情况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29近3年正东实业集团资产负债率变化情况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30近3年正东实业集团产权比率变化情况</w:t>
      </w:r>
      <w:r>
        <w:rPr>
          <w:rFonts w:hint="eastAsia"/>
        </w:rPr>
        <w:br/>
      </w:r>
      <w:r>
        <w:rPr>
          <w:rFonts w:hint="eastAsia"/>
        </w:rPr>
        <w:t>　　图表 31近3年正东实业集团固定资产周转次数情况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32近3年正东实业集团流动资产周转次数变化情况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33近3年正东实业集团总资产周转次数变化情况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34近3年正东实业集团销售毛利率变化情况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35近3年广州市海珠区通晓纸制品厂资产负债率变化情况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36近3年广州市海珠区通晓纸制品厂产权比率变化情况</w:t>
      </w:r>
      <w:r>
        <w:rPr>
          <w:rFonts w:hint="eastAsia"/>
        </w:rPr>
        <w:br/>
      </w:r>
      <w:r>
        <w:rPr>
          <w:rFonts w:hint="eastAsia"/>
        </w:rPr>
        <w:t>　　图表 37近3年广州市海珠区通晓纸制品厂固定资产周转次数情况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38近3年广州市海珠区通晓纸制品厂流动资产周转次数变化情况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39近3年广州市海珠区通晓纸制品厂总资产周转次数变化情况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40近3年广州市海珠区通晓纸制品厂销售毛利率变化情况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41近3年深圳市标美纸品包装有限公司资产负债率变化情况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42近3年深圳市标美纸品包装有限公司产权比率变化情况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43近3年深圳市标美纸品包装有限公司固定资产周转次数情况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44近3年深圳市标美纸品包装有限公司流动资产周转次数变化情况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45近3年深圳市标美纸品包装有限公司总资产周转次数变化情况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46近3年深圳市标美纸品包装有限公司销售毛利率变化情况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47近3年上海佳萃日用品有限公司资产负债率变化情况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48近3年上海佳萃日用品有限公司产权比率变化情况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49近3年上海佳萃日用品有限公司固定资产周转次数情况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50近3年上海佳萃日用品有限公司流动资产周转次数变化情况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51近3年上海佳萃日用品有限公司总资产周转次数变化情况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52近3年上海佳萃日用品有限公司销售毛利率变化情况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53近3年厦门信达汇聪科技有限公司资产负债率变化情况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54近3年厦门信达汇聪科技有限公司产权比率变化情况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55近3年厦门信达汇聪科技有限公司固定资产周转次数情况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56近3年厦门信达汇聪科技有限公司流动资产周转次数变化情况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57近3年厦门信达汇聪科技有限公司总资产周转次数变化情况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58近3年厦门信达汇聪科技有限公司销售毛利率变化情况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2020-2025年我国服装吊牌行业不同区域市场规模占比</w:t>
      </w:r>
      <w:r>
        <w:rPr>
          <w:rFonts w:hint="eastAsia"/>
        </w:rPr>
        <w:br/>
      </w:r>
      <w:r>
        <w:rPr>
          <w:rFonts w:hint="eastAsia"/>
        </w:rPr>
        <w:t>　　图表 60服装吊牌项目投资注意事项图</w:t>
      </w:r>
      <w:r>
        <w:rPr>
          <w:rFonts w:hint="eastAsia"/>
        </w:rPr>
        <w:br/>
      </w:r>
      <w:r>
        <w:rPr>
          <w:rFonts w:hint="eastAsia"/>
        </w:rPr>
        <w:t>　　图表 61服装吊牌行业生产开发策略</w:t>
      </w:r>
      <w:r>
        <w:rPr>
          <w:rFonts w:hint="eastAsia"/>
        </w:rPr>
        <w:br/>
      </w:r>
      <w:r>
        <w:rPr>
          <w:rFonts w:hint="eastAsia"/>
        </w:rPr>
        <w:t>　　图表 62服装吊牌销售策略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1cbdf82014192" w:history="1">
        <w:r>
          <w:rPr>
            <w:rStyle w:val="Hyperlink"/>
          </w:rPr>
          <w:t>中国服装吊牌市场调研与发展前景预测报告（2025年）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1cbdf82014192" w:history="1">
        <w:r>
          <w:rPr>
            <w:rStyle w:val="Hyperlink"/>
          </w:rPr>
          <w:t>https://www.20087.com/M_QiTa/1A/FuZhuangDiaoPaiFaZhanXianZhuangFenXiQianJingYuCe.html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热点：服装执行标准2023年最新、服装吊牌标签模板、服装吊牌价格和实际价格、服装吊牌执行标准、衣服上的吊牌、服装吊牌上的内容、服装吊牌需要有哪些信息、服装吊牌合格证模板、服装吊牌打香港公司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e41f8fa1c4036" w:history="1">
      <w:r>
        <w:rPr>
          <w:rStyle w:val="Hyperlink"/>
        </w:rPr>
        <w:t>中国服装吊牌市场调研与发展前景预测报告（2025年）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FuZhuangDiaoPaiFaZhanXianZhuangFenXiQianJingYuCe.html" TargetMode="External" Id="Rc3d1cbdf8201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FuZhuangDiaoPaiFaZhanXianZhuangFenXiQianJingYuCe.html" TargetMode="External" Id="R889e41f8fa1c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2024-12-18T04:44:00Z</dcterms:created>
  <dcterms:modified xsi:type="dcterms:W3CDTF">2024-12-18T05:44:00Z</dcterms:modified>
  <dc:subject>中国服装吊牌市场调研与发展前景预测报告（2025年）</dc:subject>
  <dc:title>中国服装吊牌市场调研与发展前景预测报告（2025年）</dc:title>
  <cp:keywords>中国服装吊牌市场调研与发展前景预测报告（2025年）</cp:keywords>
  <dc:description>中国服装吊牌市场调研与发展前景预测报告（2025年）</dc:description>
</cp:coreProperties>
</file>