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106dda2eb4db8" w:history="1">
              <w:r>
                <w:rPr>
                  <w:rStyle w:val="Hyperlink"/>
                </w:rPr>
                <w:t>2023-2029年中国塑料印刷油墨行业调研及发展趋势预测报告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106dda2eb4db8" w:history="1">
              <w:r>
                <w:rPr>
                  <w:rStyle w:val="Hyperlink"/>
                </w:rPr>
                <w:t>2023-2029年中国塑料印刷油墨行业调研及发展趋势预测报告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106dda2eb4db8" w:history="1">
                <w:r>
                  <w:rPr>
                    <w:rStyle w:val="Hyperlink"/>
                  </w:rPr>
                  <w:t>https://www.20087.com/A/71/SuLiaoYinShuaYouMoFaZhanQuShi.html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印刷油墨是包装行业不可或缺的材料，用于在塑料薄膜、标签和其他塑料制品上印刷图案和文字。随着环保意识的增强，水性和UV固化油墨逐渐取代了传统的溶剂型油墨，以减少VOC（挥发性有机化合物）排放。纳米技术和功能性添加剂的应用，使得油墨具有更好的附着力、耐磨性和色彩饱和度，满足了高端包装市场的需求。</w:t>
      </w:r>
      <w:r>
        <w:rPr>
          <w:rFonts w:hint="eastAsia"/>
        </w:rPr>
        <w:br/>
      </w:r>
      <w:r>
        <w:rPr>
          <w:rFonts w:hint="eastAsia"/>
        </w:rPr>
        <w:t>　　未来，塑料印刷油墨将更加注重可持续性和功能性。生物基和可降解油墨的研发，将减少对化石资源的依赖，降低环境足迹。同时，智能油墨，如温度敏感油墨和防伪油墨，将赋予包装新的功能，提高产品的附加值。此外，3D打印技术的成熟，将开拓油墨在复杂几何形状和个性化包装上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106dda2eb4db8" w:history="1">
        <w:r>
          <w:rPr>
            <w:rStyle w:val="Hyperlink"/>
          </w:rPr>
          <w:t>2023-2029年中国塑料印刷油墨行业调研及发展趋势预测报告</w:t>
        </w:r>
      </w:hyperlink>
      <w:r>
        <w:rPr>
          <w:rFonts w:hint="eastAsia"/>
        </w:rPr>
        <w:t>》全面分析了塑料印刷油墨行业的市场规模、供需状况及产业链结构，深入探讨了塑料印刷油墨各细分市场的品牌竞争情况和价格动态，聚焦塑料印刷油墨重点企业经营现状，揭示了行业的集中度和竞争格局。此外，塑料印刷油墨报告对塑料印刷油墨行业的市场前景进行了科学预测，揭示了行业未来的发展趋势、潜在风险和机遇。塑料印刷油墨报告旨在为塑料印刷油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塑料印刷油墨行业概述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一、塑料印刷油墨的定义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塑料印刷油墨产品细分及特性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塑料印刷油墨行业全球市场概况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2022-2023年全球塑料印刷油墨行业市场概况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2022-2023年全球主要区域塑料印刷油墨行业市场概况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2023-2029年全球塑料印刷油墨行业市场趋势预测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塑料印刷油墨行业中国市场环境分析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中国塑料印刷油墨行业整体市场环境分析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一、塑料印刷油墨行业整体市场状况</w:t>
      </w:r>
      <w:r>
        <w:rPr>
          <w:rFonts w:hint="eastAsia"/>
        </w:rPr>
        <w:br/>
      </w:r>
      <w:r>
        <w:rPr>
          <w:rFonts w:hint="eastAsia"/>
        </w:rPr>
        <w:t>　　　　二、塑料印刷油墨行业国家政策环境分析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2018-2023年中国塑料印刷油墨行业总体发展状况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中国塑料印刷油墨行业规模情况分析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一、中国塑料印刷油墨行业整体规模状况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二、中国塑料印刷油墨行业区域概况</w:t>
      </w:r>
      <w:r>
        <w:rPr>
          <w:rFonts w:hint="eastAsia"/>
        </w:rPr>
        <w:br/>
      </w:r>
      <w:r>
        <w:rPr>
          <w:rFonts w:hint="eastAsia"/>
        </w:rPr>
        <w:t>　　第二节 中国塑料印刷油墨行业产销状况分析</w:t>
      </w:r>
      <w:r>
        <w:rPr>
          <w:rFonts w:hint="eastAsia"/>
        </w:rPr>
        <w:br/>
      </w:r>
      <w:r>
        <w:rPr>
          <w:rFonts w:hint="eastAsia"/>
        </w:rPr>
        <w:t>　　　　一、塑料印刷油墨生产规模分析</w:t>
      </w:r>
      <w:r>
        <w:rPr>
          <w:rFonts w:hint="eastAsia"/>
        </w:rPr>
        <w:br/>
      </w:r>
      <w:r>
        <w:rPr>
          <w:rFonts w:hint="eastAsia"/>
        </w:rPr>
        <w:t>　　　　二、塑料印刷油墨销售规模分析</w:t>
      </w:r>
      <w:r>
        <w:rPr>
          <w:rFonts w:hint="eastAsia"/>
        </w:rPr>
        <w:br/>
      </w:r>
      <w:r>
        <w:rPr>
          <w:rFonts w:hint="eastAsia"/>
        </w:rPr>
        <w:t>　　　　三、塑料印刷油墨产销驱动因素分析</w:t>
      </w:r>
      <w:r>
        <w:rPr>
          <w:rFonts w:hint="eastAsia"/>
        </w:rPr>
        <w:br/>
      </w:r>
      <w:r>
        <w:rPr>
          <w:rFonts w:hint="eastAsia"/>
        </w:rPr>
        <w:t>　　第三节 中国塑料印刷油墨行业产品价格分析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一、2018-2023年塑料印刷油墨行业产品价格回顾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二、2023-2029年塑料印刷油墨行业产品价格趋势预测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三、影响塑料印刷油墨价格波动的因素分析及应对策略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中国塑料印刷油墨行业重点区域运行分析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2018-2023年中国塑料印刷油墨行业进出口市场分析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塑料印刷油墨产品进出口市场分析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2018-2023年塑料印刷油墨产品进出口数据分析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2023-2029年塑料印刷油墨产品进出口预测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上下游发展及对塑料印刷油墨行业的影响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二、上游原材料价格变化对塑料印刷油墨行业产品的影响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中国塑料印刷油墨行业重点企业分析</w:t>
      </w:r>
      <w:r>
        <w:rPr>
          <w:rFonts w:hint="eastAsia"/>
        </w:rPr>
        <w:br/>
      </w:r>
      <w:r>
        <w:rPr>
          <w:rFonts w:hint="eastAsia"/>
        </w:rPr>
        <w:t>　　第一节 塑料印刷油墨重点企业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塑料印刷油墨重点企业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塑料印刷油墨重点企业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塑料印刷油墨重点企业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三、塑料印刷油墨企业经营情况分析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塑料印刷油墨行业投资机会、价值分析及建议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塑料印刷油墨行业投资现状</w:t>
      </w:r>
      <w:r>
        <w:rPr>
          <w:rFonts w:hint="eastAsia"/>
        </w:rPr>
        <w:br/>
      </w:r>
      <w:r>
        <w:rPr>
          <w:rFonts w:hint="eastAsia"/>
        </w:rPr>
        <w:t>　　第二节 塑料印刷油墨行业投资机会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塑料印刷油墨进入壁垒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塑料印刷油墨投资风险分析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2023-2029年塑料印刷油墨市场综合预测及展望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影响中国塑料印刷油墨行业经济发展的主要因素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“十三五”规划关于塑料印刷油墨行业的解读</w:t>
      </w:r>
      <w:r>
        <w:rPr>
          <w:rFonts w:hint="eastAsia"/>
        </w:rPr>
        <w:br/>
      </w:r>
      <w:r>
        <w:rPr>
          <w:rFonts w:hint="eastAsia"/>
        </w:rPr>
        <w:t>　　第四节 塑料印刷油墨行业2023-2029年市场规模及产销量预测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中-智林-－塑料印刷油墨行业研究结论及建议</w:t>
      </w:r>
      <w:r>
        <w:rPr>
          <w:rFonts w:hint="eastAsia"/>
        </w:rPr>
        <w:br/>
      </w:r>
      <w:r>
        <w:rPr>
          <w:rFonts w:hint="eastAsia"/>
        </w:rPr>
        <w:t>　　　　一、塑料印刷油墨行业机会与风险</w:t>
      </w:r>
      <w:r>
        <w:rPr>
          <w:rFonts w:hint="eastAsia"/>
        </w:rPr>
        <w:br/>
      </w:r>
      <w:r>
        <w:rPr>
          <w:rFonts w:hint="eastAsia"/>
        </w:rPr>
        <w:t>　　　　二、塑料印刷油墨竞争优势与劣势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106dda2eb4db8" w:history="1">
        <w:r>
          <w:rPr>
            <w:rStyle w:val="Hyperlink"/>
          </w:rPr>
          <w:t>2023-2029年中国塑料印刷油墨行业调研及发展趋势预测报告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106dda2eb4db8" w:history="1">
        <w:r>
          <w:rPr>
            <w:rStyle w:val="Hyperlink"/>
          </w:rPr>
          <w:t>https://www.20087.com/A/71/SuLiaoYinShuaYouMoFaZhanQuShi.html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903cd2a24400f" w:history="1">
      <w:r>
        <w:rPr>
          <w:rStyle w:val="Hyperlink"/>
        </w:rPr>
        <w:t>2023-2029年中国塑料印刷油墨行业调研及发展趋势预测报告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SuLiaoYinShuaYouMoFaZhanQuShi.html" TargetMode="External" Id="R230106dda2eb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SuLiaoYinShuaYouMoFaZhanQuShi.html" TargetMode="External" Id="R5c2903cd2a24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2023-02-04T02:01:00Z</dcterms:created>
  <dcterms:modified xsi:type="dcterms:W3CDTF">2023-02-04T03:01:00Z</dcterms:modified>
  <dc:subject>2023-2029年中国塑料印刷油墨行业调研及发展趋势预测报告</dc:subject>
  <dc:title>2023-2029年中国塑料印刷油墨行业调研及发展趋势预测报告</dc:title>
  <cp:keywords>2023-2029年中国塑料印刷油墨行业调研及发展趋势预测报告</cp:keywords>
  <dc:description>2023-2029年中国塑料印刷油墨行业调研及发展趋势预测报告</dc:description>
</cp:coreProperties>
</file>