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e32ea52954b3e" w:history="1">
              <w:r>
                <w:rPr>
                  <w:rStyle w:val="Hyperlink"/>
                </w:rPr>
                <w:t>中国体育百强企业行业现状调研分析及发展趋势预测报告（2025年版）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e32ea52954b3e" w:history="1">
              <w:r>
                <w:rPr>
                  <w:rStyle w:val="Hyperlink"/>
                </w:rPr>
                <w:t>中国体育百强企业行业现状调研分析及发展趋势预测报告（2025年版）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e32ea52954b3e" w:history="1">
                <w:r>
                  <w:rPr>
                    <w:rStyle w:val="Hyperlink"/>
                  </w:rPr>
                  <w:t>https://www.20087.com/0/22/TiYuBaiQiangQiYeShiChangQianJing.html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百强企业是在体育用品制造、赛事组织、体育场馆建设与运营等领域具有较强竞争力的企业。近年来，随着全民健身运动的普及和体育产业的快速发展，体育百强企业不断壮大，业务范围也在不断扩展。目前，这些企业在产品创新、品牌建设、市场营销等方面取得了显著成就，已经成为推动体育产业发展的重要力量。</w:t>
      </w:r>
      <w:r>
        <w:rPr>
          <w:rFonts w:hint="eastAsia"/>
        </w:rPr>
        <w:br/>
      </w:r>
      <w:r>
        <w:rPr>
          <w:rFonts w:hint="eastAsia"/>
        </w:rPr>
        <w:t>　　未来，体育百强企业将更加注重品牌国际化和产业链整合。一方面，通过国际化战略，开拓海外市场，提升品牌的全球影响力；另一方面，通过整合上下游资源，形成完整的体育产业链条，增强企业的核心竞争力。此外，随着体育消费升级，企业还将加大在高科技产品和服务方面的投入，满足消费者对于个性化、高品质体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e32ea52954b3e" w:history="1">
        <w:r>
          <w:rPr>
            <w:rStyle w:val="Hyperlink"/>
          </w:rPr>
          <w:t>中国体育百强企业行业现状调研分析及发展趋势预测报告（2025年版）</w:t>
        </w:r>
      </w:hyperlink>
      <w:r>
        <w:rPr>
          <w:rFonts w:hint="eastAsia"/>
        </w:rPr>
        <w:t>》基于科学的市场调研与数据分析，全面解析了体育百强企业行业的市场规模、市场需求及发展现状。报告深入探讨了体育百强企业产业链结构、细分市场特点及技术发展方向，并结合宏观经济环境与消费者需求变化，对体育百强企业行业前景与未来趋势进行了科学预测，揭示了潜在增长空间。通过对体育百强企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一、2025年中国体育行业发展环境概述</w:t>
      </w:r>
      <w:r>
        <w:rPr>
          <w:rFonts w:hint="eastAsia"/>
        </w:rPr>
        <w:br/>
      </w:r>
      <w:r>
        <w:rPr>
          <w:rFonts w:hint="eastAsia"/>
        </w:rPr>
        <w:t>　　（一） 主要机遇</w:t>
      </w:r>
      <w:r>
        <w:rPr>
          <w:rFonts w:hint="eastAsia"/>
        </w:rPr>
        <w:br/>
      </w:r>
      <w:r>
        <w:rPr>
          <w:rFonts w:hint="eastAsia"/>
        </w:rPr>
        <w:t>　　1、经济平稳健康发展为体育投资提供有利保障</w:t>
      </w:r>
      <w:r>
        <w:rPr>
          <w:rFonts w:hint="eastAsia"/>
        </w:rPr>
        <w:br/>
      </w:r>
      <w:r>
        <w:rPr>
          <w:rFonts w:hint="eastAsia"/>
        </w:rPr>
        <w:t>　　2、支持引导政策密集出台为体育发展厚植沃土</w:t>
      </w:r>
      <w:r>
        <w:rPr>
          <w:rFonts w:hint="eastAsia"/>
        </w:rPr>
        <w:br/>
      </w:r>
      <w:r>
        <w:rPr>
          <w:rFonts w:hint="eastAsia"/>
        </w:rPr>
        <w:t>　　3、消费升级为开启五万亿体育市场提供根本动力</w:t>
      </w:r>
      <w:r>
        <w:rPr>
          <w:rFonts w:hint="eastAsia"/>
        </w:rPr>
        <w:br/>
      </w:r>
      <w:r>
        <w:rPr>
          <w:rFonts w:hint="eastAsia"/>
        </w:rPr>
        <w:t>　　4、互联网蓬勃发展为体育市场重构奠定技术基础</w:t>
      </w:r>
      <w:r>
        <w:rPr>
          <w:rFonts w:hint="eastAsia"/>
        </w:rPr>
        <w:br/>
      </w:r>
      <w:r>
        <w:rPr>
          <w:rFonts w:hint="eastAsia"/>
        </w:rPr>
        <w:t>　　（二） 面临挑战</w:t>
      </w:r>
      <w:r>
        <w:rPr>
          <w:rFonts w:hint="eastAsia"/>
        </w:rPr>
        <w:br/>
      </w:r>
      <w:r>
        <w:rPr>
          <w:rFonts w:hint="eastAsia"/>
        </w:rPr>
        <w:t>　　1、产业结构尚不成熟</w:t>
      </w:r>
      <w:r>
        <w:rPr>
          <w:rFonts w:hint="eastAsia"/>
        </w:rPr>
        <w:br/>
      </w:r>
      <w:r>
        <w:rPr>
          <w:rFonts w:hint="eastAsia"/>
        </w:rPr>
        <w:t>　　2、市场化程度有待深化</w:t>
      </w:r>
      <w:r>
        <w:rPr>
          <w:rFonts w:hint="eastAsia"/>
        </w:rPr>
        <w:br/>
      </w:r>
      <w:r>
        <w:rPr>
          <w:rFonts w:hint="eastAsia"/>
        </w:rPr>
        <w:t>　　3、专业性人才缺口较大</w:t>
      </w:r>
      <w:r>
        <w:rPr>
          <w:rFonts w:hint="eastAsia"/>
        </w:rPr>
        <w:br/>
      </w:r>
      <w:r>
        <w:rPr>
          <w:rFonts w:hint="eastAsia"/>
        </w:rPr>
        <w:t>　　4、市场主体亟待培育</w:t>
      </w:r>
      <w:r>
        <w:rPr>
          <w:rFonts w:hint="eastAsia"/>
        </w:rPr>
        <w:br/>
      </w:r>
      <w:r>
        <w:rPr>
          <w:rFonts w:hint="eastAsia"/>
        </w:rPr>
        <w:t>　　二、2025年中国体育行业发展现状分析</w:t>
      </w:r>
      <w:r>
        <w:rPr>
          <w:rFonts w:hint="eastAsia"/>
        </w:rPr>
        <w:br/>
      </w:r>
      <w:r>
        <w:rPr>
          <w:rFonts w:hint="eastAsia"/>
        </w:rPr>
        <w:t>　　（一） 体育全景图</w:t>
      </w:r>
      <w:r>
        <w:rPr>
          <w:rFonts w:hint="eastAsia"/>
        </w:rPr>
        <w:br/>
      </w:r>
      <w:r>
        <w:rPr>
          <w:rFonts w:hint="eastAsia"/>
        </w:rPr>
        <w:t>　　1、体育全景图</w:t>
      </w:r>
      <w:r>
        <w:rPr>
          <w:rFonts w:hint="eastAsia"/>
        </w:rPr>
        <w:br/>
      </w:r>
      <w:r>
        <w:rPr>
          <w:rFonts w:hint="eastAsia"/>
        </w:rPr>
        <w:t>　　（二） 行业总体规模</w:t>
      </w:r>
      <w:r>
        <w:rPr>
          <w:rFonts w:hint="eastAsia"/>
        </w:rPr>
        <w:br/>
      </w:r>
      <w:r>
        <w:rPr>
          <w:rFonts w:hint="eastAsia"/>
        </w:rPr>
        <w:t>　　（三） 行业结构</w:t>
      </w:r>
      <w:r>
        <w:rPr>
          <w:rFonts w:hint="eastAsia"/>
        </w:rPr>
        <w:br/>
      </w:r>
      <w:r>
        <w:rPr>
          <w:rFonts w:hint="eastAsia"/>
        </w:rPr>
        <w:t>　　1、细分结构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三、2025年中国体育行业重点领域分析</w:t>
      </w:r>
      <w:r>
        <w:rPr>
          <w:rFonts w:hint="eastAsia"/>
        </w:rPr>
        <w:br/>
      </w:r>
      <w:r>
        <w:rPr>
          <w:rFonts w:hint="eastAsia"/>
        </w:rPr>
        <w:t>　　（一） 体育场馆运营</w:t>
      </w:r>
      <w:r>
        <w:rPr>
          <w:rFonts w:hint="eastAsia"/>
        </w:rPr>
        <w:br/>
      </w:r>
      <w:r>
        <w:rPr>
          <w:rFonts w:hint="eastAsia"/>
        </w:rPr>
        <w:t>　　1、产业链结构图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（二） 体育赛事运营</w:t>
      </w:r>
      <w:r>
        <w:rPr>
          <w:rFonts w:hint="eastAsia"/>
        </w:rPr>
        <w:br/>
      </w:r>
      <w:r>
        <w:rPr>
          <w:rFonts w:hint="eastAsia"/>
        </w:rPr>
        <w:t>　　1、产业链结构图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（三） 体育旅游</w:t>
      </w:r>
      <w:r>
        <w:rPr>
          <w:rFonts w:hint="eastAsia"/>
        </w:rPr>
        <w:br/>
      </w:r>
      <w:r>
        <w:rPr>
          <w:rFonts w:hint="eastAsia"/>
        </w:rPr>
        <w:t>　　1、产业链结构图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（四） 马拉松</w:t>
      </w:r>
      <w:r>
        <w:rPr>
          <w:rFonts w:hint="eastAsia"/>
        </w:rPr>
        <w:br/>
      </w:r>
      <w:r>
        <w:rPr>
          <w:rFonts w:hint="eastAsia"/>
        </w:rPr>
        <w:t>　　1、产业链结构图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（五） 冰雪运动</w:t>
      </w:r>
      <w:r>
        <w:rPr>
          <w:rFonts w:hint="eastAsia"/>
        </w:rPr>
        <w:br/>
      </w:r>
      <w:r>
        <w:rPr>
          <w:rFonts w:hint="eastAsia"/>
        </w:rPr>
        <w:t>　　1、产业链结构图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（六） 电子竞技</w:t>
      </w:r>
      <w:r>
        <w:rPr>
          <w:rFonts w:hint="eastAsia"/>
        </w:rPr>
        <w:br/>
      </w:r>
      <w:r>
        <w:rPr>
          <w:rFonts w:hint="eastAsia"/>
        </w:rPr>
        <w:t>　　1、产业链结构图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四、中国体育行业百强企业榜单分析</w:t>
      </w:r>
      <w:r>
        <w:rPr>
          <w:rFonts w:hint="eastAsia"/>
        </w:rPr>
        <w:br/>
      </w:r>
      <w:r>
        <w:rPr>
          <w:rFonts w:hint="eastAsia"/>
        </w:rPr>
        <w:t>　　（一） 营业收入百强企业分析</w:t>
      </w:r>
      <w:r>
        <w:rPr>
          <w:rFonts w:hint="eastAsia"/>
        </w:rPr>
        <w:br/>
      </w:r>
      <w:r>
        <w:rPr>
          <w:rFonts w:hint="eastAsia"/>
        </w:rPr>
        <w:t>　　1、区域分布</w:t>
      </w:r>
      <w:r>
        <w:rPr>
          <w:rFonts w:hint="eastAsia"/>
        </w:rPr>
        <w:br/>
      </w:r>
      <w:r>
        <w:rPr>
          <w:rFonts w:hint="eastAsia"/>
        </w:rPr>
        <w:t>　　2、规模结构</w:t>
      </w:r>
      <w:r>
        <w:rPr>
          <w:rFonts w:hint="eastAsia"/>
        </w:rPr>
        <w:br/>
      </w:r>
      <w:r>
        <w:rPr>
          <w:rFonts w:hint="eastAsia"/>
        </w:rPr>
        <w:t>　　3、面临问题</w:t>
      </w:r>
      <w:r>
        <w:rPr>
          <w:rFonts w:hint="eastAsia"/>
        </w:rPr>
        <w:br/>
      </w:r>
      <w:r>
        <w:rPr>
          <w:rFonts w:hint="eastAsia"/>
        </w:rPr>
        <w:t>　　（二） 净利润百强企业分析</w:t>
      </w:r>
      <w:r>
        <w:rPr>
          <w:rFonts w:hint="eastAsia"/>
        </w:rPr>
        <w:br/>
      </w:r>
      <w:r>
        <w:rPr>
          <w:rFonts w:hint="eastAsia"/>
        </w:rPr>
        <w:t>　　1、区域分布</w:t>
      </w:r>
      <w:r>
        <w:rPr>
          <w:rFonts w:hint="eastAsia"/>
        </w:rPr>
        <w:br/>
      </w:r>
      <w:r>
        <w:rPr>
          <w:rFonts w:hint="eastAsia"/>
        </w:rPr>
        <w:t>　　2、规模结构</w:t>
      </w:r>
      <w:r>
        <w:rPr>
          <w:rFonts w:hint="eastAsia"/>
        </w:rPr>
        <w:br/>
      </w:r>
      <w:r>
        <w:rPr>
          <w:rFonts w:hint="eastAsia"/>
        </w:rPr>
        <w:t>　　3、面临问题</w:t>
      </w:r>
      <w:r>
        <w:rPr>
          <w:rFonts w:hint="eastAsia"/>
        </w:rPr>
        <w:br/>
      </w:r>
      <w:r>
        <w:rPr>
          <w:rFonts w:hint="eastAsia"/>
        </w:rPr>
        <w:t>　　（三） 市值百强企业分析</w:t>
      </w:r>
      <w:r>
        <w:rPr>
          <w:rFonts w:hint="eastAsia"/>
        </w:rPr>
        <w:br/>
      </w:r>
      <w:r>
        <w:rPr>
          <w:rFonts w:hint="eastAsia"/>
        </w:rPr>
        <w:t>　　1、区域分布</w:t>
      </w:r>
      <w:r>
        <w:rPr>
          <w:rFonts w:hint="eastAsia"/>
        </w:rPr>
        <w:br/>
      </w:r>
      <w:r>
        <w:rPr>
          <w:rFonts w:hint="eastAsia"/>
        </w:rPr>
        <w:t>　　2、规模结构</w:t>
      </w:r>
      <w:r>
        <w:rPr>
          <w:rFonts w:hint="eastAsia"/>
        </w:rPr>
        <w:br/>
      </w:r>
      <w:r>
        <w:rPr>
          <w:rFonts w:hint="eastAsia"/>
        </w:rPr>
        <w:t>　　3、面临问题</w:t>
      </w:r>
      <w:r>
        <w:rPr>
          <w:rFonts w:hint="eastAsia"/>
        </w:rPr>
        <w:br/>
      </w:r>
      <w:r>
        <w:rPr>
          <w:rFonts w:hint="eastAsia"/>
        </w:rPr>
        <w:t>　　（四） 成长百强企业分析</w:t>
      </w:r>
      <w:r>
        <w:rPr>
          <w:rFonts w:hint="eastAsia"/>
        </w:rPr>
        <w:br/>
      </w:r>
      <w:r>
        <w:rPr>
          <w:rFonts w:hint="eastAsia"/>
        </w:rPr>
        <w:t>　　1、区域分布</w:t>
      </w:r>
      <w:r>
        <w:rPr>
          <w:rFonts w:hint="eastAsia"/>
        </w:rPr>
        <w:br/>
      </w:r>
      <w:r>
        <w:rPr>
          <w:rFonts w:hint="eastAsia"/>
        </w:rPr>
        <w:t>　　2、规模结构</w:t>
      </w:r>
      <w:r>
        <w:rPr>
          <w:rFonts w:hint="eastAsia"/>
        </w:rPr>
        <w:br/>
      </w:r>
      <w:r>
        <w:rPr>
          <w:rFonts w:hint="eastAsia"/>
        </w:rPr>
        <w:t>　　3、面临问题</w:t>
      </w:r>
      <w:r>
        <w:rPr>
          <w:rFonts w:hint="eastAsia"/>
        </w:rPr>
        <w:br/>
      </w:r>
      <w:r>
        <w:rPr>
          <w:rFonts w:hint="eastAsia"/>
        </w:rPr>
        <w:t>　　五、2025年中国体育行业百强企业创新模式及代表企业分析</w:t>
      </w:r>
      <w:r>
        <w:rPr>
          <w:rFonts w:hint="eastAsia"/>
        </w:rPr>
        <w:br/>
      </w:r>
      <w:r>
        <w:rPr>
          <w:rFonts w:hint="eastAsia"/>
        </w:rPr>
        <w:t>　　（一） 体育场馆运营</w:t>
      </w:r>
      <w:r>
        <w:rPr>
          <w:rFonts w:hint="eastAsia"/>
        </w:rPr>
        <w:br/>
      </w:r>
      <w:r>
        <w:rPr>
          <w:rFonts w:hint="eastAsia"/>
        </w:rPr>
        <w:t>　　1、莱茵体育</w:t>
      </w:r>
      <w:r>
        <w:rPr>
          <w:rFonts w:hint="eastAsia"/>
        </w:rPr>
        <w:br/>
      </w:r>
      <w:r>
        <w:rPr>
          <w:rFonts w:hint="eastAsia"/>
        </w:rPr>
        <w:t>　　2、中航时尚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体育赛事运营</w:t>
      </w:r>
      <w:r>
        <w:rPr>
          <w:rFonts w:hint="eastAsia"/>
        </w:rPr>
        <w:br/>
      </w:r>
      <w:r>
        <w:rPr>
          <w:rFonts w:hint="eastAsia"/>
        </w:rPr>
        <w:t>　　1、智美体育</w:t>
      </w:r>
      <w:r>
        <w:rPr>
          <w:rFonts w:hint="eastAsia"/>
        </w:rPr>
        <w:br/>
      </w:r>
      <w:r>
        <w:rPr>
          <w:rFonts w:hint="eastAsia"/>
        </w:rPr>
        <w:t>　　2、体育之窗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六、2025-2031年中国体育行业百强企业发展预测</w:t>
      </w:r>
      <w:r>
        <w:rPr>
          <w:rFonts w:hint="eastAsia"/>
        </w:rPr>
        <w:br/>
      </w:r>
      <w:r>
        <w:rPr>
          <w:rFonts w:hint="eastAsia"/>
        </w:rPr>
        <w:t>　　（一） 行业预测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2、细分结构预测</w:t>
      </w:r>
      <w:r>
        <w:rPr>
          <w:rFonts w:hint="eastAsia"/>
        </w:rPr>
        <w:br/>
      </w:r>
      <w:r>
        <w:rPr>
          <w:rFonts w:hint="eastAsia"/>
        </w:rPr>
        <w:t>　　（二） 百强企业预测</w:t>
      </w:r>
      <w:r>
        <w:rPr>
          <w:rFonts w:hint="eastAsia"/>
        </w:rPr>
        <w:br/>
      </w:r>
      <w:r>
        <w:rPr>
          <w:rFonts w:hint="eastAsia"/>
        </w:rPr>
        <w:t>　　1、驱动因素预测</w:t>
      </w:r>
      <w:r>
        <w:rPr>
          <w:rFonts w:hint="eastAsia"/>
        </w:rPr>
        <w:br/>
      </w:r>
      <w:r>
        <w:rPr>
          <w:rFonts w:hint="eastAsia"/>
        </w:rPr>
        <w:t>　　2、投资热点预测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政府建议</w:t>
      </w:r>
      <w:r>
        <w:rPr>
          <w:rFonts w:hint="eastAsia"/>
        </w:rPr>
        <w:br/>
      </w:r>
      <w:r>
        <w:rPr>
          <w:rFonts w:hint="eastAsia"/>
        </w:rPr>
        <w:t>　　（二） 企业建议</w:t>
      </w:r>
      <w:r>
        <w:rPr>
          <w:rFonts w:hint="eastAsia"/>
        </w:rPr>
        <w:br/>
      </w:r>
      <w:r>
        <w:rPr>
          <w:rFonts w:hint="eastAsia"/>
        </w:rPr>
        <w:t>　　（三） 投资机构建议</w:t>
      </w:r>
      <w:r>
        <w:rPr>
          <w:rFonts w:hint="eastAsia"/>
        </w:rPr>
        <w:br/>
      </w:r>
      <w:r>
        <w:rPr>
          <w:rFonts w:hint="eastAsia"/>
        </w:rPr>
        <w:t>　　附录：2025年中国体育行业百强企业榜单</w:t>
      </w:r>
      <w:r>
        <w:rPr>
          <w:rFonts w:hint="eastAsia"/>
        </w:rPr>
        <w:br/>
      </w:r>
      <w:r>
        <w:rPr>
          <w:rFonts w:hint="eastAsia"/>
        </w:rPr>
        <w:t>　　（一） 2025年中国体育行业营业收入百强企业榜单</w:t>
      </w:r>
      <w:r>
        <w:rPr>
          <w:rFonts w:hint="eastAsia"/>
        </w:rPr>
        <w:br/>
      </w:r>
      <w:r>
        <w:rPr>
          <w:rFonts w:hint="eastAsia"/>
        </w:rPr>
        <w:t>　　（二） 2025年中国体育行业净利润百强企业榜单</w:t>
      </w:r>
      <w:r>
        <w:rPr>
          <w:rFonts w:hint="eastAsia"/>
        </w:rPr>
        <w:br/>
      </w:r>
      <w:r>
        <w:rPr>
          <w:rFonts w:hint="eastAsia"/>
        </w:rPr>
        <w:t>　　（三） 2025年中国体育行业市值百强企业榜单</w:t>
      </w:r>
      <w:r>
        <w:rPr>
          <w:rFonts w:hint="eastAsia"/>
        </w:rPr>
        <w:br/>
      </w:r>
      <w:r>
        <w:rPr>
          <w:rFonts w:hint="eastAsia"/>
        </w:rPr>
        <w:t>　　（四） 2025年中国体育行业成长百强企业榜单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体育产业链全景图</w:t>
      </w:r>
      <w:r>
        <w:rPr>
          <w:rFonts w:hint="eastAsia"/>
        </w:rPr>
        <w:br/>
      </w:r>
      <w:r>
        <w:rPr>
          <w:rFonts w:hint="eastAsia"/>
        </w:rPr>
        <w:t>　　* 体育用品结构图</w:t>
      </w:r>
      <w:r>
        <w:rPr>
          <w:rFonts w:hint="eastAsia"/>
        </w:rPr>
        <w:br/>
      </w:r>
      <w:r>
        <w:rPr>
          <w:rFonts w:hint="eastAsia"/>
        </w:rPr>
        <w:t>　　* 体育旅游结构图</w:t>
      </w:r>
      <w:r>
        <w:rPr>
          <w:rFonts w:hint="eastAsia"/>
        </w:rPr>
        <w:br/>
      </w:r>
      <w:r>
        <w:rPr>
          <w:rFonts w:hint="eastAsia"/>
        </w:rPr>
        <w:t>　　* 2025-2031年我国体育场馆运营市场规模与增长</w:t>
      </w:r>
      <w:r>
        <w:rPr>
          <w:rFonts w:hint="eastAsia"/>
        </w:rPr>
        <w:br/>
      </w:r>
      <w:r>
        <w:rPr>
          <w:rFonts w:hint="eastAsia"/>
        </w:rPr>
        <w:t>　　* 2025-2031年我国滑雪市场规模与增长</w:t>
      </w:r>
      <w:r>
        <w:rPr>
          <w:rFonts w:hint="eastAsia"/>
        </w:rPr>
        <w:br/>
      </w:r>
      <w:r>
        <w:rPr>
          <w:rFonts w:hint="eastAsia"/>
        </w:rPr>
        <w:t>　　* 2020-2025年体育产业投融资并购情况</w:t>
      </w:r>
      <w:r>
        <w:rPr>
          <w:rFonts w:hint="eastAsia"/>
        </w:rPr>
        <w:br/>
      </w:r>
      <w:r>
        <w:rPr>
          <w:rFonts w:hint="eastAsia"/>
        </w:rPr>
        <w:t>　　* 国家体育产业政策汇总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e32ea52954b3e" w:history="1">
        <w:r>
          <w:rPr>
            <w:rStyle w:val="Hyperlink"/>
          </w:rPr>
          <w:t>中国体育百强企业行业现状调研分析及发展趋势预测报告（2025年版）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e32ea52954b3e" w:history="1">
        <w:r>
          <w:rPr>
            <w:rStyle w:val="Hyperlink"/>
          </w:rPr>
          <w:t>https://www.20087.com/0/22/TiYuBaiQiangQiYeShiChangQianJing.html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热点：全球最大的体育产业公司、体育百强企业有哪些、体育产业公司排名、中国体育企业百强、体育品牌有哪些、国内体育企业排名、全球十大体育公司、十大体育公司、中国一百强企业排名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bb0f35a7c4797" w:history="1">
      <w:r>
        <w:rPr>
          <w:rStyle w:val="Hyperlink"/>
        </w:rPr>
        <w:t>中国体育百强企业行业现状调研分析及发展趋势预测报告（2025年版）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iYuBaiQiangQiYeShiChangQianJing.html" TargetMode="External" Id="Rf67e32ea5295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iYuBaiQiangQiYeShiChangQianJing.html" TargetMode="External" Id="Rfe7bb0f35a7c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2025-05-14T05:27:00Z</dcterms:created>
  <dcterms:modified xsi:type="dcterms:W3CDTF">2025-05-14T06:27:00Z</dcterms:modified>
  <dc:subject>中国体育百强企业行业现状调研分析及发展趋势预测报告（2025年版）</dc:subject>
  <dc:title>中国体育百强企业行业现状调研分析及发展趋势预测报告（2025年版）</dc:title>
  <cp:keywords>中国体育百强企业行业现状调研分析及发展趋势预测报告（2025年版）</cp:keywords>
  <dc:description>中国体育百强企业行业现状调研分析及发展趋势预测报告（2025年版）</dc:description>
</cp:coreProperties>
</file>