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11ceee0a244b5" w:history="1">
              <w:r>
                <w:rPr>
                  <w:rStyle w:val="Hyperlink"/>
                </w:rPr>
                <w:t>中国垃圾分类环卫装备行业发展研究与前景趋势报告（2025-2031年）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11ceee0a244b5" w:history="1">
              <w:r>
                <w:rPr>
                  <w:rStyle w:val="Hyperlink"/>
                </w:rPr>
                <w:t>中国垃圾分类环卫装备行业发展研究与前景趋势报告（2025-2031年）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11ceee0a244b5" w:history="1">
                <w:r>
                  <w:rPr>
                    <w:rStyle w:val="Hyperlink"/>
                  </w:rPr>
                  <w:t>https://www.20087.com/0/02/LaJiFenLeiHuanWeiZhuangBeiHangYeQianJingFenXi.html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分类环卫装备已形成覆盖前端投放、中端收运到末端处理的完整产品体系，支撑城市精细化管理需求。前端设备包括智能分类投放箱、可回收物智能回收柜等，部分集成称重、识别与积分激励功能，提升居民参与度。中端运输车辆普遍配备分类装载厢体、压缩装置与定位系统，实现分类收运与过程监控。末端处理装备如分拣机器人、破袋机、风选筛分系统等，在大型转运站与处理中心广泛应用，提升垃圾处理效率与资源回收率。装备制造企业结合地方分类政策与作业流程，提供定制化解决方案。产品设计注重人机工程与环保性能，降低作业噪音与二次污染风险，同时提升设备耐用性与维护便利性。</w:t>
      </w:r>
      <w:r>
        <w:rPr>
          <w:rFonts w:hint="eastAsia"/>
        </w:rPr>
        <w:br/>
      </w:r>
      <w:r>
        <w:rPr>
          <w:rFonts w:hint="eastAsia"/>
        </w:rPr>
        <w:t>　　未来，垃圾分类环卫装备将加速向智能化、协同化与低碳化方向发展。人工智能图像识别与机器学习算法将深度融入分拣系统，提升混合垃圾中可回收物的识别精度与分拣速度，降低人工依赖。装备间的数据互联与系统集成将加强，形成从前端投放数据采集到中端调度优化、末端处理反馈的闭环管理链条，实现资源调配的动态优化。新能源动力系统在环卫车辆中的应用比例将持续扩大，减少作业过程中的碳排放。装备设计将更多考虑全生命周期环境影响，采用可回收材料与模块化结构，便于维修升级与报废回收。此外，针对特殊垃圾如大件家具、装修垃圾的专用处理设备将得到发展，完善分类处理链条的薄弱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11ceee0a244b5" w:history="1">
        <w:r>
          <w:rPr>
            <w:rStyle w:val="Hyperlink"/>
          </w:rPr>
          <w:t>中国垃圾分类环卫装备行业发展研究与前景趋势报告（2025-2031年）</w:t>
        </w:r>
      </w:hyperlink>
      <w:r>
        <w:rPr>
          <w:rFonts w:hint="eastAsia"/>
        </w:rPr>
        <w:t>》依托国家统计局、相关行业协会及科研机构的详实数据，结合垃圾分类环卫装备行业研究团队的长期监测，系统分析了垃圾分类环卫装备行业的市场规模、需求特征及产业链结构。报告全面阐述了垃圾分类环卫装备行业现状，科学预测了市场前景与发展趋势，重点评估了垃圾分类环卫装备重点企业的经营表现及竞争格局。同时，报告深入剖析了价格动态、市场集中度及品牌影响力，并对垃圾分类环卫装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垃圾分类环卫装备行业概述</w:t>
      </w:r>
      <w:r>
        <w:rPr>
          <w:rFonts w:hint="eastAsia"/>
        </w:rPr>
        <w:br/>
      </w:r>
      <w:r>
        <w:rPr>
          <w:rFonts w:hint="eastAsia"/>
        </w:rPr>
        <w:t>　　第一节 垃圾分类环卫装备定义与分类</w:t>
      </w:r>
      <w:r>
        <w:rPr>
          <w:rFonts w:hint="eastAsia"/>
        </w:rPr>
        <w:br/>
      </w:r>
      <w:r>
        <w:rPr>
          <w:rFonts w:hint="eastAsia"/>
        </w:rPr>
        <w:t>　　第二节 垃圾分类环卫装备应用领域</w:t>
      </w:r>
      <w:r>
        <w:rPr>
          <w:rFonts w:hint="eastAsia"/>
        </w:rPr>
        <w:br/>
      </w:r>
      <w:r>
        <w:rPr>
          <w:rFonts w:hint="eastAsia"/>
        </w:rPr>
        <w:t>　　第三节 垃圾分类环卫装备行业经济指标分析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一、垃圾分类环卫装备行业赢利性评估</w:t>
      </w:r>
      <w:r>
        <w:rPr>
          <w:rFonts w:hint="eastAsia"/>
        </w:rPr>
        <w:br/>
      </w:r>
      <w:r>
        <w:rPr>
          <w:rFonts w:hint="eastAsia"/>
        </w:rPr>
        <w:t>　　　　二、垃圾分类环卫装备行业成长速度分析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三、垃圾分类环卫装备附加值提升空间探讨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四、垃圾分类环卫装备行业进入壁垒分析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五、垃圾分类环卫装备行业风险性评估</w:t>
      </w:r>
      <w:r>
        <w:rPr>
          <w:rFonts w:hint="eastAsia"/>
        </w:rPr>
        <w:br/>
      </w:r>
      <w:r>
        <w:rPr>
          <w:rFonts w:hint="eastAsia"/>
        </w:rPr>
        <w:t>　　　　六、垃圾分类环卫装备行业周期性分析</w:t>
      </w:r>
      <w:r>
        <w:rPr>
          <w:rFonts w:hint="eastAsia"/>
        </w:rPr>
        <w:br/>
      </w:r>
      <w:r>
        <w:rPr>
          <w:rFonts w:hint="eastAsia"/>
        </w:rPr>
        <w:t>　　　　七、垃圾分类环卫装备行业竞争程度指标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八、垃圾分类环卫装备行业成熟度综合分析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垃圾分类环卫装备产业链及经营模式分析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三、垃圾分类环卫装备销售模式与渠道策略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全球垃圾分类环卫装备市场发展分析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2024-2025年全球垃圾分类环卫装备行业发展分析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一、全球垃圾分类环卫装备行业市场规模与趋势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二、全球垃圾分类环卫装备行业发展特点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三、全球垃圾分类环卫装备行业竞争格局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主要国家与地区垃圾分类环卫装备市场分析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2025-2031年全球垃圾分类环卫装备行业发展趋势与前景预测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一、垃圾分类环卫装备行业发展趋势</w:t>
      </w:r>
      <w:r>
        <w:rPr>
          <w:rFonts w:hint="eastAsia"/>
        </w:rPr>
        <w:br/>
      </w:r>
      <w:r>
        <w:rPr>
          <w:rFonts w:hint="eastAsia"/>
        </w:rPr>
        <w:t>　　　　二、垃圾分类环卫装备行业发展潜力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中国垃圾分类环卫装备行业市场分析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2024-2025年垃圾分类环卫装备产能与投资动态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一、国内垃圾分类环卫装备产能现状与利用效率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二、垃圾分类环卫装备产能扩张与投资动态分析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2025-2031年垃圾分类环卫装备行业产量统计与趋势预测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一、2019-2024年垃圾分类环卫装备行业产量与增长趋势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1、2019-2024年垃圾分类环卫装备产量及增长趋势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2、2019-2024年垃圾分类环卫装备细分产品产量及份额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二、垃圾分类环卫装备产量影响因素分析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三、2025-2031年垃圾分类环卫装备产量预测</w:t>
      </w:r>
      <w:r>
        <w:rPr>
          <w:rFonts w:hint="eastAsia"/>
        </w:rPr>
        <w:br/>
      </w:r>
      <w:r>
        <w:rPr>
          <w:rFonts w:hint="eastAsia"/>
        </w:rPr>
        <w:t>　　第三节 2025-2031年垃圾分类环卫装备市场需求与销售分析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一、2024-2025年垃圾分类环卫装备行业需求现状</w:t>
      </w:r>
      <w:r>
        <w:rPr>
          <w:rFonts w:hint="eastAsia"/>
        </w:rPr>
        <w:br/>
      </w:r>
      <w:r>
        <w:rPr>
          <w:rFonts w:hint="eastAsia"/>
        </w:rPr>
        <w:t>　　　　二、垃圾分类环卫装备客户群体与需求特点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三、2019-2024年垃圾分类环卫装备行业销售规模分析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四、2025-2031年垃圾分类环卫装备市场增长潜力与规模预测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2024-2025年垃圾分类环卫装备行业技术发展现状及趋势分析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垃圾分类环卫装备行业技术发展现状分析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国内外垃圾分类环卫装备行业技术差距分析及差距形成的主要原因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垃圾分类环卫装备行业技术发展方向、趋势预测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提升垃圾分类环卫装备行业技术能力策略建议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中国垃圾分类环卫装备细分市场分析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一、2024-2025年垃圾分类环卫装备主要细分产品市场现状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垃圾分类环卫装备价格机制与竞争策略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一、2019-2024年垃圾分类环卫装备市场价格走势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垃圾分类环卫装备定价策略与方法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2025-2031年垃圾分类环卫装备价格竞争态势与趋势预测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中国垃圾分类环卫装备行业重点区域市场研究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2024-2025年重点区域垃圾分类环卫装备市场发展概况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二、2019-2024年垃圾分类环卫装备市场需求规模情况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三、2025-2031年垃圾分类环卫装备行业发展潜力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二、2019-2024年垃圾分类环卫装备市场需求规模情况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三、2025-2031年垃圾分类环卫装备行业发展潜力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二、2019-2024年垃圾分类环卫装备市场需求规模情况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三、2025-2031年垃圾分类环卫装备行业发展潜力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二、2019-2024年垃圾分类环卫装备市场需求规模情况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三、2025-2031年垃圾分类环卫装备行业发展潜力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二、2019-2024年垃圾分类环卫装备市场需求规模情况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三、2025-2031年垃圾分类环卫装备行业发展潜力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2019-2024年中国垃圾分类环卫装备行业进出口情况分析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垃圾分类环卫装备行业进口规模与来源分析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一、2019-2024年垃圾分类环卫装备进口规模分析</w:t>
      </w:r>
      <w:r>
        <w:rPr>
          <w:rFonts w:hint="eastAsia"/>
        </w:rPr>
        <w:br/>
      </w:r>
      <w:r>
        <w:rPr>
          <w:rFonts w:hint="eastAsia"/>
        </w:rPr>
        <w:t>　　　　二、垃圾分类环卫装备主要进口来源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垃圾分类环卫装备行业出口规模与目的地分析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一、2019-2024年垃圾分类环卫装备出口规模分析</w:t>
      </w:r>
      <w:r>
        <w:rPr>
          <w:rFonts w:hint="eastAsia"/>
        </w:rPr>
        <w:br/>
      </w:r>
      <w:r>
        <w:rPr>
          <w:rFonts w:hint="eastAsia"/>
        </w:rPr>
        <w:t>　　　　二、垃圾分类环卫装备主要出口目的地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2019-2024年中国垃圾分类环卫装备总体规模与财务指标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中国垃圾分类环卫装备行业总体规模分析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一、垃圾分类环卫装备企业数量与结构</w:t>
      </w:r>
      <w:r>
        <w:rPr>
          <w:rFonts w:hint="eastAsia"/>
        </w:rPr>
        <w:br/>
      </w:r>
      <w:r>
        <w:rPr>
          <w:rFonts w:hint="eastAsia"/>
        </w:rPr>
        <w:t>　　　　二、垃圾分类环卫装备从业人员规模</w:t>
      </w:r>
      <w:r>
        <w:rPr>
          <w:rFonts w:hint="eastAsia"/>
        </w:rPr>
        <w:br/>
      </w:r>
      <w:r>
        <w:rPr>
          <w:rFonts w:hint="eastAsia"/>
        </w:rPr>
        <w:t>　　　　三、垃圾分类环卫装备行业资产状况</w:t>
      </w:r>
      <w:r>
        <w:rPr>
          <w:rFonts w:hint="eastAsia"/>
        </w:rPr>
        <w:br/>
      </w:r>
      <w:r>
        <w:rPr>
          <w:rFonts w:hint="eastAsia"/>
        </w:rPr>
        <w:t>　　第二节 中国垃圾分类环卫装备行业财务指标总体分析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垃圾分类环卫装备行业重点企业经营状况分析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垃圾分类环卫装备重点企业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垃圾分类环卫装备领先企业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垃圾分类环卫装备标杆企业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垃圾分类环卫装备代表企业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垃圾分类环卫装备龙头企业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垃圾分类环卫装备重点企业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中国垃圾分类环卫装备行业竞争格局分析</w:t>
      </w:r>
      <w:r>
        <w:rPr>
          <w:rFonts w:hint="eastAsia"/>
        </w:rPr>
        <w:br/>
      </w:r>
      <w:r>
        <w:rPr>
          <w:rFonts w:hint="eastAsia"/>
        </w:rPr>
        <w:t>　　第一节 垃圾分类环卫装备行业竞争格局总览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2024-2025年垃圾分类环卫装备行业竞争力分析</w:t>
      </w:r>
      <w:r>
        <w:rPr>
          <w:rFonts w:hint="eastAsia"/>
        </w:rPr>
        <w:br/>
      </w:r>
      <w:r>
        <w:rPr>
          <w:rFonts w:hint="eastAsia"/>
        </w:rPr>
        <w:t>　　　　一、垃圾分类环卫装备供应商议价能力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四、垃圾分类环卫装备替代品威胁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2019-2024年垃圾分类环卫装备行业企业并购活动分析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2024-2025年垃圾分类环卫装备行业会展与招投标活动分析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一、垃圾分类环卫装备行业会展活动及其市场影响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2025年中国垃圾分类环卫装备企业发展策略分析</w:t>
      </w:r>
      <w:r>
        <w:rPr>
          <w:rFonts w:hint="eastAsia"/>
        </w:rPr>
        <w:br/>
      </w:r>
      <w:r>
        <w:rPr>
          <w:rFonts w:hint="eastAsia"/>
        </w:rPr>
        <w:t>　　第一节 垃圾分类环卫装备市场策略分析</w:t>
      </w:r>
      <w:r>
        <w:rPr>
          <w:rFonts w:hint="eastAsia"/>
        </w:rPr>
        <w:br/>
      </w:r>
      <w:r>
        <w:rPr>
          <w:rFonts w:hint="eastAsia"/>
        </w:rPr>
        <w:t>　　　　一、垃圾分类环卫装备市场定位与拓展策略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二、垃圾分类环卫装备市场细分与目标客户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垃圾分类环卫装备销售策略分析</w:t>
      </w:r>
      <w:r>
        <w:rPr>
          <w:rFonts w:hint="eastAsia"/>
        </w:rPr>
        <w:br/>
      </w:r>
      <w:r>
        <w:rPr>
          <w:rFonts w:hint="eastAsia"/>
        </w:rPr>
        <w:t>　　　　一、垃圾分类环卫装备销售渠道与网络建设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提高垃圾分类环卫装备企业竞争力建议</w:t>
      </w:r>
      <w:r>
        <w:rPr>
          <w:rFonts w:hint="eastAsia"/>
        </w:rPr>
        <w:br/>
      </w:r>
      <w:r>
        <w:rPr>
          <w:rFonts w:hint="eastAsia"/>
        </w:rPr>
        <w:t>　　　　一、垃圾分类环卫装备技术创新与管理优化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垃圾分类环卫装备品牌战略思考</w:t>
      </w:r>
      <w:r>
        <w:rPr>
          <w:rFonts w:hint="eastAsia"/>
        </w:rPr>
        <w:br/>
      </w:r>
      <w:r>
        <w:rPr>
          <w:rFonts w:hint="eastAsia"/>
        </w:rPr>
        <w:t>　　　　一、垃圾分类环卫装备品牌建设与维护</w:t>
      </w:r>
      <w:r>
        <w:rPr>
          <w:rFonts w:hint="eastAsia"/>
        </w:rPr>
        <w:br/>
      </w:r>
      <w:r>
        <w:rPr>
          <w:rFonts w:hint="eastAsia"/>
        </w:rPr>
        <w:t>　　　　二、垃圾分类环卫装备品牌影响力与市场竞争力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中国垃圾分类环卫装备行业风险与对策</w:t>
      </w:r>
      <w:r>
        <w:rPr>
          <w:rFonts w:hint="eastAsia"/>
        </w:rPr>
        <w:br/>
      </w:r>
      <w:r>
        <w:rPr>
          <w:rFonts w:hint="eastAsia"/>
        </w:rPr>
        <w:t>　　第一节 垃圾分类环卫装备行业SWOT分析</w:t>
      </w:r>
      <w:r>
        <w:rPr>
          <w:rFonts w:hint="eastAsia"/>
        </w:rPr>
        <w:br/>
      </w:r>
      <w:r>
        <w:rPr>
          <w:rFonts w:hint="eastAsia"/>
        </w:rPr>
        <w:t>　　　　一、垃圾分类环卫装备行业优势分析</w:t>
      </w:r>
      <w:r>
        <w:rPr>
          <w:rFonts w:hint="eastAsia"/>
        </w:rPr>
        <w:br/>
      </w:r>
      <w:r>
        <w:rPr>
          <w:rFonts w:hint="eastAsia"/>
        </w:rPr>
        <w:t>　　　　二、垃圾分类环卫装备行业劣势分析</w:t>
      </w:r>
      <w:r>
        <w:rPr>
          <w:rFonts w:hint="eastAsia"/>
        </w:rPr>
        <w:br/>
      </w:r>
      <w:r>
        <w:rPr>
          <w:rFonts w:hint="eastAsia"/>
        </w:rPr>
        <w:t>　　　　三、垃圾分类环卫装备市场机会探索</w:t>
      </w:r>
      <w:r>
        <w:rPr>
          <w:rFonts w:hint="eastAsia"/>
        </w:rPr>
        <w:br/>
      </w:r>
      <w:r>
        <w:rPr>
          <w:rFonts w:hint="eastAsia"/>
        </w:rPr>
        <w:t>　　　　四、垃圾分类环卫装备市场威胁评估</w:t>
      </w:r>
      <w:r>
        <w:rPr>
          <w:rFonts w:hint="eastAsia"/>
        </w:rPr>
        <w:br/>
      </w:r>
      <w:r>
        <w:rPr>
          <w:rFonts w:hint="eastAsia"/>
        </w:rPr>
        <w:t>　　第二节 垃圾分类环卫装备行业风险及对策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2025-2031年中国垃圾分类环卫装备行业前景与发展趋势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垃圾分类环卫装备行业发展环境分析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2025-2031年垃圾分类环卫装备行业发展趋势与方向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一、垃圾分类环卫装备行业发展方向预测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二、垃圾分类环卫装备发展趋势分析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2025-2031年垃圾分类环卫装备行业发展潜力与机遇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一、垃圾分类环卫装备市场发展潜力评估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二、垃圾分类环卫装备新兴市场与机遇探索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垃圾分类环卫装备行业研究结论与建议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(中-智-林)垃圾分类环卫装备行业发展建议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垃圾分类环卫装备行业历程</w:t>
      </w:r>
      <w:r>
        <w:rPr>
          <w:rFonts w:hint="eastAsia"/>
        </w:rPr>
        <w:br/>
      </w:r>
      <w:r>
        <w:rPr>
          <w:rFonts w:hint="eastAsia"/>
        </w:rPr>
        <w:t>　　图表 垃圾分类环卫装备行业生命周期</w:t>
      </w:r>
      <w:r>
        <w:rPr>
          <w:rFonts w:hint="eastAsia"/>
        </w:rPr>
        <w:br/>
      </w:r>
      <w:r>
        <w:rPr>
          <w:rFonts w:hint="eastAsia"/>
        </w:rPr>
        <w:t>　　图表 垃圾分类环卫装备行业产业链分析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2019-2024年垃圾分类环卫装备行业市场容量分析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2024年中国垃圾分类环卫装备行业需求领域分布格局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2024年中国垃圾分类环卫装备进口国家及地区分析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2024年中国垃圾分类环卫装备出口国家及地区分析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2019-2024年中国垃圾分类环卫装备行业企业平均规模情况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**地区垃圾分类环卫装备市场规模及增长情况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**地区垃圾分类环卫装备行业市场需求情况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**地区垃圾分类环卫装备市场规模及增长情况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**地区垃圾分类环卫装备行业市场需求情况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**地区垃圾分类环卫装备市场规模及增长情况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**地区垃圾分类环卫装备行业市场需求情况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**地区垃圾分类环卫装备市场规模及增长情况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**地区垃圾分类环卫装备行业市场需求情况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垃圾分类环卫装备重点企业（三）成长能力情况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2025-2031年中国垃圾分类环卫装备行业产能预测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2025-2031年中国垃圾分类环卫装备行业产量预测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2025-2031年中国垃圾分类环卫装备市场需求量预测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2025-2031年中国垃圾分类环卫装备行业供需平衡预测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2025-2031年中国垃圾分类环卫装备行业市场容量预测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2025-2031年中国垃圾分类环卫装备行业市场规模预测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2025年中国垃圾分类环卫装备市场前景分析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2025年中国垃圾分类环卫装备发展趋势预测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11ceee0a244b5" w:history="1">
        <w:r>
          <w:rPr>
            <w:rStyle w:val="Hyperlink"/>
          </w:rPr>
          <w:t>中国垃圾分类环卫装备行业发展研究与前景趋势报告（2025-2031年）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11ceee0a244b5" w:history="1">
        <w:r>
          <w:rPr>
            <w:rStyle w:val="Hyperlink"/>
          </w:rPr>
          <w:t>https://www.20087.com/0/02/LaJiFenLeiHuanWeiZhuangBeiHangYeQianJingFenXi.html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2dc9d70fd4f6e" w:history="1">
      <w:r>
        <w:rPr>
          <w:rStyle w:val="Hyperlink"/>
        </w:rPr>
        <w:t>中国垃圾分类环卫装备行业发展研究与前景趋势报告（2025-2031年）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aJiFenLeiHuanWeiZhuangBeiHangYeQianJingFenXi.html" TargetMode="External" Id="R39211ceee0a2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aJiFenLeiHuanWeiZhuangBeiHangYeQianJingFenXi.html" TargetMode="External" Id="R1fa2dc9d70fd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2025-08-30T00:45:42Z</dcterms:created>
  <dcterms:modified xsi:type="dcterms:W3CDTF">2025-08-30T01:45:42Z</dcterms:modified>
  <dc:subject>中国垃圾分类环卫装备行业发展研究与前景趋势报告（2025-2031年）</dc:subject>
  <dc:title>中国垃圾分类环卫装备行业发展研究与前景趋势报告（2025-2031年）</dc:title>
  <cp:keywords>中国垃圾分类环卫装备行业发展研究与前景趋势报告（2025-2031年）</cp:keywords>
  <dc:description>中国垃圾分类环卫装备行业发展研究与前景趋势报告（2025-2031年）</dc:description>
</cp:coreProperties>
</file>