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9aeaeebc46ac" w:history="1">
              <w:r>
                <w:rPr>
                  <w:rStyle w:val="Hyperlink"/>
                </w:rPr>
                <w:t>2025-2031年中国幼儿园行业调研与发展趋势报告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9aeaeebc46ac" w:history="1">
              <w:r>
                <w:rPr>
                  <w:rStyle w:val="Hyperlink"/>
                </w:rPr>
                <w:t>2025-2031年中国幼儿园行业调研与发展趋势报告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9aeaeebc46ac" w:history="1">
                <w:r>
                  <w:rPr>
                    <w:rStyle w:val="Hyperlink"/>
                  </w:rPr>
                  <w:t>https://www.20087.com/0/92/YouErYuanFaZhanQuShiFenXi.html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幼儿园教育注重全面发展，强调在游戏中学习，培养孩子的社交、认知、情感和身体技能。幼儿园设施趋向于安全、环保和教育性设计，同时，师资队伍的专业化和国际化趋势明显，越来越多的幼儿园引入国际教育理念和双语教学。数字化教学工具和在线家长沟通平台的应用，增强了家园共育的效果。</w:t>
      </w:r>
      <w:r>
        <w:rPr>
          <w:rFonts w:hint="eastAsia"/>
        </w:rPr>
        <w:br/>
      </w:r>
      <w:r>
        <w:rPr>
          <w:rFonts w:hint="eastAsia"/>
        </w:rPr>
        <w:t>　　未来幼儿园教育将更加个性化和科技化，运用人工智能、虚拟现实等技术丰富教学手段，为孩子提供定制化学习体验。心理健康教育和社交技能培训将成为教育的重点，以适应社会对全面发展人才的需求。同时，幼儿园的环境设计将更加注重自然元素和可持续性，创造有利于儿童身心健康的成长空间。此外，家庭和社区的紧密合作，以及对教师持续的专业发展支持，将促进幼儿园教育质量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9aeaeebc46ac" w:history="1">
        <w:r>
          <w:rPr>
            <w:rStyle w:val="Hyperlink"/>
          </w:rPr>
          <w:t>2025-2031年中国幼儿园行业调研与发展趋势报告</w:t>
        </w:r>
      </w:hyperlink>
      <w:r>
        <w:rPr>
          <w:rFonts w:hint="eastAsia"/>
        </w:rPr>
        <w:t>》系统分析了幼儿园行业的市场需求、市场规模及价格动态，全面梳理了幼儿园产业链结构，并对幼儿园细分市场进行了深入探究。报告基于详实数据，科学预测了幼儿园市场前景与发展趋势，重点剖析了品牌竞争格局、市场集中度及重点企业的市场地位。通过SWOT分析，报告识别了行业面临的机遇与风险，并提出了针对性发展策略与建议，为幼儿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教育培训行业发展环境</w:t>
      </w:r>
      <w:r>
        <w:rPr>
          <w:rFonts w:hint="eastAsia"/>
        </w:rPr>
        <w:br/>
      </w:r>
      <w:r>
        <w:rPr>
          <w:rFonts w:hint="eastAsia"/>
        </w:rPr>
        <w:t>　　第一节 宏观经济观景</w:t>
      </w:r>
      <w:r>
        <w:rPr>
          <w:rFonts w:hint="eastAsia"/>
        </w:rPr>
        <w:br/>
      </w:r>
      <w:r>
        <w:rPr>
          <w:rFonts w:hint="eastAsia"/>
        </w:rPr>
        <w:t>　　第二节 人口发展</w:t>
      </w:r>
      <w:r>
        <w:rPr>
          <w:rFonts w:hint="eastAsia"/>
        </w:rPr>
        <w:br/>
      </w:r>
      <w:r>
        <w:rPr>
          <w:rFonts w:hint="eastAsia"/>
        </w:rPr>
        <w:t>　　第三节 居民收入和消费</w:t>
      </w:r>
      <w:r>
        <w:rPr>
          <w:rFonts w:hint="eastAsia"/>
        </w:rPr>
        <w:br/>
      </w:r>
      <w:r>
        <w:rPr>
          <w:rFonts w:hint="eastAsia"/>
        </w:rPr>
        <w:t>　　第四节 教育投入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中国幼儿园发展现状</w:t>
      </w:r>
      <w:r>
        <w:rPr>
          <w:rFonts w:hint="eastAsia"/>
        </w:rPr>
        <w:br/>
      </w:r>
      <w:r>
        <w:rPr>
          <w:rFonts w:hint="eastAsia"/>
        </w:rPr>
        <w:t>　　第一节 发展概况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二、分区域</w:t>
      </w:r>
      <w:r>
        <w:rPr>
          <w:rFonts w:hint="eastAsia"/>
        </w:rPr>
        <w:br/>
      </w:r>
      <w:r>
        <w:rPr>
          <w:rFonts w:hint="eastAsia"/>
        </w:rPr>
        <w:t>　　　　三、分年龄</w:t>
      </w:r>
      <w:r>
        <w:rPr>
          <w:rFonts w:hint="eastAsia"/>
        </w:rPr>
        <w:br/>
      </w:r>
      <w:r>
        <w:rPr>
          <w:rFonts w:hint="eastAsia"/>
        </w:rPr>
        <w:t>　　第二节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幼儿园教学模式</w:t>
      </w:r>
      <w:r>
        <w:rPr>
          <w:rFonts w:hint="eastAsia"/>
        </w:rPr>
        <w:br/>
      </w:r>
      <w:r>
        <w:rPr>
          <w:rFonts w:hint="eastAsia"/>
        </w:rPr>
        <w:t>　　第一节 教学模式概况</w:t>
      </w:r>
      <w:r>
        <w:rPr>
          <w:rFonts w:hint="eastAsia"/>
        </w:rPr>
        <w:br/>
      </w:r>
      <w:r>
        <w:rPr>
          <w:rFonts w:hint="eastAsia"/>
        </w:rPr>
        <w:t>　　第二节 杜威活动教学模式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三、操作程序</w:t>
      </w:r>
      <w:r>
        <w:rPr>
          <w:rFonts w:hint="eastAsia"/>
        </w:rPr>
        <w:br/>
      </w:r>
      <w:r>
        <w:rPr>
          <w:rFonts w:hint="eastAsia"/>
        </w:rPr>
        <w:t>　　　　四、师生角色</w:t>
      </w:r>
      <w:r>
        <w:rPr>
          <w:rFonts w:hint="eastAsia"/>
        </w:rPr>
        <w:br/>
      </w:r>
      <w:r>
        <w:rPr>
          <w:rFonts w:hint="eastAsia"/>
        </w:rPr>
        <w:t>　　　　五、教学策略</w:t>
      </w:r>
      <w:r>
        <w:rPr>
          <w:rFonts w:hint="eastAsia"/>
        </w:rPr>
        <w:br/>
      </w:r>
      <w:r>
        <w:rPr>
          <w:rFonts w:hint="eastAsia"/>
        </w:rPr>
        <w:t>　　第三节 高瞻课程教学模式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三、教学内容</w:t>
      </w:r>
      <w:r>
        <w:rPr>
          <w:rFonts w:hint="eastAsia"/>
        </w:rPr>
        <w:br/>
      </w:r>
      <w:r>
        <w:rPr>
          <w:rFonts w:hint="eastAsia"/>
        </w:rPr>
        <w:t>　　　　四、教学条件</w:t>
      </w:r>
      <w:r>
        <w:rPr>
          <w:rFonts w:hint="eastAsia"/>
        </w:rPr>
        <w:br/>
      </w:r>
      <w:r>
        <w:rPr>
          <w:rFonts w:hint="eastAsia"/>
        </w:rPr>
        <w:t>　　第四节 蒙台梭利（Montessori）教学模式</w:t>
      </w:r>
      <w:r>
        <w:rPr>
          <w:rFonts w:hint="eastAsia"/>
        </w:rPr>
        <w:br/>
      </w:r>
      <w:r>
        <w:rPr>
          <w:rFonts w:hint="eastAsia"/>
        </w:rPr>
        <w:t>　　第五节 瑞吉欧方案教学模式</w:t>
      </w:r>
      <w:r>
        <w:rPr>
          <w:rFonts w:hint="eastAsia"/>
        </w:rPr>
        <w:br/>
      </w:r>
      <w:r>
        <w:rPr>
          <w:rFonts w:hint="eastAsia"/>
        </w:rPr>
        <w:t>　　第六节 华德福（Waldorf）教学模式</w:t>
      </w:r>
      <w:r>
        <w:rPr>
          <w:rFonts w:hint="eastAsia"/>
        </w:rPr>
        <w:br/>
      </w:r>
      <w:r>
        <w:rPr>
          <w:rFonts w:hint="eastAsia"/>
        </w:rPr>
        <w:t>　　第七节 森林幼儿园模式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中国幼儿园发展调研</w:t>
      </w:r>
      <w:r>
        <w:rPr>
          <w:rFonts w:hint="eastAsia"/>
        </w:rPr>
        <w:br/>
      </w:r>
      <w:r>
        <w:rPr>
          <w:rFonts w:hint="eastAsia"/>
        </w:rPr>
        <w:t>　　第一节 全国幼儿园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二、招生人数</w:t>
      </w:r>
      <w:r>
        <w:rPr>
          <w:rFonts w:hint="eastAsia"/>
        </w:rPr>
        <w:br/>
      </w:r>
      <w:r>
        <w:rPr>
          <w:rFonts w:hint="eastAsia"/>
        </w:rPr>
        <w:t>　　　　三、在校生人数</w:t>
      </w:r>
      <w:r>
        <w:rPr>
          <w:rFonts w:hint="eastAsia"/>
        </w:rPr>
        <w:br/>
      </w:r>
      <w:r>
        <w:rPr>
          <w:rFonts w:hint="eastAsia"/>
        </w:rPr>
        <w:t>　　第二节 幼儿园（分设立机构）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二、招生人数</w:t>
      </w:r>
      <w:r>
        <w:rPr>
          <w:rFonts w:hint="eastAsia"/>
        </w:rPr>
        <w:br/>
      </w:r>
      <w:r>
        <w:rPr>
          <w:rFonts w:hint="eastAsia"/>
        </w:rPr>
        <w:t>　　　　三、在校生人数</w:t>
      </w:r>
      <w:r>
        <w:rPr>
          <w:rFonts w:hint="eastAsia"/>
        </w:rPr>
        <w:br/>
      </w:r>
      <w:r>
        <w:rPr>
          <w:rFonts w:hint="eastAsia"/>
        </w:rPr>
        <w:t>　　第三节 幼儿园（分区域）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二、招生人数</w:t>
      </w:r>
      <w:r>
        <w:rPr>
          <w:rFonts w:hint="eastAsia"/>
        </w:rPr>
        <w:br/>
      </w:r>
      <w:r>
        <w:rPr>
          <w:rFonts w:hint="eastAsia"/>
        </w:rPr>
        <w:t>　　　　三、在校生人数</w:t>
      </w:r>
      <w:r>
        <w:rPr>
          <w:rFonts w:hint="eastAsia"/>
        </w:rPr>
        <w:br/>
      </w:r>
      <w:r>
        <w:rPr>
          <w:rFonts w:hint="eastAsia"/>
        </w:rPr>
        <w:t>　　第四节 幼儿园分省市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二、招生人数</w:t>
      </w:r>
      <w:r>
        <w:rPr>
          <w:rFonts w:hint="eastAsia"/>
        </w:rPr>
        <w:br/>
      </w:r>
      <w:r>
        <w:rPr>
          <w:rFonts w:hint="eastAsia"/>
        </w:rPr>
        <w:t>　　　　三、每个幼儿园平均在校生人数</w:t>
      </w:r>
      <w:r>
        <w:rPr>
          <w:rFonts w:hint="eastAsia"/>
        </w:rPr>
        <w:br/>
      </w:r>
      <w:r>
        <w:rPr>
          <w:rFonts w:hint="eastAsia"/>
        </w:rPr>
        <w:t>　　　　四、学前三年毛入园率</w:t>
      </w:r>
      <w:r>
        <w:rPr>
          <w:rFonts w:hint="eastAsia"/>
        </w:rPr>
        <w:br/>
      </w:r>
      <w:r>
        <w:rPr>
          <w:rFonts w:hint="eastAsia"/>
        </w:rPr>
        <w:t>　　第五节 教职工</w:t>
      </w:r>
      <w:r>
        <w:rPr>
          <w:rFonts w:hint="eastAsia"/>
        </w:rPr>
        <w:br/>
      </w:r>
      <w:r>
        <w:rPr>
          <w:rFonts w:hint="eastAsia"/>
        </w:rPr>
        <w:t>　　　　一、教职工人数</w:t>
      </w:r>
      <w:r>
        <w:rPr>
          <w:rFonts w:hint="eastAsia"/>
        </w:rPr>
        <w:br/>
      </w:r>
      <w:r>
        <w:rPr>
          <w:rFonts w:hint="eastAsia"/>
        </w:rPr>
        <w:t>　　　　二、教职工构成</w:t>
      </w:r>
      <w:r>
        <w:rPr>
          <w:rFonts w:hint="eastAsia"/>
        </w:rPr>
        <w:br/>
      </w:r>
      <w:r>
        <w:rPr>
          <w:rFonts w:hint="eastAsia"/>
        </w:rPr>
        <w:t>　　　　三、生师比及生职比</w:t>
      </w:r>
      <w:r>
        <w:rPr>
          <w:rFonts w:hint="eastAsia"/>
        </w:rPr>
        <w:br/>
      </w:r>
      <w:r>
        <w:rPr>
          <w:rFonts w:hint="eastAsia"/>
        </w:rPr>
        <w:t>　　第六节 竞争格局</w:t>
      </w:r>
      <w:r>
        <w:rPr>
          <w:rFonts w:hint="eastAsia"/>
        </w:rPr>
        <w:br/>
      </w:r>
      <w:r>
        <w:rPr>
          <w:rFonts w:hint="eastAsia"/>
        </w:rPr>
        <w:t>　　　　一、幼儿园竞争</w:t>
      </w:r>
      <w:r>
        <w:rPr>
          <w:rFonts w:hint="eastAsia"/>
        </w:rPr>
        <w:br/>
      </w:r>
      <w:r>
        <w:rPr>
          <w:rFonts w:hint="eastAsia"/>
        </w:rPr>
        <w:t>　　　　二、区域竞争</w:t>
      </w:r>
      <w:r>
        <w:rPr>
          <w:rFonts w:hint="eastAsia"/>
        </w:rPr>
        <w:br/>
      </w:r>
      <w:r>
        <w:rPr>
          <w:rFonts w:hint="eastAsia"/>
        </w:rPr>
        <w:t>　　第七节 中国幼儿园发展趋势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中国民办幼儿园发展情况</w:t>
      </w:r>
      <w:r>
        <w:rPr>
          <w:rFonts w:hint="eastAsia"/>
        </w:rPr>
        <w:br/>
      </w:r>
      <w:r>
        <w:rPr>
          <w:rFonts w:hint="eastAsia"/>
        </w:rPr>
        <w:t>　　第一节 民办幼儿园市场现状及相关政策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第二节 中国民办幼儿园行业运行情况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二、幼儿园班级数</w:t>
      </w:r>
      <w:r>
        <w:rPr>
          <w:rFonts w:hint="eastAsia"/>
        </w:rPr>
        <w:br/>
      </w:r>
      <w:r>
        <w:rPr>
          <w:rFonts w:hint="eastAsia"/>
        </w:rPr>
        <w:t>　　　　三、招生人数</w:t>
      </w:r>
      <w:r>
        <w:rPr>
          <w:rFonts w:hint="eastAsia"/>
        </w:rPr>
        <w:br/>
      </w:r>
      <w:r>
        <w:rPr>
          <w:rFonts w:hint="eastAsia"/>
        </w:rPr>
        <w:t>　　　　四、在校生人数</w:t>
      </w:r>
      <w:r>
        <w:rPr>
          <w:rFonts w:hint="eastAsia"/>
        </w:rPr>
        <w:br/>
      </w:r>
      <w:r>
        <w:rPr>
          <w:rFonts w:hint="eastAsia"/>
        </w:rPr>
        <w:t>　　　　五、教职工</w:t>
      </w:r>
      <w:r>
        <w:rPr>
          <w:rFonts w:hint="eastAsia"/>
        </w:rPr>
        <w:br/>
      </w:r>
      <w:r>
        <w:rPr>
          <w:rFonts w:hint="eastAsia"/>
        </w:rPr>
        <w:t>　　第三节 幼儿园分省市</w:t>
      </w:r>
      <w:r>
        <w:rPr>
          <w:rFonts w:hint="eastAsia"/>
        </w:rPr>
        <w:br/>
      </w:r>
      <w:r>
        <w:rPr>
          <w:rFonts w:hint="eastAsia"/>
        </w:rPr>
        <w:t>　　第四节 幼儿园收费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主要城市民办幼儿园发展概况</w:t>
      </w:r>
      <w:r>
        <w:rPr>
          <w:rFonts w:hint="eastAsia"/>
        </w:rPr>
        <w:br/>
      </w:r>
      <w:r>
        <w:rPr>
          <w:rFonts w:hint="eastAsia"/>
        </w:rPr>
        <w:t>　　第一节 北京幼儿园发展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二、幼儿园及班级数量</w:t>
      </w:r>
      <w:r>
        <w:rPr>
          <w:rFonts w:hint="eastAsia"/>
        </w:rPr>
        <w:br/>
      </w:r>
      <w:r>
        <w:rPr>
          <w:rFonts w:hint="eastAsia"/>
        </w:rPr>
        <w:t>　　　　三、学生人数</w:t>
      </w:r>
      <w:r>
        <w:rPr>
          <w:rFonts w:hint="eastAsia"/>
        </w:rPr>
        <w:br/>
      </w:r>
      <w:r>
        <w:rPr>
          <w:rFonts w:hint="eastAsia"/>
        </w:rPr>
        <w:t>　　　　四、教职工、生师比、生职比</w:t>
      </w:r>
      <w:r>
        <w:rPr>
          <w:rFonts w:hint="eastAsia"/>
        </w:rPr>
        <w:br/>
      </w:r>
      <w:r>
        <w:rPr>
          <w:rFonts w:hint="eastAsia"/>
        </w:rPr>
        <w:t>　　　　五、幼儿园分区县</w:t>
      </w:r>
      <w:r>
        <w:rPr>
          <w:rFonts w:hint="eastAsia"/>
        </w:rPr>
        <w:br/>
      </w:r>
      <w:r>
        <w:rPr>
          <w:rFonts w:hint="eastAsia"/>
        </w:rPr>
        <w:t>　　　　六、民办幼儿园发展</w:t>
      </w:r>
      <w:r>
        <w:rPr>
          <w:rFonts w:hint="eastAsia"/>
        </w:rPr>
        <w:br/>
      </w:r>
      <w:r>
        <w:rPr>
          <w:rFonts w:hint="eastAsia"/>
        </w:rPr>
        <w:t>　　　　七、北京Top20幼儿园</w:t>
      </w:r>
      <w:r>
        <w:rPr>
          <w:rFonts w:hint="eastAsia"/>
        </w:rPr>
        <w:br/>
      </w:r>
      <w:r>
        <w:rPr>
          <w:rFonts w:hint="eastAsia"/>
        </w:rPr>
        <w:t>　　第二节 上海幼儿园发展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二、幼儿园及班级数量</w:t>
      </w:r>
      <w:r>
        <w:rPr>
          <w:rFonts w:hint="eastAsia"/>
        </w:rPr>
        <w:br/>
      </w:r>
      <w:r>
        <w:rPr>
          <w:rFonts w:hint="eastAsia"/>
        </w:rPr>
        <w:t>　　　　三、学生人数</w:t>
      </w:r>
      <w:r>
        <w:rPr>
          <w:rFonts w:hint="eastAsia"/>
        </w:rPr>
        <w:br/>
      </w:r>
      <w:r>
        <w:rPr>
          <w:rFonts w:hint="eastAsia"/>
        </w:rPr>
        <w:t>　　　　四、教职工、生师比、生职比</w:t>
      </w:r>
      <w:r>
        <w:rPr>
          <w:rFonts w:hint="eastAsia"/>
        </w:rPr>
        <w:br/>
      </w:r>
      <w:r>
        <w:rPr>
          <w:rFonts w:hint="eastAsia"/>
        </w:rPr>
        <w:t>　　　　五、幼儿园分区县</w:t>
      </w:r>
      <w:r>
        <w:rPr>
          <w:rFonts w:hint="eastAsia"/>
        </w:rPr>
        <w:br/>
      </w:r>
      <w:r>
        <w:rPr>
          <w:rFonts w:hint="eastAsia"/>
        </w:rPr>
        <w:t>　　　　六、民办幼儿园发展</w:t>
      </w:r>
      <w:r>
        <w:rPr>
          <w:rFonts w:hint="eastAsia"/>
        </w:rPr>
        <w:br/>
      </w:r>
      <w:r>
        <w:rPr>
          <w:rFonts w:hint="eastAsia"/>
        </w:rPr>
        <w:t>　　　　七、上海Top20幼儿园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二、幼儿园及班级数量</w:t>
      </w:r>
      <w:r>
        <w:rPr>
          <w:rFonts w:hint="eastAsia"/>
        </w:rPr>
        <w:br/>
      </w:r>
      <w:r>
        <w:rPr>
          <w:rFonts w:hint="eastAsia"/>
        </w:rPr>
        <w:t>　　　　三、学生人数</w:t>
      </w:r>
      <w:r>
        <w:rPr>
          <w:rFonts w:hint="eastAsia"/>
        </w:rPr>
        <w:br/>
      </w:r>
      <w:r>
        <w:rPr>
          <w:rFonts w:hint="eastAsia"/>
        </w:rPr>
        <w:t>　　　　四、教职工、生师比、生职比</w:t>
      </w:r>
      <w:r>
        <w:rPr>
          <w:rFonts w:hint="eastAsia"/>
        </w:rPr>
        <w:br/>
      </w:r>
      <w:r>
        <w:rPr>
          <w:rFonts w:hint="eastAsia"/>
        </w:rPr>
        <w:t>　　　　五、幼儿园分区县</w:t>
      </w:r>
      <w:r>
        <w:rPr>
          <w:rFonts w:hint="eastAsia"/>
        </w:rPr>
        <w:br/>
      </w:r>
      <w:r>
        <w:rPr>
          <w:rFonts w:hint="eastAsia"/>
        </w:rPr>
        <w:t>　　　　六、民办幼儿园发展</w:t>
      </w:r>
      <w:r>
        <w:rPr>
          <w:rFonts w:hint="eastAsia"/>
        </w:rPr>
        <w:br/>
      </w:r>
      <w:r>
        <w:rPr>
          <w:rFonts w:hint="eastAsia"/>
        </w:rPr>
        <w:t>　　　　七、天津Top20幼儿园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二、幼儿园及班级数量</w:t>
      </w:r>
      <w:r>
        <w:rPr>
          <w:rFonts w:hint="eastAsia"/>
        </w:rPr>
        <w:br/>
      </w:r>
      <w:r>
        <w:rPr>
          <w:rFonts w:hint="eastAsia"/>
        </w:rPr>
        <w:t>　　　　三、学生人数</w:t>
      </w:r>
      <w:r>
        <w:rPr>
          <w:rFonts w:hint="eastAsia"/>
        </w:rPr>
        <w:br/>
      </w:r>
      <w:r>
        <w:rPr>
          <w:rFonts w:hint="eastAsia"/>
        </w:rPr>
        <w:t>　　　　四、教职工、生师比、生职比</w:t>
      </w:r>
      <w:r>
        <w:rPr>
          <w:rFonts w:hint="eastAsia"/>
        </w:rPr>
        <w:br/>
      </w:r>
      <w:r>
        <w:rPr>
          <w:rFonts w:hint="eastAsia"/>
        </w:rPr>
        <w:t>　　　　五、幼儿园分区县</w:t>
      </w:r>
      <w:r>
        <w:rPr>
          <w:rFonts w:hint="eastAsia"/>
        </w:rPr>
        <w:br/>
      </w:r>
      <w:r>
        <w:rPr>
          <w:rFonts w:hint="eastAsia"/>
        </w:rPr>
        <w:t>　　　　六、民办幼儿园发展</w:t>
      </w:r>
      <w:r>
        <w:rPr>
          <w:rFonts w:hint="eastAsia"/>
        </w:rPr>
        <w:br/>
      </w:r>
      <w:r>
        <w:rPr>
          <w:rFonts w:hint="eastAsia"/>
        </w:rPr>
        <w:t>　　　　七、重庆Top 20幼儿园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主要教育集团介绍</w:t>
      </w:r>
      <w:r>
        <w:rPr>
          <w:rFonts w:hint="eastAsia"/>
        </w:rPr>
        <w:br/>
      </w:r>
      <w:r>
        <w:rPr>
          <w:rFonts w:hint="eastAsia"/>
        </w:rPr>
        <w:t>　　第一节 New Oriental Education &amp; Technology Group， Inc.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第二节 Noah Education Holdings Ltd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第三节 金宝国际幼儿园Golden Kids International School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第四节 红黄蓝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第五节 吉的堡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第六节 伊顿教育集团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第七节 明天幼稚集团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第八节 金色摇篮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第九节 东方剑桥集团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二、教育理念与课程设置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业内专家对中国幼儿园投资的建议及观点</w:t>
      </w:r>
      <w:r>
        <w:rPr>
          <w:rFonts w:hint="eastAsia"/>
        </w:rPr>
        <w:br/>
      </w:r>
      <w:r>
        <w:rPr>
          <w:rFonts w:hint="eastAsia"/>
        </w:rPr>
        <w:t>　　第一节 幼儿园行业投资机遇</w:t>
      </w:r>
      <w:r>
        <w:rPr>
          <w:rFonts w:hint="eastAsia"/>
        </w:rPr>
        <w:br/>
      </w:r>
      <w:r>
        <w:rPr>
          <w:rFonts w:hint="eastAsia"/>
        </w:rPr>
        <w:t>　　第二节 幼儿园行业投资风险</w:t>
      </w:r>
      <w:r>
        <w:rPr>
          <w:rFonts w:hint="eastAsia"/>
        </w:rPr>
        <w:br/>
      </w:r>
      <w:r>
        <w:rPr>
          <w:rFonts w:hint="eastAsia"/>
        </w:rPr>
        <w:t>　　第三节 中-智-林-－中心专家投资建议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幼儿园行业现状</w:t>
      </w:r>
      <w:r>
        <w:rPr>
          <w:rFonts w:hint="eastAsia"/>
        </w:rPr>
        <w:br/>
      </w:r>
      <w:r>
        <w:rPr>
          <w:rFonts w:hint="eastAsia"/>
        </w:rPr>
        <w:t>　　图表 幼儿园行业产业链调研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2020-2025年中国幼儿园行业市场规模情况</w:t>
      </w:r>
      <w:r>
        <w:rPr>
          <w:rFonts w:hint="eastAsia"/>
        </w:rPr>
        <w:br/>
      </w:r>
      <w:r>
        <w:rPr>
          <w:rFonts w:hint="eastAsia"/>
        </w:rPr>
        <w:t>　　图表 幼儿园行业动态</w:t>
      </w:r>
      <w:r>
        <w:rPr>
          <w:rFonts w:hint="eastAsia"/>
        </w:rPr>
        <w:br/>
      </w:r>
      <w:r>
        <w:rPr>
          <w:rFonts w:hint="eastAsia"/>
        </w:rPr>
        <w:t>　　图表 2020-2025年中国幼儿园行业销售收入统计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2020-2025年中国幼儿园行业企业数量统计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2020-2025年中国幼儿园行业经营效益分析</w:t>
      </w:r>
      <w:r>
        <w:rPr>
          <w:rFonts w:hint="eastAsia"/>
        </w:rPr>
        <w:br/>
      </w:r>
      <w:r>
        <w:rPr>
          <w:rFonts w:hint="eastAsia"/>
        </w:rPr>
        <w:t>　　图表 幼儿园行业竞争对手分析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**地区幼儿园市场规模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**地区幼儿园市场调研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**地区幼儿园市场规模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**地区幼儿园市场调研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9aeaeebc46ac" w:history="1">
        <w:r>
          <w:rPr>
            <w:rStyle w:val="Hyperlink"/>
          </w:rPr>
          <w:t>2025-2031年中国幼儿园行业调研与发展趋势报告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9aeaeebc46ac" w:history="1">
        <w:r>
          <w:rPr>
            <w:rStyle w:val="Hyperlink"/>
          </w:rPr>
          <w:t>https://www.20087.com/0/92/YouErYuanFaZhanQuShiFenXi.html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热点：幼师证怎么考、幼儿园成长档案模板、中国幼儿园排名、幼儿园家长寄语、公立和私立幼儿园的区别、幼儿园实习个人总结、幼儿园教学内容、幼儿园期末幼儿评语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08799c694a6d" w:history="1">
      <w:r>
        <w:rPr>
          <w:rStyle w:val="Hyperlink"/>
        </w:rPr>
        <w:t>2025-2031年中国幼儿园行业调研与发展趋势报告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ErYuanFaZhanQuShiFenXi.html" TargetMode="External" Id="R95e89aeaeeb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ErYuanFaZhanQuShiFenXi.html" TargetMode="External" Id="R8d6b08799c6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2025-02-11T06:16:00Z</dcterms:created>
  <dcterms:modified xsi:type="dcterms:W3CDTF">2025-02-11T07:16:00Z</dcterms:modified>
  <dc:subject>2025-2031年中国幼儿园行业调研与发展趋势报告</dc:subject>
  <dc:title>2025-2031年中国幼儿园行业调研与发展趋势报告</dc:title>
  <cp:keywords>2025-2031年中国幼儿园行业调研与发展趋势报告</cp:keywords>
  <dc:description>2025-2031年中国幼儿园行业调研与发展趋势报告</dc:description>
</cp:coreProperties>
</file>