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23442a42ca4759" w:history="1">
              <w:r>
                <w:rPr>
                  <w:rStyle w:val="Hyperlink"/>
                </w:rPr>
                <w:t>2023-2029年中国拍卖市场深度调研与发展趋势报告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23442a42ca4759" w:history="1">
              <w:r>
                <w:rPr>
                  <w:rStyle w:val="Hyperlink"/>
                </w:rPr>
                <w:t>2023-2029年中国拍卖市场深度调研与发展趋势报告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2825320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523442a42ca4759" w:history="1">
                <w:r>
                  <w:rPr>
                    <w:rStyle w:val="Hyperlink"/>
                  </w:rPr>
                  <w:t>https://www.20087.com/0/32/PaiMaiDeFaZhanQuShi.html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拍卖行业近年来经历了数字化转型，线上拍卖平台的兴起极大地扩展了市场边界，使得艺术品、古董、收藏品等能够触及全球买家。传统拍卖行也在积极拥抱数字技术，通过直播、虚拟展厅和在线竞拍等方式提升客户参与度。同时，区块链技术的引入，尤其是NFT（非同质化代币）的出现，为数字艺术品提供了新的交易和所有权验证机制。</w:t>
      </w:r>
      <w:r>
        <w:rPr>
          <w:rFonts w:hint="eastAsia"/>
        </w:rPr>
        <w:br/>
      </w:r>
      <w:r>
        <w:rPr>
          <w:rFonts w:hint="eastAsia"/>
        </w:rPr>
        <w:t>　　未来，拍卖行业将更加注重技术创新和个性化服务。AI和大数据分析将用于预测市场趋势、优化定价策略和个性化推荐，提升拍卖的精准度和效率。同时，增强现实（AR）和虚拟现实（VR）技术的应用将提供沉浸式的拍卖体验，让买家仿佛置身于实体拍卖会现场。此外，随着可持续发展意识的提高，绿色拍卖和慈善拍卖将获得更多的关注和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23442a42ca4759" w:history="1">
        <w:r>
          <w:rPr>
            <w:rStyle w:val="Hyperlink"/>
          </w:rPr>
          <w:t>2023-2029年中国拍卖市场深度调研与发展趋势报告</w:t>
        </w:r>
      </w:hyperlink>
      <w:r>
        <w:rPr>
          <w:rFonts w:hint="eastAsia"/>
        </w:rPr>
        <w:t>》深入剖析了当前拍卖行业的现状与市场需求，详细探讨了拍卖市场规模及其价格动态。拍卖报告从产业链角度出发，分析了上下游的影响因素，并进一步细分市场，对拍卖各细分领域的具体情况进行探讨。拍卖报告还根据现有数据，对拍卖市场前景及发展趋势进行了科学预测，揭示了行业内重点企业的竞争格局，评估了品牌影响力和市场集中度，同时指出了拍卖行业面临的风险与机遇。拍卖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拍卖产业概述</w:t>
      </w:r>
      <w:r>
        <w:rPr>
          <w:rFonts w:hint="eastAsia"/>
        </w:rPr>
        <w:br/>
      </w:r>
      <w:r>
        <w:rPr>
          <w:rFonts w:hint="eastAsia"/>
        </w:rPr>
        <w:t>　　第一节 拍卖定义</w:t>
      </w:r>
      <w:r>
        <w:rPr>
          <w:rFonts w:hint="eastAsia"/>
        </w:rPr>
        <w:br/>
      </w:r>
      <w:r>
        <w:rPr>
          <w:rFonts w:hint="eastAsia"/>
        </w:rPr>
        <w:t>　　第二节 拍卖行业特点</w:t>
      </w:r>
      <w:r>
        <w:rPr>
          <w:rFonts w:hint="eastAsia"/>
        </w:rPr>
        <w:br/>
      </w:r>
      <w:r>
        <w:rPr>
          <w:rFonts w:hint="eastAsia"/>
        </w:rPr>
        <w:t>　　第三节 拍卖发展历程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2022-2023年中国拍卖行业运行环境分析</w:t>
      </w:r>
      <w:r>
        <w:rPr>
          <w:rFonts w:hint="eastAsia"/>
        </w:rPr>
        <w:br/>
      </w:r>
      <w:r>
        <w:rPr>
          <w:rFonts w:hint="eastAsia"/>
        </w:rPr>
        <w:t>　　第一节 中国拍卖运行经济环境分析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二、未来经济运行与政策展望</w:t>
      </w:r>
      <w:r>
        <w:rPr>
          <w:rFonts w:hint="eastAsia"/>
        </w:rPr>
        <w:br/>
      </w:r>
      <w:r>
        <w:rPr>
          <w:rFonts w:hint="eastAsia"/>
        </w:rPr>
        <w:t>　　　　三、经济发展对拍卖行业的影响</w:t>
      </w:r>
      <w:r>
        <w:rPr>
          <w:rFonts w:hint="eastAsia"/>
        </w:rPr>
        <w:br/>
      </w:r>
      <w:r>
        <w:rPr>
          <w:rFonts w:hint="eastAsia"/>
        </w:rPr>
        <w:t>　　第二节 中国拍卖产业政策环境分析</w:t>
      </w:r>
      <w:r>
        <w:rPr>
          <w:rFonts w:hint="eastAsia"/>
        </w:rPr>
        <w:br/>
      </w:r>
      <w:r>
        <w:rPr>
          <w:rFonts w:hint="eastAsia"/>
        </w:rPr>
        <w:t>　　　　一、拍卖行业监管体制</w:t>
      </w:r>
      <w:r>
        <w:rPr>
          <w:rFonts w:hint="eastAsia"/>
        </w:rPr>
        <w:br/>
      </w:r>
      <w:r>
        <w:rPr>
          <w:rFonts w:hint="eastAsia"/>
        </w:rPr>
        <w:t>　　　　二、拍卖行业主要法规政策</w:t>
      </w:r>
      <w:r>
        <w:rPr>
          <w:rFonts w:hint="eastAsia"/>
        </w:rPr>
        <w:br/>
      </w:r>
      <w:r>
        <w:rPr>
          <w:rFonts w:hint="eastAsia"/>
        </w:rPr>
        <w:t>　　第三节 中国拍卖产业社会环境分析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国外拍卖行业发展态势分析</w:t>
      </w:r>
      <w:r>
        <w:rPr>
          <w:rFonts w:hint="eastAsia"/>
        </w:rPr>
        <w:br/>
      </w:r>
      <w:r>
        <w:rPr>
          <w:rFonts w:hint="eastAsia"/>
        </w:rPr>
        <w:t>　　第一节 国外拍卖市场发展现状分析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国外主要国家、地区拍卖市场现状</w:t>
      </w:r>
      <w:r>
        <w:rPr>
          <w:rFonts w:hint="eastAsia"/>
        </w:rPr>
        <w:br/>
      </w:r>
      <w:r>
        <w:rPr>
          <w:rFonts w:hint="eastAsia"/>
        </w:rPr>
        <w:t>　　第三节 国外拍卖行业发展趋势预测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中国拍卖行业发展调研</w:t>
      </w:r>
      <w:r>
        <w:rPr>
          <w:rFonts w:hint="eastAsia"/>
        </w:rPr>
        <w:br/>
      </w:r>
      <w:r>
        <w:rPr>
          <w:rFonts w:hint="eastAsia"/>
        </w:rPr>
        <w:t>　　第一节 2018-2023年中国拍卖行业规模情况</w:t>
      </w:r>
      <w:r>
        <w:rPr>
          <w:rFonts w:hint="eastAsia"/>
        </w:rPr>
        <w:br/>
      </w:r>
      <w:r>
        <w:rPr>
          <w:rFonts w:hint="eastAsia"/>
        </w:rPr>
        <w:t>　　　　一、拍卖行业市场规模状况</w:t>
      </w:r>
      <w:r>
        <w:rPr>
          <w:rFonts w:hint="eastAsia"/>
        </w:rPr>
        <w:br/>
      </w:r>
      <w:r>
        <w:rPr>
          <w:rFonts w:hint="eastAsia"/>
        </w:rPr>
        <w:t>　　　　二、拍卖行业单位规模状况</w:t>
      </w:r>
      <w:r>
        <w:rPr>
          <w:rFonts w:hint="eastAsia"/>
        </w:rPr>
        <w:br/>
      </w:r>
      <w:r>
        <w:rPr>
          <w:rFonts w:hint="eastAsia"/>
        </w:rPr>
        <w:t>　　　　三、拍卖行业人员规模状况</w:t>
      </w:r>
      <w:r>
        <w:rPr>
          <w:rFonts w:hint="eastAsia"/>
        </w:rPr>
        <w:br/>
      </w:r>
      <w:r>
        <w:rPr>
          <w:rFonts w:hint="eastAsia"/>
        </w:rPr>
        <w:t>　　第二节 2018-2023年中国拍卖行业财务能力分析</w:t>
      </w:r>
      <w:r>
        <w:rPr>
          <w:rFonts w:hint="eastAsia"/>
        </w:rPr>
        <w:br/>
      </w:r>
      <w:r>
        <w:rPr>
          <w:rFonts w:hint="eastAsia"/>
        </w:rPr>
        <w:t>　　　　一、拍卖行业盈利能力分析</w:t>
      </w:r>
      <w:r>
        <w:rPr>
          <w:rFonts w:hint="eastAsia"/>
        </w:rPr>
        <w:br/>
      </w:r>
      <w:r>
        <w:rPr>
          <w:rFonts w:hint="eastAsia"/>
        </w:rPr>
        <w:t>　　　　二、拍卖行业偿债能力分析</w:t>
      </w:r>
      <w:r>
        <w:rPr>
          <w:rFonts w:hint="eastAsia"/>
        </w:rPr>
        <w:br/>
      </w:r>
      <w:r>
        <w:rPr>
          <w:rFonts w:hint="eastAsia"/>
        </w:rPr>
        <w:t>　　　　三、拍卖行业营运能力分析</w:t>
      </w:r>
      <w:r>
        <w:rPr>
          <w:rFonts w:hint="eastAsia"/>
        </w:rPr>
        <w:br/>
      </w:r>
      <w:r>
        <w:rPr>
          <w:rFonts w:hint="eastAsia"/>
        </w:rPr>
        <w:t>　　　　四、拍卖行业发展能力分析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2022-2023年中国拍卖行业热点动态</w:t>
      </w:r>
      <w:r>
        <w:rPr>
          <w:rFonts w:hint="eastAsia"/>
        </w:rPr>
        <w:br/>
      </w:r>
      <w:r>
        <w:rPr>
          <w:rFonts w:hint="eastAsia"/>
        </w:rPr>
        <w:t>　　第四节 2023年中国拍卖行业面临的挑战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中国拍卖行业重点地区市场调研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**地区拍卖发展现状及趋势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**地区拍卖发展现状及趋势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**地区拍卖发展现状及趋势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**地区拍卖发展现状及趋势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中国拍卖行业价格走势及影响因素分析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国内拍卖行业价格回顾</w:t>
      </w:r>
      <w:r>
        <w:rPr>
          <w:rFonts w:hint="eastAsia"/>
        </w:rPr>
        <w:br/>
      </w:r>
      <w:r>
        <w:rPr>
          <w:rFonts w:hint="eastAsia"/>
        </w:rPr>
        <w:t>　　第二节 国内拍卖行业价格走势预测</w:t>
      </w:r>
      <w:r>
        <w:rPr>
          <w:rFonts w:hint="eastAsia"/>
        </w:rPr>
        <w:br/>
      </w:r>
      <w:r>
        <w:rPr>
          <w:rFonts w:hint="eastAsia"/>
        </w:rPr>
        <w:t>　　第三节 国内拍卖行业价格影响因素分析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中国拍卖行业客户调研</w:t>
      </w:r>
      <w:r>
        <w:rPr>
          <w:rFonts w:hint="eastAsia"/>
        </w:rPr>
        <w:br/>
      </w:r>
      <w:r>
        <w:rPr>
          <w:rFonts w:hint="eastAsia"/>
        </w:rPr>
        <w:t>　　　　一、拍卖行业客户偏好调查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二、客户对拍卖品牌的首要认知渠道</w:t>
      </w:r>
      <w:r>
        <w:rPr>
          <w:rFonts w:hint="eastAsia"/>
        </w:rPr>
        <w:br/>
      </w:r>
      <w:r>
        <w:rPr>
          <w:rFonts w:hint="eastAsia"/>
        </w:rPr>
        <w:t>　　　　三、拍卖品牌忠诚度调查</w:t>
      </w:r>
      <w:r>
        <w:rPr>
          <w:rFonts w:hint="eastAsia"/>
        </w:rPr>
        <w:br/>
      </w:r>
      <w:r>
        <w:rPr>
          <w:rFonts w:hint="eastAsia"/>
        </w:rPr>
        <w:t>　　　　四、拍卖行业客户消费理念调研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中国拍卖行业重点企业发展调研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中国拍卖行业竞争格局分析</w:t>
      </w:r>
      <w:r>
        <w:rPr>
          <w:rFonts w:hint="eastAsia"/>
        </w:rPr>
        <w:br/>
      </w:r>
      <w:r>
        <w:rPr>
          <w:rFonts w:hint="eastAsia"/>
        </w:rPr>
        <w:t>　　第一节 2022-2023年拍卖行业集中度分析</w:t>
      </w:r>
      <w:r>
        <w:rPr>
          <w:rFonts w:hint="eastAsia"/>
        </w:rPr>
        <w:br/>
      </w:r>
      <w:r>
        <w:rPr>
          <w:rFonts w:hint="eastAsia"/>
        </w:rPr>
        <w:t>　　　　一、拍卖市场集中度分析</w:t>
      </w:r>
      <w:r>
        <w:rPr>
          <w:rFonts w:hint="eastAsia"/>
        </w:rPr>
        <w:br/>
      </w:r>
      <w:r>
        <w:rPr>
          <w:rFonts w:hint="eastAsia"/>
        </w:rPr>
        <w:t>　　　　二、拍卖企业集中度分析</w:t>
      </w:r>
      <w:r>
        <w:rPr>
          <w:rFonts w:hint="eastAsia"/>
        </w:rPr>
        <w:br/>
      </w:r>
      <w:r>
        <w:rPr>
          <w:rFonts w:hint="eastAsia"/>
        </w:rPr>
        <w:t>　　第二节 2023年拍卖行业竞争格局分析</w:t>
      </w:r>
      <w:r>
        <w:rPr>
          <w:rFonts w:hint="eastAsia"/>
        </w:rPr>
        <w:br/>
      </w:r>
      <w:r>
        <w:rPr>
          <w:rFonts w:hint="eastAsia"/>
        </w:rPr>
        <w:t>　　　　一、拍卖行业竞争策略分析</w:t>
      </w:r>
      <w:r>
        <w:rPr>
          <w:rFonts w:hint="eastAsia"/>
        </w:rPr>
        <w:br/>
      </w:r>
      <w:r>
        <w:rPr>
          <w:rFonts w:hint="eastAsia"/>
        </w:rPr>
        <w:t>　　　　二、拍卖行业竞争格局展望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三、我国拍卖市场竞争趋势</w:t>
      </w:r>
      <w:r>
        <w:rPr>
          <w:rFonts w:hint="eastAsia"/>
        </w:rPr>
        <w:br/>
      </w:r>
      <w:r>
        <w:rPr>
          <w:rFonts w:hint="eastAsia"/>
        </w:rPr>
        <w:t>　　第三节 拍卖行业兼并与重组整合分析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一、拍卖行业兼并与重组整合动态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二、拍卖行业兼并与重组整合发展趋势预测分析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拍卖行业投资风险及应对策略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拍卖行业SWOT模型分析</w:t>
      </w:r>
      <w:r>
        <w:rPr>
          <w:rFonts w:hint="eastAsia"/>
        </w:rPr>
        <w:br/>
      </w:r>
      <w:r>
        <w:rPr>
          <w:rFonts w:hint="eastAsia"/>
        </w:rPr>
        <w:t>　　　　一、拍卖行业优势分析</w:t>
      </w:r>
      <w:r>
        <w:rPr>
          <w:rFonts w:hint="eastAsia"/>
        </w:rPr>
        <w:br/>
      </w:r>
      <w:r>
        <w:rPr>
          <w:rFonts w:hint="eastAsia"/>
        </w:rPr>
        <w:t>　　　　二、拍卖行业劣势分析</w:t>
      </w:r>
      <w:r>
        <w:rPr>
          <w:rFonts w:hint="eastAsia"/>
        </w:rPr>
        <w:br/>
      </w:r>
      <w:r>
        <w:rPr>
          <w:rFonts w:hint="eastAsia"/>
        </w:rPr>
        <w:t>　　　　三、拍卖行业机会分析</w:t>
      </w:r>
      <w:r>
        <w:rPr>
          <w:rFonts w:hint="eastAsia"/>
        </w:rPr>
        <w:br/>
      </w:r>
      <w:r>
        <w:rPr>
          <w:rFonts w:hint="eastAsia"/>
        </w:rPr>
        <w:t>　　　　四、拍卖行业风险分析</w:t>
      </w:r>
      <w:r>
        <w:rPr>
          <w:rFonts w:hint="eastAsia"/>
        </w:rPr>
        <w:br/>
      </w:r>
      <w:r>
        <w:rPr>
          <w:rFonts w:hint="eastAsia"/>
        </w:rPr>
        <w:t>　　第二节 拍卖行业投资风险及控制策略分析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一、拍卖市场风险及控制策略</w:t>
      </w:r>
      <w:r>
        <w:rPr>
          <w:rFonts w:hint="eastAsia"/>
        </w:rPr>
        <w:br/>
      </w:r>
      <w:r>
        <w:rPr>
          <w:rFonts w:hint="eastAsia"/>
        </w:rPr>
        <w:t>　　　　二、拍卖行业政策风险及控制策略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三、拍卖行业经营风险及控制策略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四、拍卖同业竞争风险及控制策略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五、拍卖行业其他风险及控制策略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2023-2029年中国拍卖市场预测及发展建议</w:t>
      </w:r>
      <w:r>
        <w:rPr>
          <w:rFonts w:hint="eastAsia"/>
        </w:rPr>
        <w:br/>
      </w:r>
      <w:r>
        <w:rPr>
          <w:rFonts w:hint="eastAsia"/>
        </w:rPr>
        <w:t>　　第一节 2023-2029年中国拍卖市场预测分析</w:t>
      </w:r>
      <w:r>
        <w:rPr>
          <w:rFonts w:hint="eastAsia"/>
        </w:rPr>
        <w:br/>
      </w:r>
      <w:r>
        <w:rPr>
          <w:rFonts w:hint="eastAsia"/>
        </w:rPr>
        <w:t>　　　　一、中国拍卖行业市场规模预测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二、中国拍卖行业发展前景展望</w:t>
      </w:r>
      <w:r>
        <w:rPr>
          <w:rFonts w:hint="eastAsia"/>
        </w:rPr>
        <w:br/>
      </w:r>
      <w:r>
        <w:rPr>
          <w:rFonts w:hint="eastAsia"/>
        </w:rPr>
        <w:t>　　第二节 2023-2029年中国拍卖企业发展策略建议</w:t>
      </w:r>
      <w:r>
        <w:rPr>
          <w:rFonts w:hint="eastAsia"/>
        </w:rPr>
        <w:br/>
      </w:r>
      <w:r>
        <w:rPr>
          <w:rFonts w:hint="eastAsia"/>
        </w:rPr>
        <w:t>　　　　一、拍卖企业融资策略</w:t>
      </w:r>
      <w:r>
        <w:rPr>
          <w:rFonts w:hint="eastAsia"/>
        </w:rPr>
        <w:br/>
      </w:r>
      <w:r>
        <w:rPr>
          <w:rFonts w:hint="eastAsia"/>
        </w:rPr>
        <w:t>　　　　二、拍卖企业人才策略</w:t>
      </w:r>
      <w:r>
        <w:rPr>
          <w:rFonts w:hint="eastAsia"/>
        </w:rPr>
        <w:br/>
      </w:r>
      <w:r>
        <w:rPr>
          <w:rFonts w:hint="eastAsia"/>
        </w:rPr>
        <w:t>　　第三节 2023-2029年中国拍卖企业营销策略建议</w:t>
      </w:r>
      <w:r>
        <w:rPr>
          <w:rFonts w:hint="eastAsia"/>
        </w:rPr>
        <w:br/>
      </w:r>
      <w:r>
        <w:rPr>
          <w:rFonts w:hint="eastAsia"/>
        </w:rPr>
        <w:t>　　　　一、拍卖企业定位策略</w:t>
      </w:r>
      <w:r>
        <w:rPr>
          <w:rFonts w:hint="eastAsia"/>
        </w:rPr>
        <w:br/>
      </w:r>
      <w:r>
        <w:rPr>
          <w:rFonts w:hint="eastAsia"/>
        </w:rPr>
        <w:t>　　　　二、拍卖企业价格策略</w:t>
      </w:r>
      <w:r>
        <w:rPr>
          <w:rFonts w:hint="eastAsia"/>
        </w:rPr>
        <w:br/>
      </w:r>
      <w:r>
        <w:rPr>
          <w:rFonts w:hint="eastAsia"/>
        </w:rPr>
        <w:t>　　　　三、拍卖企业促销策略</w:t>
      </w:r>
      <w:r>
        <w:rPr>
          <w:rFonts w:hint="eastAsia"/>
        </w:rPr>
        <w:br/>
      </w:r>
      <w:r>
        <w:rPr>
          <w:rFonts w:hint="eastAsia"/>
        </w:rPr>
        <w:t>　　第四节 中-智-林-　拍卖行业研究结论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拍卖行业历程</w:t>
      </w:r>
      <w:r>
        <w:rPr>
          <w:rFonts w:hint="eastAsia"/>
        </w:rPr>
        <w:br/>
      </w:r>
      <w:r>
        <w:rPr>
          <w:rFonts w:hint="eastAsia"/>
        </w:rPr>
        <w:t>　　图表 拍卖行业生命周期</w:t>
      </w:r>
      <w:r>
        <w:rPr>
          <w:rFonts w:hint="eastAsia"/>
        </w:rPr>
        <w:br/>
      </w:r>
      <w:r>
        <w:rPr>
          <w:rFonts w:hint="eastAsia"/>
        </w:rPr>
        <w:t>　　图表 拍卖行业产业链分析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2018-2023年拍卖行业市场容量统计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2018-2023年中国拍卖行业市场规模及增长情况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2018-2023年中国拍卖行业销售收入分析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2018-2023年中国拍卖行业盈利情况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2018-2023年中国拍卖行业利润总额分析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2018-2023年中国拍卖行业企业数量情况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2018-2023年中国拍卖行业企业平均规模情况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2018-2023年中国拍卖行业竞争力分析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2018-2023年中国拍卖行业盈利能力分析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2018-2023年中国拍卖行业运营能力分析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2018-2023年中国拍卖行业偿债能力分析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2018-2023年中国拍卖行业发展能力分析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2018-2023年中国拍卖行业经营效益分析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**地区拍卖市场规模及增长情况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**地区拍卖行业市场需求情况</w:t>
      </w:r>
      <w:r>
        <w:rPr>
          <w:rFonts w:hint="eastAsia"/>
        </w:rPr>
        <w:br/>
      </w:r>
      <w:r>
        <w:rPr>
          <w:rFonts w:hint="eastAsia"/>
        </w:rPr>
        <w:t>　　图表 **地区拍卖市场规模及增长情况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**地区拍卖行业市场需求情况</w:t>
      </w:r>
      <w:r>
        <w:rPr>
          <w:rFonts w:hint="eastAsia"/>
        </w:rPr>
        <w:br/>
      </w:r>
      <w:r>
        <w:rPr>
          <w:rFonts w:hint="eastAsia"/>
        </w:rPr>
        <w:t>　　图表 **地区拍卖市场规模及增长情况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**地区拍卖行业市场需求情况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拍卖重点企业（一）基本信息</w:t>
      </w:r>
      <w:r>
        <w:rPr>
          <w:rFonts w:hint="eastAsia"/>
        </w:rPr>
        <w:br/>
      </w:r>
      <w:r>
        <w:rPr>
          <w:rFonts w:hint="eastAsia"/>
        </w:rPr>
        <w:t>　　图表 拍卖重点企业（一）经营情况分析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拍卖重点企业（一）盈利能力情况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拍卖重点企业（一）偿债能力情况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拍卖重点企业（一）运营能力情况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拍卖重点企业（一）成长能力情况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拍卖重点企业（二）基本信息</w:t>
      </w:r>
      <w:r>
        <w:rPr>
          <w:rFonts w:hint="eastAsia"/>
        </w:rPr>
        <w:br/>
      </w:r>
      <w:r>
        <w:rPr>
          <w:rFonts w:hint="eastAsia"/>
        </w:rPr>
        <w:t>　　图表 拍卖重点企业（二）经营情况分析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拍卖重点企业（二）盈利能力情况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拍卖重点企业（二）偿债能力情况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拍卖重点企业（二）运营能力情况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拍卖重点企业（二）成长能力情况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2023-2029年中国拍卖行业市场容量预测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2023-2029年中国拍卖行业市场规模预测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2023-2029年中国拍卖市场前景分析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2023-2029年中国拍卖行业发展趋势预测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23442a42ca4759" w:history="1">
        <w:r>
          <w:rPr>
            <w:rStyle w:val="Hyperlink"/>
          </w:rPr>
          <w:t>2023-2029年中国拍卖市场深度调研与发展趋势报告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2825320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523442a42ca4759" w:history="1">
        <w:r>
          <w:rPr>
            <w:rStyle w:val="Hyperlink"/>
          </w:rPr>
          <w:t>https://www.20087.com/0/32/PaiMaiDeFaZhanQuShi.html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5c1d93a4f84031" w:history="1">
      <w:r>
        <w:rPr>
          <w:rStyle w:val="Hyperlink"/>
        </w:rPr>
        <w:t>2023-2029年中国拍卖市场深度调研与发展趋势报告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2/PaiMaiDeFaZhanQuShi.html" TargetMode="External" Id="Rf523442a42ca47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2/PaiMaiDeFaZhanQuShi.html" TargetMode="External" Id="R665c1d93a4f840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2023-03-25T05:59:00Z</dcterms:created>
  <dcterms:modified xsi:type="dcterms:W3CDTF">2023-03-25T06:59:00Z</dcterms:modified>
  <dc:subject>2023-2029年中国拍卖市场深度调研与发展趋势报告</dc:subject>
  <dc:title>2023-2029年中国拍卖市场深度调研与发展趋势报告</dc:title>
  <cp:keywords>2023-2029年中国拍卖市场深度调研与发展趋势报告</cp:keywords>
  <dc:description>2023-2029年中国拍卖市场深度调研与发展趋势报告</dc:description>
</cp:coreProperties>
</file>