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89488ada624c6f" w:history="1">
              <w:r>
                <w:rPr>
                  <w:rStyle w:val="Hyperlink"/>
                </w:rPr>
                <w:t>2025-2031年中国教育与培训行业现状与市场前景预测报告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89488ada624c6f" w:history="1">
              <w:r>
                <w:rPr>
                  <w:rStyle w:val="Hyperlink"/>
                </w:rPr>
                <w:t>2025-2031年中国教育与培训行业现状与市场前景预测报告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89488ada624c6f" w:history="1">
                <w:r>
                  <w:rPr>
                    <w:rStyle w:val="Hyperlink"/>
                  </w:rPr>
                  <w:t>https://www.20087.com/0/72/JiaoYuYuPeiXunDeQianJingQuShi.html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与培训行业正处于快速变革之中，线上教育、终身学习和职业教育成为新时代的关键词。数字化工具和平台使得教育资源的获取更加便捷，打破了地域和时间的限制。个性化学习路径、微证书和在线评估系统，让学习者可以根据自己的需求和兴趣定制学习计划。然而，教育质量的保证、数字鸿沟的存在、以及如何评估在线学习的效果，仍然是教育与培训行业面临的挑战。</w:t>
      </w:r>
      <w:r>
        <w:rPr>
          <w:rFonts w:hint="eastAsia"/>
        </w:rPr>
        <w:br/>
      </w:r>
      <w:r>
        <w:rPr>
          <w:rFonts w:hint="eastAsia"/>
        </w:rPr>
        <w:t>　　未来，教育与培训将更加注重技能培养和终身学习。随着劳动力市场的快速变化，教育将不再是一次性的学校经历，而是贯穿职业生涯的持续过程。技能培训和职业发展课程将更加紧密地与行业需求对接，提供即时可用的知识和技能。同时，人工智能和大数据将用于个性化学习，根据学习者的进度和反馈动态调整教学内容，提高学习效率。此外，跨学科教育和项目制学习将鼓励创新思维和团队协作能力的培养，适应未来社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89488ada624c6f" w:history="1">
        <w:r>
          <w:rPr>
            <w:rStyle w:val="Hyperlink"/>
          </w:rPr>
          <w:t>2025-2031年中国教育与培训行业现状与市场前景预测报告</w:t>
        </w:r>
      </w:hyperlink>
      <w:r>
        <w:rPr>
          <w:rFonts w:hint="eastAsia"/>
        </w:rPr>
        <w:t>》基于国家统计局及教育与培训行业协会的权威数据，全面调研了教育与培训行业的市场规模、市场需求、产业链结构及价格变动，并对教育与培训细分市场进行了深入分析。报告详细剖析了教育与培训市场竞争格局，重点关注品牌影响力及重点企业的运营表现，同时科学预测了教育与培训市场前景与发展趋势，识别了行业潜在的风险与机遇。通过专业、科学的研究方法，报告为教育与培训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教育与培训产业概述</w:t>
      </w:r>
      <w:r>
        <w:rPr>
          <w:rFonts w:hint="eastAsia"/>
        </w:rPr>
        <w:br/>
      </w:r>
      <w:r>
        <w:rPr>
          <w:rFonts w:hint="eastAsia"/>
        </w:rPr>
        <w:t>　　第一节 教育与培训定义</w:t>
      </w:r>
      <w:r>
        <w:rPr>
          <w:rFonts w:hint="eastAsia"/>
        </w:rPr>
        <w:br/>
      </w:r>
      <w:r>
        <w:rPr>
          <w:rFonts w:hint="eastAsia"/>
        </w:rPr>
        <w:t>　　第二节 教育与培训行业特点</w:t>
      </w:r>
      <w:r>
        <w:rPr>
          <w:rFonts w:hint="eastAsia"/>
        </w:rPr>
        <w:br/>
      </w:r>
      <w:r>
        <w:rPr>
          <w:rFonts w:hint="eastAsia"/>
        </w:rPr>
        <w:t>　　第三节 教育与培训发展历程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2024-2025年中国教育与培训行业发展环境分析</w:t>
      </w:r>
      <w:r>
        <w:rPr>
          <w:rFonts w:hint="eastAsia"/>
        </w:rPr>
        <w:br/>
      </w:r>
      <w:r>
        <w:rPr>
          <w:rFonts w:hint="eastAsia"/>
        </w:rPr>
        <w:t>　　第一节 教育与培训行业经济环境分析</w:t>
      </w:r>
      <w:r>
        <w:rPr>
          <w:rFonts w:hint="eastAsia"/>
        </w:rPr>
        <w:br/>
      </w:r>
      <w:r>
        <w:rPr>
          <w:rFonts w:hint="eastAsia"/>
        </w:rPr>
        <w:t>　　第二节 教育与培训行业政策环境分析</w:t>
      </w:r>
      <w:r>
        <w:rPr>
          <w:rFonts w:hint="eastAsia"/>
        </w:rPr>
        <w:br/>
      </w:r>
      <w:r>
        <w:rPr>
          <w:rFonts w:hint="eastAsia"/>
        </w:rPr>
        <w:t>　　　　一、教育与培训行业政策影响分析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二、相关教育与培训行业标准分析</w:t>
      </w:r>
      <w:r>
        <w:rPr>
          <w:rFonts w:hint="eastAsia"/>
        </w:rPr>
        <w:br/>
      </w:r>
      <w:r>
        <w:rPr>
          <w:rFonts w:hint="eastAsia"/>
        </w:rPr>
        <w:t>　　第三节 教育与培训行业社会环境分析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2024-2025年教育与培训行业技术发展现状及趋势分析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教育与培训行业技术发展现状分析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国内外教育与培训行业技术差异与原因</w:t>
      </w:r>
      <w:r>
        <w:rPr>
          <w:rFonts w:hint="eastAsia"/>
        </w:rPr>
        <w:br/>
      </w:r>
      <w:r>
        <w:rPr>
          <w:rFonts w:hint="eastAsia"/>
        </w:rPr>
        <w:t>　　第三节 教育与培训行业技术发展方向、趋势预测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提升教育与培训行业技术能力策略建议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全球教育与培训行业发展态势分析</w:t>
      </w:r>
      <w:r>
        <w:rPr>
          <w:rFonts w:hint="eastAsia"/>
        </w:rPr>
        <w:br/>
      </w:r>
      <w:r>
        <w:rPr>
          <w:rFonts w:hint="eastAsia"/>
        </w:rPr>
        <w:t>　　第一节 全球教育与培训市场发展现状分析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国外主要国家、地区教育与培训市场现状</w:t>
      </w:r>
      <w:r>
        <w:rPr>
          <w:rFonts w:hint="eastAsia"/>
        </w:rPr>
        <w:br/>
      </w:r>
      <w:r>
        <w:rPr>
          <w:rFonts w:hint="eastAsia"/>
        </w:rPr>
        <w:t>　　第三节 全球教育与培训行业发展趋势预测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中国教育与培训行业发展调研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2019-2024年中国教育与培训行业规模情况</w:t>
      </w:r>
      <w:r>
        <w:rPr>
          <w:rFonts w:hint="eastAsia"/>
        </w:rPr>
        <w:br/>
      </w:r>
      <w:r>
        <w:rPr>
          <w:rFonts w:hint="eastAsia"/>
        </w:rPr>
        <w:t>　　　　一、教育与培训行业市场规模状况</w:t>
      </w:r>
      <w:r>
        <w:rPr>
          <w:rFonts w:hint="eastAsia"/>
        </w:rPr>
        <w:br/>
      </w:r>
      <w:r>
        <w:rPr>
          <w:rFonts w:hint="eastAsia"/>
        </w:rPr>
        <w:t>　　　　二、教育与培训行业单位规模状况</w:t>
      </w:r>
      <w:r>
        <w:rPr>
          <w:rFonts w:hint="eastAsia"/>
        </w:rPr>
        <w:br/>
      </w:r>
      <w:r>
        <w:rPr>
          <w:rFonts w:hint="eastAsia"/>
        </w:rPr>
        <w:t>　　　　三、教育与培训行业人员规模状况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2019-2024年中国教育与培训行业财务能力分析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一、教育与培训行业盈利能力分析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二、教育与培训行业偿债能力分析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三、教育与培训行业营运能力分析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四、教育与培训行业发展能力分析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2024-2025年中国教育与培训行业热点动态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2025年中国教育与培训行业面临的挑战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中国教育与培训行业重点地区市场调研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**地区教育与培训发展现状及趋势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**地区教育与培训发展现状及趋势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**地区教育与培训发展现状及趋势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**地区教育与培训发展现状及趋势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中国教育与培训行业价格走势及影响因素分析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国内教育与培训行业价格回顾</w:t>
      </w:r>
      <w:r>
        <w:rPr>
          <w:rFonts w:hint="eastAsia"/>
        </w:rPr>
        <w:br/>
      </w:r>
      <w:r>
        <w:rPr>
          <w:rFonts w:hint="eastAsia"/>
        </w:rPr>
        <w:t>　　第二节 国内教育与培训行业价格走势预测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国内教育与培训行业价格影响因素分析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中国教育与培训行业客户调研</w:t>
      </w:r>
      <w:r>
        <w:rPr>
          <w:rFonts w:hint="eastAsia"/>
        </w:rPr>
        <w:br/>
      </w:r>
      <w:r>
        <w:rPr>
          <w:rFonts w:hint="eastAsia"/>
        </w:rPr>
        <w:t>　　　　一、教育与培训行业客户偏好调查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二、客户对教育与培训品牌的首要认知渠道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三、教育与培训品牌忠诚度调查</w:t>
      </w:r>
      <w:r>
        <w:rPr>
          <w:rFonts w:hint="eastAsia"/>
        </w:rPr>
        <w:br/>
      </w:r>
      <w:r>
        <w:rPr>
          <w:rFonts w:hint="eastAsia"/>
        </w:rPr>
        <w:t>　　　　四、教育与培训行业客户消费理念调研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中国教育与培训行业重点企业发展调研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中国教育与培训行业竞争格局分析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2024-2025年教育与培训行业集中度分析</w:t>
      </w:r>
      <w:r>
        <w:rPr>
          <w:rFonts w:hint="eastAsia"/>
        </w:rPr>
        <w:br/>
      </w:r>
      <w:r>
        <w:rPr>
          <w:rFonts w:hint="eastAsia"/>
        </w:rPr>
        <w:t>　　　　一、教育与培训市场集中度分析</w:t>
      </w:r>
      <w:r>
        <w:rPr>
          <w:rFonts w:hint="eastAsia"/>
        </w:rPr>
        <w:br/>
      </w:r>
      <w:r>
        <w:rPr>
          <w:rFonts w:hint="eastAsia"/>
        </w:rPr>
        <w:t>　　　　二、教育与培训企业集中度分析</w:t>
      </w:r>
      <w:r>
        <w:rPr>
          <w:rFonts w:hint="eastAsia"/>
        </w:rPr>
        <w:br/>
      </w:r>
      <w:r>
        <w:rPr>
          <w:rFonts w:hint="eastAsia"/>
        </w:rPr>
        <w:t>　　第二节 2025年教育与培训行业竞争格局分析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一、教育与培训行业竞争策略分析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二、教育与培训行业竞争格局展望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三、我国教育与培训市场竞争趋势</w:t>
      </w:r>
      <w:r>
        <w:rPr>
          <w:rFonts w:hint="eastAsia"/>
        </w:rPr>
        <w:br/>
      </w:r>
      <w:r>
        <w:rPr>
          <w:rFonts w:hint="eastAsia"/>
        </w:rPr>
        <w:t>　　第三节 教育与培训行业兼并与重组整合分析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一、教育与培训行业兼并与重组整合动态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二、教育与培训行业兼并与重组整合发展趋势预测分析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教育与培训行业投资风险及应对策略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教育与培训行业SWOT模型分析</w:t>
      </w:r>
      <w:r>
        <w:rPr>
          <w:rFonts w:hint="eastAsia"/>
        </w:rPr>
        <w:br/>
      </w:r>
      <w:r>
        <w:rPr>
          <w:rFonts w:hint="eastAsia"/>
        </w:rPr>
        <w:t>　　　　一、教育与培训行业优势分析</w:t>
      </w:r>
      <w:r>
        <w:rPr>
          <w:rFonts w:hint="eastAsia"/>
        </w:rPr>
        <w:br/>
      </w:r>
      <w:r>
        <w:rPr>
          <w:rFonts w:hint="eastAsia"/>
        </w:rPr>
        <w:t>　　　　二、教育与培训行业劣势分析</w:t>
      </w:r>
      <w:r>
        <w:rPr>
          <w:rFonts w:hint="eastAsia"/>
        </w:rPr>
        <w:br/>
      </w:r>
      <w:r>
        <w:rPr>
          <w:rFonts w:hint="eastAsia"/>
        </w:rPr>
        <w:t>　　　　三、教育与培训行业机会分析</w:t>
      </w:r>
      <w:r>
        <w:rPr>
          <w:rFonts w:hint="eastAsia"/>
        </w:rPr>
        <w:br/>
      </w:r>
      <w:r>
        <w:rPr>
          <w:rFonts w:hint="eastAsia"/>
        </w:rPr>
        <w:t>　　　　四、教育与培训行业风险分析</w:t>
      </w:r>
      <w:r>
        <w:rPr>
          <w:rFonts w:hint="eastAsia"/>
        </w:rPr>
        <w:br/>
      </w:r>
      <w:r>
        <w:rPr>
          <w:rFonts w:hint="eastAsia"/>
        </w:rPr>
        <w:t>　　第二节 教育与培训行业投资风险及控制策略分析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一、教育与培训市场风险及控制策略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二、教育与培训行业政策风险及控制策略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三、教育与培训行业经营风险及控制策略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四、教育与培训同业竞争风险及控制策略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五、教育与培训行业其他风险及控制策略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2025-2031年中国教育与培训市场预测及发展建议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2025-2031年中国教育与培训市场预测分析</w:t>
      </w:r>
      <w:r>
        <w:rPr>
          <w:rFonts w:hint="eastAsia"/>
        </w:rPr>
        <w:br/>
      </w:r>
      <w:r>
        <w:rPr>
          <w:rFonts w:hint="eastAsia"/>
        </w:rPr>
        <w:t>　　　　一、中国教育与培训市场前景分析</w:t>
      </w:r>
      <w:r>
        <w:rPr>
          <w:rFonts w:hint="eastAsia"/>
        </w:rPr>
        <w:br/>
      </w:r>
      <w:r>
        <w:rPr>
          <w:rFonts w:hint="eastAsia"/>
        </w:rPr>
        <w:t>　　　　二、中国教育与培训发展趋势预测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2025-2031年中国教育与培训企业发展策略建议</w:t>
      </w:r>
      <w:r>
        <w:rPr>
          <w:rFonts w:hint="eastAsia"/>
        </w:rPr>
        <w:br/>
      </w:r>
      <w:r>
        <w:rPr>
          <w:rFonts w:hint="eastAsia"/>
        </w:rPr>
        <w:t>　　　　一、教育与培训企业融资策略</w:t>
      </w:r>
      <w:r>
        <w:rPr>
          <w:rFonts w:hint="eastAsia"/>
        </w:rPr>
        <w:br/>
      </w:r>
      <w:r>
        <w:rPr>
          <w:rFonts w:hint="eastAsia"/>
        </w:rPr>
        <w:t>　　　　二、教育与培训企业人才策略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2025-2031年中国教育与培训企业营销策略建议</w:t>
      </w:r>
      <w:r>
        <w:rPr>
          <w:rFonts w:hint="eastAsia"/>
        </w:rPr>
        <w:br/>
      </w:r>
      <w:r>
        <w:rPr>
          <w:rFonts w:hint="eastAsia"/>
        </w:rPr>
        <w:t>　　　　一、教育与培训企业定位策略</w:t>
      </w:r>
      <w:r>
        <w:rPr>
          <w:rFonts w:hint="eastAsia"/>
        </w:rPr>
        <w:br/>
      </w:r>
      <w:r>
        <w:rPr>
          <w:rFonts w:hint="eastAsia"/>
        </w:rPr>
        <w:t>　　　　二、教育与培训企业价格策略</w:t>
      </w:r>
      <w:r>
        <w:rPr>
          <w:rFonts w:hint="eastAsia"/>
        </w:rPr>
        <w:br/>
      </w:r>
      <w:r>
        <w:rPr>
          <w:rFonts w:hint="eastAsia"/>
        </w:rPr>
        <w:t>　　　　三、教育与培训企业促销策略</w:t>
      </w:r>
      <w:r>
        <w:rPr>
          <w:rFonts w:hint="eastAsia"/>
        </w:rPr>
        <w:br/>
      </w:r>
      <w:r>
        <w:rPr>
          <w:rFonts w:hint="eastAsia"/>
        </w:rPr>
        <w:t>　　第四节 中-智-林-－教育与培训行业研究结论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教育与培训行业历程</w:t>
      </w:r>
      <w:r>
        <w:rPr>
          <w:rFonts w:hint="eastAsia"/>
        </w:rPr>
        <w:br/>
      </w:r>
      <w:r>
        <w:rPr>
          <w:rFonts w:hint="eastAsia"/>
        </w:rPr>
        <w:t>　　图表 教育与培训行业生命周期</w:t>
      </w:r>
      <w:r>
        <w:rPr>
          <w:rFonts w:hint="eastAsia"/>
        </w:rPr>
        <w:br/>
      </w:r>
      <w:r>
        <w:rPr>
          <w:rFonts w:hint="eastAsia"/>
        </w:rPr>
        <w:t>　　图表 教育与培训行业产业链分析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2019-2024年教育与培训行业市场容量统计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2019-2024年中国教育与培训行业市场规模及增长情况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2019-2024年中国教育与培训行业销售收入分析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2019-2024年中国教育与培训行业盈利情况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2019-2024年中国教育与培训行业利润总额分析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2019-2024年中国教育与培训行业企业数量情况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2019-2024年中国教育与培训行业企业平均规模情况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2019-2024年中国教育与培训行业竞争力分析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2019-2024年中国教育与培训行业盈利能力分析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2019-2024年中国教育与培训行业运营能力分析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2019-2024年中国教育与培训行业偿债能力分析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2019-2024年中国教育与培训行业发展能力分析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2019-2024年中国教育与培训行业经营效益分析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**地区教育与培训市场规模及增长情况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**地区教育与培训行业市场需求情况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**地区教育与培训市场规模及增长情况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**地区教育与培训行业市场需求情况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**地区教育与培训市场规模及增长情况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**地区教育与培训行业市场需求情况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教育与培训重点企业（一）基本信息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教育与培训重点企业（一）经营情况分析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教育与培训重点企业（一）盈利能力情况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教育与培训重点企业（一）偿债能力情况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教育与培训重点企业（一）运营能力情况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教育与培训重点企业（一）成长能力情况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教育与培训重点企业（二）基本信息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教育与培训重点企业（二）经营情况分析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教育与培训重点企业（二）盈利能力情况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教育与培训重点企业（二）偿债能力情况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教育与培训重点企业（二）运营能力情况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教育与培训重点企业（二）成长能力情况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2025-2031年中国教育与培训行业市场容量预测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2025-2031年中国教育与培训行业市场规模预测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2025-2031年中国教育与培训市场前景分析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2025-2031年中国教育与培训行业发展趋势预测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89488ada624c6f" w:history="1">
        <w:r>
          <w:rPr>
            <w:rStyle w:val="Hyperlink"/>
          </w:rPr>
          <w:t>2025-2031年中国教育与培训行业现状与市场前景预测报告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89488ada624c6f" w:history="1">
        <w:r>
          <w:rPr>
            <w:rStyle w:val="Hyperlink"/>
          </w:rPr>
          <w:t>https://www.20087.com/0/72/JiaoYuYuPeiXunDeQianJingQuShi.html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热点：培训班、教育与培训计划、培训与教育的区别和联系、317护-患者健康教育与培训、安全培训、教育与培训经历怎么填写、尚德机构是正规培训吗、教育与培训专业就业方向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dff9d9fd854801" w:history="1">
      <w:r>
        <w:rPr>
          <w:rStyle w:val="Hyperlink"/>
        </w:rPr>
        <w:t>2025-2031年中国教育与培训行业现状与市场前景预测报告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JiaoYuYuPeiXunDeQianJingQuShi.html" TargetMode="External" Id="Rfc89488ada624c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JiaoYuYuPeiXunDeQianJingQuShi.html" TargetMode="External" Id="R6adff9d9fd8548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2024-11-03T05:16:00Z</dcterms:created>
  <dcterms:modified xsi:type="dcterms:W3CDTF">2024-11-03T06:16:00Z</dcterms:modified>
  <dc:subject>2025-2031年中国教育与培训行业现状与市场前景预测报告</dc:subject>
  <dc:title>2025-2031年中国教育与培训行业现状与市场前景预测报告</dc:title>
  <cp:keywords>2025-2031年中国教育与培训行业现状与市场前景预测报告</cp:keywords>
  <dc:description>2025-2031年中国教育与培训行业现状与市场前景预测报告</dc:description>
</cp:coreProperties>
</file>