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d9979f5d84f55" w:history="1">
              <w:r>
                <w:rPr>
                  <w:rStyle w:val="Hyperlink"/>
                </w:rPr>
                <w:t>2023-2029年中国汽车租赁服务市场现状深度调研与发展趋势预测报告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d9979f5d84f55" w:history="1">
              <w:r>
                <w:rPr>
                  <w:rStyle w:val="Hyperlink"/>
                </w:rPr>
                <w:t>2023-2029年中国汽车租赁服务市场现状深度调研与发展趋势预测报告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d9979f5d84f55" w:history="1">
                <w:r>
                  <w:rPr>
                    <w:rStyle w:val="Hyperlink"/>
                  </w:rPr>
                  <w:t>https://www.20087.com/0/92/QiCheZuLinFuWuDeFaZhanQuShi.html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服务是向客户提供短期或长期租赁汽车的服务，广泛应用于旅游、商务和个人出行等领域。近年来，随着共享经济的兴起和消费者出行方式的多样化，汽车租赁服务的市场需求持续增长。目前，市场上的汽车租赁服务提供商众多，服务模式各异，能够满足不同客户的需求。同时，为了提高服务质量和用户体验，许多企业开始采用先进的预订系统和智能管理系统。</w:t>
      </w:r>
      <w:r>
        <w:rPr>
          <w:rFonts w:hint="eastAsia"/>
        </w:rPr>
        <w:br/>
      </w:r>
      <w:r>
        <w:rPr>
          <w:rFonts w:hint="eastAsia"/>
        </w:rPr>
        <w:t>　　未来，汽车租赁服务的发展将更加注重服务的智能化和个性化。智能化方面，通过集成传感器、物联网等技术，实现汽车的智能监测和管理，提高服务效率和安全性。个性化方面，根据不同客户的需求，提供定制化的租赁方案和服务，如定制车型、定制行程等。此外，汽车租赁服务的绿色化和电动化也将成为行业发展的重要方向，推广使用新能源汽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d9979f5d84f55" w:history="1">
        <w:r>
          <w:rPr>
            <w:rStyle w:val="Hyperlink"/>
          </w:rPr>
          <w:t>2023-2029年中国汽车租赁服务市场现状深度调研与发展趋势预测报告</w:t>
        </w:r>
      </w:hyperlink>
      <w:r>
        <w:rPr>
          <w:rFonts w:hint="eastAsia"/>
        </w:rPr>
        <w:t>》基于国家统计局及相关行业协会的详实数据，结合国内外汽车租赁服务行业研究资料及深入市场调研，系统分析了汽车租赁服务行业的市场规模、市场需求及产业链现状。报告重点探讨了汽车租赁服务行业整体运行情况及细分领域特点，科学预测了汽车租赁服务市场前景与发展趋势，揭示了汽车租赁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ed9979f5d84f55" w:history="1">
        <w:r>
          <w:rPr>
            <w:rStyle w:val="Hyperlink"/>
          </w:rPr>
          <w:t>2023-2029年中国汽车租赁服务市场现状深度调研与发展趋势预测报告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汽车租赁服务产业概述</w:t>
      </w:r>
      <w:r>
        <w:rPr>
          <w:rFonts w:hint="eastAsia"/>
        </w:rPr>
        <w:br/>
      </w:r>
      <w:r>
        <w:rPr>
          <w:rFonts w:hint="eastAsia"/>
        </w:rPr>
        <w:t>　　第一节 汽车租赁服务定义</w:t>
      </w:r>
      <w:r>
        <w:rPr>
          <w:rFonts w:hint="eastAsia"/>
        </w:rPr>
        <w:br/>
      </w:r>
      <w:r>
        <w:rPr>
          <w:rFonts w:hint="eastAsia"/>
        </w:rPr>
        <w:t>　　第二节 汽车租赁服务行业特点</w:t>
      </w:r>
      <w:r>
        <w:rPr>
          <w:rFonts w:hint="eastAsia"/>
        </w:rPr>
        <w:br/>
      </w:r>
      <w:r>
        <w:rPr>
          <w:rFonts w:hint="eastAsia"/>
        </w:rPr>
        <w:t>　　第三节 汽车租赁服务产业链分析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中国汽车租赁服务运行经济环境分析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三、主要汽车租赁服务产业政策</w:t>
      </w:r>
      <w:r>
        <w:rPr>
          <w:rFonts w:hint="eastAsia"/>
        </w:rPr>
        <w:br/>
      </w:r>
      <w:r>
        <w:rPr>
          <w:rFonts w:hint="eastAsia"/>
        </w:rPr>
        <w:t>　　第三节 中国汽车租赁服务产业社会环境分析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国外主要国家汽车租赁服务市场现状</w:t>
      </w:r>
      <w:r>
        <w:rPr>
          <w:rFonts w:hint="eastAsia"/>
        </w:rPr>
        <w:br/>
      </w:r>
      <w:r>
        <w:rPr>
          <w:rFonts w:hint="eastAsia"/>
        </w:rPr>
        <w:t>　　第三节 国外汽车租赁服务行业发展趋势预测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一、汽车租赁服务行业市场规模情况分析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二、汽车租赁服务行业单位规模情况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三、汽车租赁服务行业人员规模情况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中国重点地区汽车租赁服务行业市场调研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汽车租赁服务市场策略分析</w:t>
      </w:r>
      <w:r>
        <w:rPr>
          <w:rFonts w:hint="eastAsia"/>
        </w:rPr>
        <w:br/>
      </w:r>
      <w:r>
        <w:rPr>
          <w:rFonts w:hint="eastAsia"/>
        </w:rPr>
        <w:t>　　　　一、汽车租赁服务价格策略分析</w:t>
      </w:r>
      <w:r>
        <w:rPr>
          <w:rFonts w:hint="eastAsia"/>
        </w:rPr>
        <w:br/>
      </w:r>
      <w:r>
        <w:rPr>
          <w:rFonts w:hint="eastAsia"/>
        </w:rPr>
        <w:t>　　　　二、汽车租赁服务渠道策略分析</w:t>
      </w:r>
      <w:r>
        <w:rPr>
          <w:rFonts w:hint="eastAsia"/>
        </w:rPr>
        <w:br/>
      </w:r>
      <w:r>
        <w:rPr>
          <w:rFonts w:hint="eastAsia"/>
        </w:rPr>
        <w:t>　　第二节 汽车租赁服务销售策略分析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提高汽车租赁服务企业竞争力的策略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一、提高中国汽车租赁服务企业核心竞争力的对策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二、汽车租赁服务企业提升竞争力的主要方向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三、影响汽车租赁服务企业核心竞争力的因素及提升途径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四、提高汽车租赁服务企业竞争力的策略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四、汽车租赁服务行业风险分析</w:t>
      </w:r>
      <w:r>
        <w:rPr>
          <w:rFonts w:hint="eastAsia"/>
        </w:rPr>
        <w:br/>
      </w:r>
      <w:r>
        <w:rPr>
          <w:rFonts w:hint="eastAsia"/>
        </w:rPr>
        <w:t>　　第二节 汽车租赁服务行业投资风险及控制策略分析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2023-2029年中国汽车租赁服务行业投资潜力及发展趋势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2023-2029年汽车租赁服务行业投资潜力分析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中~智~林~－2023-2029年中国汽车租赁服务行业发展趋势分析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一、汽车租赁服务行业规模发展趋势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二、未来汽车租赁服务产业创新的发展趋势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三、“十四五”期间我国汽车租赁服务行业发展剖析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d9979f5d84f55" w:history="1">
        <w:r>
          <w:rPr>
            <w:rStyle w:val="Hyperlink"/>
          </w:rPr>
          <w:t>2023-2029年中国汽车租赁服务市场现状深度调研与发展趋势预测报告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d9979f5d84f55" w:history="1">
        <w:r>
          <w:rPr>
            <w:rStyle w:val="Hyperlink"/>
          </w:rPr>
          <w:t>https://www.20087.com/0/92/QiCheZuLinFuWuDeFaZhanQuShi.html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热点：石家庄租赁汽车公司、汽车租赁服务属于什么服务、挂车帮租赁电话热线、汽车租赁服务简介、租车费用有哪些、汽车租赁服务税率、北京汽车租赁价格明细表、商务汽车租赁服务、车辆租赁公司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7bfa8c5d64b52" w:history="1">
      <w:r>
        <w:rPr>
          <w:rStyle w:val="Hyperlink"/>
        </w:rPr>
        <w:t>2023-2029年中国汽车租赁服务市场现状深度调研与发展趋势预测报告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CheZuLinFuWuDeFaZhanQuShi.html" TargetMode="External" Id="Re3ed9979f5d8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CheZuLinFuWuDeFaZhanQuShi.html" TargetMode="External" Id="Re1f7bfa8c5d6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2022-12-31T08:42:00Z</dcterms:created>
  <dcterms:modified xsi:type="dcterms:W3CDTF">2022-12-31T09:42:00Z</dcterms:modified>
  <dc:subject>2023-2029年中国汽车租赁服务市场现状深度调研与发展趋势预测报告</dc:subject>
  <dc:title>2023-2029年中国汽车租赁服务市场现状深度调研与发展趋势预测报告</dc:title>
  <cp:keywords>2023-2029年中国汽车租赁服务市场现状深度调研与发展趋势预测报告</cp:keywords>
  <dc:description>2023-2029年中国汽车租赁服务市场现状深度调研与发展趋势预测报告</dc:description>
</cp:coreProperties>
</file>