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40283e272414c27" w:history="1">
              <w:r>
                <w:rPr>
                  <w:rStyle w:val="Hyperlink"/>
                </w:rPr>
                <w:t>2025-2031年中国高职高专行业发展研究与前景趋势分析报告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40283e272414c27" w:history="1">
              <w:r>
                <w:rPr>
                  <w:rStyle w:val="Hyperlink"/>
                </w:rPr>
                <w:t>2025-2031年中国高职高专行业发展研究与前景趋势分析报告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5367720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40283e272414c27" w:history="1">
                <w:r>
                  <w:rPr>
                    <w:rStyle w:val="Hyperlink"/>
                  </w:rPr>
                  <w:t>https://www.20087.com/0/72/GaoZhiGaoZhuanXianZhuangYuQianJingFenXi.html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职高专教育是指高等职业教育与高等专科教育的统称，是我国高等教育体系的重要组成部分，承担着为社会培养高素质技术技能型人才的重要任务。目前，高职高专院校已形成覆盖装备制造、信息技术、现代服务、医疗卫生、文化艺术等多个领域的专业体系，课程设置注重实践教学与产教融合，推动学生就业能力与岗位需求的匹配。随着国家对职业教育改革的推进与“职教高考”制度的完善，高职高专教育的社会认可度逐步提升，部分优质高职院校已具备与普通本科院校协同发展的能力。然而，行业仍面临教育资源分布不均、师资力量薄弱、校企合作机制不完善、毕业生就业质量参差不齐等问题，影响职业教育的吸引力与社会地位。</w:t>
      </w:r>
      <w:r>
        <w:rPr>
          <w:rFonts w:hint="eastAsia"/>
        </w:rPr>
        <w:br/>
      </w:r>
      <w:r>
        <w:rPr>
          <w:rFonts w:hint="eastAsia"/>
        </w:rPr>
        <w:t>　　未来，高职高专教育将向高水平、专业化、产教融合方向加速发展，成为支撑我国制造业转型升级与技能型社会建设的重要力量。随着“双高计划”的深入实施，重点高职院校将在专业建设、师资培养、实训基地建设等方面实现突破，推动形成一批具有示范引领作用的高水平职业院校。职业教育将与产业发展深度融合，通过“订单式培养”“现代学徒制”“产业学院”等模式，提升人才培养的精准性与适应性。同时，职业教育体系将更加完善，中职、高职、本科层次职业教育实现贯通发展，拓宽学生升学与职业发展路径。政策层面将加大对职业教育的投入与制度保障，推动高职高专教育从规模扩张向质量提升转变，助力构建终身学习与技能提升的社会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40283e272414c27" w:history="1">
        <w:r>
          <w:rPr>
            <w:rStyle w:val="Hyperlink"/>
          </w:rPr>
          <w:t>2025-2031年中国高职高专行业发展研究与前景趋势分析报告</w:t>
        </w:r>
      </w:hyperlink>
      <w:r>
        <w:rPr>
          <w:rFonts w:hint="eastAsia"/>
        </w:rPr>
        <w:t>》通过详实的数据分析，全面解析了高职高专行业的市场规模、需求动态及价格趋势，深入探讨了高职高专产业链上下游的协同关系与竞争格局变化。报告对高职高专细分市场进行精准划分，结合重点企业研究，揭示了品牌影响力与市场集中度的现状，为行业参与者提供了清晰的竞争态势洞察。同时，报告结合宏观经济环境、技术发展路径及消费者需求演变，科学预测了高职高专行业的未来发展方向，并针对潜在风险提出了切实可行的应对策略。报告为高职高专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高职高专产业概述</w:t>
      </w:r>
      <w:r>
        <w:rPr>
          <w:rFonts w:hint="eastAsia"/>
        </w:rPr>
        <w:br/>
      </w:r>
      <w:r>
        <w:rPr>
          <w:rFonts w:hint="eastAsia"/>
        </w:rPr>
        <w:t>　　第一节 高职高专定义与分类</w:t>
      </w:r>
      <w:r>
        <w:rPr>
          <w:rFonts w:hint="eastAsia"/>
        </w:rPr>
        <w:br/>
      </w:r>
      <w:r>
        <w:rPr>
          <w:rFonts w:hint="eastAsia"/>
        </w:rPr>
        <w:t>　　第二节 高职高专产业链结构及关键环节剖析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高职高专商业模式与盈利模式解析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高职高专经济指标与行业评估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全球高职高专市场发展综述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2019-2024年全球高职高专市场规模及增长趋势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主要国家与地区高职高专市场对比</w:t>
      </w:r>
      <w:r>
        <w:rPr>
          <w:rFonts w:hint="eastAsia"/>
        </w:rPr>
        <w:br/>
      </w:r>
      <w:r>
        <w:rPr>
          <w:rFonts w:hint="eastAsia"/>
        </w:rPr>
        <w:t>　　第三节 2025-2031年全球高职高专行业发展趋势与前景预测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国际高职高专市场发展趋势及对我国启示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二、对我国高职高专市场的借鉴意义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中国高职高专行业市场规模分析与预测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高职高专市场的总体规模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一、2019-2024年高职高专市场规模变化及趋势分析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二、2025年高职高专行业市场规模特点</w:t>
      </w:r>
      <w:r>
        <w:rPr>
          <w:rFonts w:hint="eastAsia"/>
        </w:rPr>
        <w:br/>
      </w:r>
      <w:r>
        <w:rPr>
          <w:rFonts w:hint="eastAsia"/>
        </w:rPr>
        <w:t>　　第二节 高职高专市场规模的构成</w:t>
      </w:r>
      <w:r>
        <w:rPr>
          <w:rFonts w:hint="eastAsia"/>
        </w:rPr>
        <w:br/>
      </w:r>
      <w:r>
        <w:rPr>
          <w:rFonts w:hint="eastAsia"/>
        </w:rPr>
        <w:t>　　　　一、高职高专客户群体特征与偏好分析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二、不同类型高职高专市场规模分布</w:t>
      </w:r>
      <w:r>
        <w:rPr>
          <w:rFonts w:hint="eastAsia"/>
        </w:rPr>
        <w:br/>
      </w:r>
      <w:r>
        <w:rPr>
          <w:rFonts w:hint="eastAsia"/>
        </w:rPr>
        <w:t>　　　　三、各地区高职高专市场规模差异与特点</w:t>
      </w:r>
      <w:r>
        <w:rPr>
          <w:rFonts w:hint="eastAsia"/>
        </w:rPr>
        <w:br/>
      </w:r>
      <w:r>
        <w:rPr>
          <w:rFonts w:hint="eastAsia"/>
        </w:rPr>
        <w:t>　　第三节 高职高专市场规模的预测与展望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一、未来几年高职高专市场规模增长预测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2024-2025年高职高专行业技术发展现状及趋势分析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高职高专行业技术发展现状分析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国内外高职高专行业技术差距分析及差距形成的主要原因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高职高专行业技术发展方向、趋势预测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提升高职高专行业技术能力策略建议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2019-2024年中国高职高专行业总体发展与财务状况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2019-2024年高职高专行业规模情况</w:t>
      </w:r>
      <w:r>
        <w:rPr>
          <w:rFonts w:hint="eastAsia"/>
        </w:rPr>
        <w:br/>
      </w:r>
      <w:r>
        <w:rPr>
          <w:rFonts w:hint="eastAsia"/>
        </w:rPr>
        <w:t>　　　　一、高职高专行业企业数量规模</w:t>
      </w:r>
      <w:r>
        <w:rPr>
          <w:rFonts w:hint="eastAsia"/>
        </w:rPr>
        <w:br/>
      </w:r>
      <w:r>
        <w:rPr>
          <w:rFonts w:hint="eastAsia"/>
        </w:rPr>
        <w:t>　　　　二、高职高专行业从业人员规模</w:t>
      </w:r>
      <w:r>
        <w:rPr>
          <w:rFonts w:hint="eastAsia"/>
        </w:rPr>
        <w:br/>
      </w:r>
      <w:r>
        <w:rPr>
          <w:rFonts w:hint="eastAsia"/>
        </w:rPr>
        <w:t>　　　　三、高职高专行业市场敏感性分析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2019-2024年高职高专行业财务能力分析</w:t>
      </w:r>
      <w:r>
        <w:rPr>
          <w:rFonts w:hint="eastAsia"/>
        </w:rPr>
        <w:br/>
      </w:r>
      <w:r>
        <w:rPr>
          <w:rFonts w:hint="eastAsia"/>
        </w:rPr>
        <w:t>　　　　一、高职高专行业盈利能力</w:t>
      </w:r>
      <w:r>
        <w:rPr>
          <w:rFonts w:hint="eastAsia"/>
        </w:rPr>
        <w:br/>
      </w:r>
      <w:r>
        <w:rPr>
          <w:rFonts w:hint="eastAsia"/>
        </w:rPr>
        <w:t>　　　　二、高职高专行业偿债能力</w:t>
      </w:r>
      <w:r>
        <w:rPr>
          <w:rFonts w:hint="eastAsia"/>
        </w:rPr>
        <w:br/>
      </w:r>
      <w:r>
        <w:rPr>
          <w:rFonts w:hint="eastAsia"/>
        </w:rPr>
        <w:t>　　　　三、高职高专行业营运能力</w:t>
      </w:r>
      <w:r>
        <w:rPr>
          <w:rFonts w:hint="eastAsia"/>
        </w:rPr>
        <w:br/>
      </w:r>
      <w:r>
        <w:rPr>
          <w:rFonts w:hint="eastAsia"/>
        </w:rPr>
        <w:t>　　　　四、高职高专行业发展能力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中国高职高专行业细分市场调研与机会挖掘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高职高专细分市场（一）市场调研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高职高专细分市场（二）市场调研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中国高职高专行业区域市场调研分析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2019-2024年中国高职高专行业重点区域调研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一、重点地区（一）高职高专市场规模与特点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二、重点地区（二）高职高专市场规模及特点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三、重点地区（三）高职高专市场规模及特点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四、重点地区（四）高职高专市场规模及特点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不同区域高职高专市场的对比与启示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二、高职高专市场拓展策略与建议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中国高职高专行业的营销渠道与客户分析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高职高专行业渠道分析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二、各类渠道对高职高专行业的影响</w:t>
      </w:r>
      <w:r>
        <w:rPr>
          <w:rFonts w:hint="eastAsia"/>
        </w:rPr>
        <w:br/>
      </w:r>
      <w:r>
        <w:rPr>
          <w:rFonts w:hint="eastAsia"/>
        </w:rPr>
        <w:t>　　　　三、主要高职高专企业渠道策略研究</w:t>
      </w:r>
      <w:r>
        <w:rPr>
          <w:rFonts w:hint="eastAsia"/>
        </w:rPr>
        <w:br/>
      </w:r>
      <w:r>
        <w:rPr>
          <w:rFonts w:hint="eastAsia"/>
        </w:rPr>
        <w:t>　　第二节 高职高专行业客户分析与定位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中国高职高专行业竞争格局及策略选择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高职高专行业总体市场竞争状况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一、高职高专行业竞争结构分析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二、高职高专企业竞争格局与集中度评估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三、高职高专行业SWOT分析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高职高专行业重点企业调研分析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高职高专企业发展策略分析</w:t>
      </w:r>
      <w:r>
        <w:rPr>
          <w:rFonts w:hint="eastAsia"/>
        </w:rPr>
        <w:br/>
      </w:r>
      <w:r>
        <w:rPr>
          <w:rFonts w:hint="eastAsia"/>
        </w:rPr>
        <w:t>　　第一节 高职高专市场与销售策略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高职高专品牌战略思考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中国高职高专行业发展环境分析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二、高职高专行业主管部门、监管体制及相关政策法规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3、高职高专行业的主要法律、法规和政策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4、2025年高职高专行业法律法规和政策对行业的影响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二、高职高专消费者需求分析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一、高职高专技术的应用与创新</w:t>
      </w:r>
      <w:r>
        <w:rPr>
          <w:rFonts w:hint="eastAsia"/>
        </w:rPr>
        <w:br/>
      </w:r>
      <w:r>
        <w:rPr>
          <w:rFonts w:hint="eastAsia"/>
        </w:rPr>
        <w:t>　　　　二、高职高专行业发展的技术趋势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2025-2031年高职高专行业展趋势预测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2025-2031年高职高专市场发展前景分析</w:t>
      </w:r>
      <w:r>
        <w:rPr>
          <w:rFonts w:hint="eastAsia"/>
        </w:rPr>
        <w:br/>
      </w:r>
      <w:r>
        <w:rPr>
          <w:rFonts w:hint="eastAsia"/>
        </w:rPr>
        <w:t>　　　　一、高职高专市场发展潜力</w:t>
      </w:r>
      <w:r>
        <w:rPr>
          <w:rFonts w:hint="eastAsia"/>
        </w:rPr>
        <w:br/>
      </w:r>
      <w:r>
        <w:rPr>
          <w:rFonts w:hint="eastAsia"/>
        </w:rPr>
        <w:t>　　　　二、高职高专市场前景分析</w:t>
      </w:r>
      <w:r>
        <w:rPr>
          <w:rFonts w:hint="eastAsia"/>
        </w:rPr>
        <w:br/>
      </w:r>
      <w:r>
        <w:rPr>
          <w:rFonts w:hint="eastAsia"/>
        </w:rPr>
        <w:t>　　　　三、高职高专细分行业发展前景分析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2025-2031年高职高专发展趋势预测</w:t>
      </w:r>
      <w:r>
        <w:rPr>
          <w:rFonts w:hint="eastAsia"/>
        </w:rPr>
        <w:br/>
      </w:r>
      <w:r>
        <w:rPr>
          <w:rFonts w:hint="eastAsia"/>
        </w:rPr>
        <w:t>　　　　一、高职高专发展趋势预测</w:t>
      </w:r>
      <w:r>
        <w:rPr>
          <w:rFonts w:hint="eastAsia"/>
        </w:rPr>
        <w:br/>
      </w:r>
      <w:r>
        <w:rPr>
          <w:rFonts w:hint="eastAsia"/>
        </w:rPr>
        <w:t>　　　　二、高职高专市场规模预测</w:t>
      </w:r>
      <w:r>
        <w:rPr>
          <w:rFonts w:hint="eastAsia"/>
        </w:rPr>
        <w:br/>
      </w:r>
      <w:r>
        <w:rPr>
          <w:rFonts w:hint="eastAsia"/>
        </w:rPr>
        <w:t>　　　　三、高职高专细分市场发展趋势预测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未来高职高专行业挑战与机遇探讨</w:t>
      </w:r>
      <w:r>
        <w:rPr>
          <w:rFonts w:hint="eastAsia"/>
        </w:rPr>
        <w:br/>
      </w:r>
      <w:r>
        <w:rPr>
          <w:rFonts w:hint="eastAsia"/>
        </w:rPr>
        <w:t>　　　　一、高职高专行业挑战</w:t>
      </w:r>
      <w:r>
        <w:rPr>
          <w:rFonts w:hint="eastAsia"/>
        </w:rPr>
        <w:br/>
      </w:r>
      <w:r>
        <w:rPr>
          <w:rFonts w:hint="eastAsia"/>
        </w:rPr>
        <w:t>　　　　二、高职高专行业机遇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高职高专行业研究结论及建议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对高职高专行业发展的建议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　对高职高专企业和投资者的建议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高职高专行业现状</w:t>
      </w:r>
      <w:r>
        <w:rPr>
          <w:rFonts w:hint="eastAsia"/>
        </w:rPr>
        <w:br/>
      </w:r>
      <w:r>
        <w:rPr>
          <w:rFonts w:hint="eastAsia"/>
        </w:rPr>
        <w:t>　　图表 高职高专行业产业链调研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2019-2024年高职高专行业市场容量统计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2019-2024年中国高职高专行业市场规模情况</w:t>
      </w:r>
      <w:r>
        <w:rPr>
          <w:rFonts w:hint="eastAsia"/>
        </w:rPr>
        <w:br/>
      </w:r>
      <w:r>
        <w:rPr>
          <w:rFonts w:hint="eastAsia"/>
        </w:rPr>
        <w:t>　　图表 高职高专行业动态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2019-2024年中国高职高专行业经营效益分析</w:t>
      </w:r>
      <w:r>
        <w:rPr>
          <w:rFonts w:hint="eastAsia"/>
        </w:rPr>
        <w:br/>
      </w:r>
      <w:r>
        <w:rPr>
          <w:rFonts w:hint="eastAsia"/>
        </w:rPr>
        <w:t>　　图表 高职高专行业竞争对手分析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**地区高职高专市场规模</w:t>
      </w:r>
      <w:r>
        <w:rPr>
          <w:rFonts w:hint="eastAsia"/>
        </w:rPr>
        <w:br/>
      </w:r>
      <w:r>
        <w:rPr>
          <w:rFonts w:hint="eastAsia"/>
        </w:rPr>
        <w:t>　　图表 **地区高职高专行业市场需求</w:t>
      </w:r>
      <w:r>
        <w:rPr>
          <w:rFonts w:hint="eastAsia"/>
        </w:rPr>
        <w:br/>
      </w:r>
      <w:r>
        <w:rPr>
          <w:rFonts w:hint="eastAsia"/>
        </w:rPr>
        <w:t>　　图表 **地区高职高专市场调研</w:t>
      </w:r>
      <w:r>
        <w:rPr>
          <w:rFonts w:hint="eastAsia"/>
        </w:rPr>
        <w:br/>
      </w:r>
      <w:r>
        <w:rPr>
          <w:rFonts w:hint="eastAsia"/>
        </w:rPr>
        <w:t>　　图表 **地区高职高专行业市场需求分析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**地区高职高专市场规模</w:t>
      </w:r>
      <w:r>
        <w:rPr>
          <w:rFonts w:hint="eastAsia"/>
        </w:rPr>
        <w:br/>
      </w:r>
      <w:r>
        <w:rPr>
          <w:rFonts w:hint="eastAsia"/>
        </w:rPr>
        <w:t>　　图表 **地区高职高专行业市场需求</w:t>
      </w:r>
      <w:r>
        <w:rPr>
          <w:rFonts w:hint="eastAsia"/>
        </w:rPr>
        <w:br/>
      </w:r>
      <w:r>
        <w:rPr>
          <w:rFonts w:hint="eastAsia"/>
        </w:rPr>
        <w:t>　　图表 **地区高职高专市场调研</w:t>
      </w:r>
      <w:r>
        <w:rPr>
          <w:rFonts w:hint="eastAsia"/>
        </w:rPr>
        <w:br/>
      </w:r>
      <w:r>
        <w:rPr>
          <w:rFonts w:hint="eastAsia"/>
        </w:rPr>
        <w:t>　　图表 **地区高职高专行业市场需求分析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高职高专重点企业（一）基本信息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高职高专重点企业（一）经营情况分析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高职高专重点企业（一）盈利能力情况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高职高专重点企业（二）经营情况分析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高职高专重点企业（二）盈利能力情况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高职高专重点企业（二）成长能力情况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2025-2031年中国高职高专行业信息化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2025-2031年中国高职高专行业市场容量预测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2025-2031年中国高职高专行业市场规模预测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2025-2031年中国高职高专行业风险分析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2025-2031年中国高职高专市场前景分析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2025-2031年中国高职高专行业发展趋势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40283e272414c27" w:history="1">
        <w:r>
          <w:rPr>
            <w:rStyle w:val="Hyperlink"/>
          </w:rPr>
          <w:t>2025-2031年中国高职高专行业发展研究与前景趋势分析报告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5367720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40283e272414c27" w:history="1">
        <w:r>
          <w:rPr>
            <w:rStyle w:val="Hyperlink"/>
          </w:rPr>
          <w:t>https://www.20087.com/0/72/GaoZhiGaoZhuanXianZhuangYuQianJingFenXi.html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热点：什么叫高职、高职高专提前批是什么意思?、2025职高录取线是多少、高职高专和大专的区别、200到250分能上的大专、高职高专普通批、职高与普高的区别、高职高专提前批、大专叫高职还是高专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28cbf5aca848da" w:history="1">
      <w:r>
        <w:rPr>
          <w:rStyle w:val="Hyperlink"/>
        </w:rPr>
        <w:t>2025-2031年中国高职高专行业发展研究与前景趋势分析报告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GaoZhiGaoZhuanXianZhuangYuQianJingFenXi.html" TargetMode="External" Id="R840283e272414c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GaoZhiGaoZhuanXianZhuangYuQianJingFenXi.html" TargetMode="External" Id="R4528cbf5aca848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2025-07-22T03:18:50Z</dcterms:created>
  <dcterms:modified xsi:type="dcterms:W3CDTF">2025-07-22T04:18:50Z</dcterms:modified>
  <dc:subject>2025-2031年中国高职高专行业发展研究与前景趋势分析报告</dc:subject>
  <dc:title>2025-2031年中国高职高专行业发展研究与前景趋势分析报告</dc:title>
  <cp:keywords>2025-2031年中国高职高专行业发展研究与前景趋势分析报告</cp:keywords>
  <dc:description>2025-2031年中国高职高专行业发展研究与前景趋势分析报告</dc:description>
</cp:coreProperties>
</file>