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cb0dbf2eb4f99" w:history="1">
              <w:r>
                <w:rPr>
                  <w:rStyle w:val="Hyperlink"/>
                </w:rPr>
                <w:t>2025-2031年中国雕塑行业现状研究分析及市场前景预测报告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cb0dbf2eb4f99" w:history="1">
              <w:r>
                <w:rPr>
                  <w:rStyle w:val="Hyperlink"/>
                </w:rPr>
                <w:t>2025-2031年中国雕塑行业现状研究分析及市场前景预测报告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cb0dbf2eb4f99" w:history="1">
                <w:r>
                  <w:rPr>
                    <w:rStyle w:val="Hyperlink"/>
                  </w:rPr>
                  <w:t>https://www.20087.com/0/32/DiaoSuHangYeXianZhuangYuFaZhanQi.html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艺术作为一种古老而又永恒的艺术形式，至今保持着其独特的魅力和艺术价值。现代雕塑不仅继承了传统技法，更融合了数字技术、新材料和跨界艺术理念，如3D打印技术的引入，使得雕塑创作更加精准和多样化。公共艺术项目中雕塑的运用，不仅美化城市空间，还促进了社区文化的发展，增强了艺术的社会互动性。</w:t>
      </w:r>
      <w:r>
        <w:rPr>
          <w:rFonts w:hint="eastAsia"/>
        </w:rPr>
        <w:br/>
      </w:r>
      <w:r>
        <w:rPr>
          <w:rFonts w:hint="eastAsia"/>
        </w:rPr>
        <w:t>　　未来雕塑艺术将更加注重与科技的融合，如增强现实（AR）、虚拟现实（VR）技术的应用，为观众带来沉浸式体验。可持续性和环保材料的使用将成为趋势，艺术家们将探索回收材料和生物降解材料在雕塑创作中的可能性，响应全球环保倡议。同时，雕塑教育和数字平台的兴起，将促进艺术知识的普及和国际间艺术交流，进一步推动雕塑艺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cb0dbf2eb4f99" w:history="1">
        <w:r>
          <w:rPr>
            <w:rStyle w:val="Hyperlink"/>
          </w:rPr>
          <w:t>2025-2031年中国雕塑行业现状研究分析及市场前景预测报告</w:t>
        </w:r>
      </w:hyperlink>
      <w:r>
        <w:rPr>
          <w:rFonts w:hint="eastAsia"/>
        </w:rPr>
        <w:t>》依托多年行业监测数据，结合雕塑行业现状与未来前景，系统分析了雕塑市场需求、市场规模、产业链结构、价格机制及细分市场特征。报告对雕塑市场前景进行了客观评估，预测了雕塑行业发展趋势，并详细解读了品牌竞争格局、市场集中度及重点企业的运营表现。此外，报告通过SWOT分析识别了雕塑行业机遇与潜在风险，为投资者和决策者提供了科学、规范的战略建议，助力把握雕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雕塑行业概述</w:t>
      </w:r>
      <w:r>
        <w:rPr>
          <w:rFonts w:hint="eastAsia"/>
        </w:rPr>
        <w:br/>
      </w:r>
      <w:r>
        <w:rPr>
          <w:rFonts w:hint="eastAsia"/>
        </w:rPr>
        <w:t>　　第一节 雕塑行业定义</w:t>
      </w:r>
      <w:r>
        <w:rPr>
          <w:rFonts w:hint="eastAsia"/>
        </w:rPr>
        <w:br/>
      </w:r>
      <w:r>
        <w:rPr>
          <w:rFonts w:hint="eastAsia"/>
        </w:rPr>
        <w:t>　　第二节 雕塑行业发展历程</w:t>
      </w:r>
      <w:r>
        <w:rPr>
          <w:rFonts w:hint="eastAsia"/>
        </w:rPr>
        <w:br/>
      </w:r>
      <w:r>
        <w:rPr>
          <w:rFonts w:hint="eastAsia"/>
        </w:rPr>
        <w:t>　　第三节 雕塑行业分类情况</w:t>
      </w:r>
      <w:r>
        <w:rPr>
          <w:rFonts w:hint="eastAsia"/>
        </w:rPr>
        <w:br/>
      </w:r>
      <w:r>
        <w:rPr>
          <w:rFonts w:hint="eastAsia"/>
        </w:rPr>
        <w:t>　　第四节 雕塑产业链分析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中国雕塑行业发展政策环境分析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中国雕塑行业发展社会环境分析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中国雕塑行业规模情况分析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中国雕塑行业产销情况分析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中国雕塑行业财务能力分析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中国雕塑市场供需分析</w:t>
      </w:r>
      <w:r>
        <w:rPr>
          <w:rFonts w:hint="eastAsia"/>
        </w:rPr>
        <w:br/>
      </w:r>
      <w:r>
        <w:rPr>
          <w:rFonts w:hint="eastAsia"/>
        </w:rPr>
        <w:t>　　第一节 雕塑市场现状分析及预测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一、2024-2025年中国雕塑行业总产值分析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二、2025-2031年中国雕塑行业总产值预测</w:t>
      </w:r>
      <w:r>
        <w:rPr>
          <w:rFonts w:hint="eastAsia"/>
        </w:rPr>
        <w:br/>
      </w:r>
      <w:r>
        <w:rPr>
          <w:rFonts w:hint="eastAsia"/>
        </w:rPr>
        <w:t>　　第二节 雕塑产品产量分析及预测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一、2024-2025年中国雕塑产量分析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二、2025-2031年中国雕塑产量预测</w:t>
      </w:r>
      <w:r>
        <w:rPr>
          <w:rFonts w:hint="eastAsia"/>
        </w:rPr>
        <w:br/>
      </w:r>
      <w:r>
        <w:rPr>
          <w:rFonts w:hint="eastAsia"/>
        </w:rPr>
        <w:t>　　第三节 雕塑市场需求分析及预测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一、2024-2025年中国雕塑市场需求分析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二、2025-2031年中国雕塑市场需求预测</w:t>
      </w:r>
      <w:r>
        <w:rPr>
          <w:rFonts w:hint="eastAsia"/>
        </w:rPr>
        <w:br/>
      </w:r>
      <w:r>
        <w:rPr>
          <w:rFonts w:hint="eastAsia"/>
        </w:rPr>
        <w:t>　　第四节 雕塑进出口数据分析</w:t>
      </w:r>
      <w:r>
        <w:rPr>
          <w:rFonts w:hint="eastAsia"/>
        </w:rPr>
        <w:br/>
      </w:r>
      <w:r>
        <w:rPr>
          <w:rFonts w:hint="eastAsia"/>
        </w:rPr>
        <w:t>　　　　一、中国雕塑出口数据分析</w:t>
      </w:r>
      <w:r>
        <w:rPr>
          <w:rFonts w:hint="eastAsia"/>
        </w:rPr>
        <w:br/>
      </w:r>
      <w:r>
        <w:rPr>
          <w:rFonts w:hint="eastAsia"/>
        </w:rPr>
        <w:t>　　　　二、中国雕塑进口数据分析</w:t>
      </w:r>
      <w:r>
        <w:rPr>
          <w:rFonts w:hint="eastAsia"/>
        </w:rPr>
        <w:br/>
      </w:r>
      <w:r>
        <w:rPr>
          <w:rFonts w:hint="eastAsia"/>
        </w:rPr>
        <w:t>　　　　三、中国雕塑进出口预测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雕塑行业发展现状分析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中国雕塑行业发展分析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一、2024-2025年中国雕塑行业发展态势分析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二、2024-2025年中国雕塑行业发展特点分析</w:t>
      </w:r>
      <w:r>
        <w:rPr>
          <w:rFonts w:hint="eastAsia"/>
        </w:rPr>
        <w:br/>
      </w:r>
      <w:r>
        <w:rPr>
          <w:rFonts w:hint="eastAsia"/>
        </w:rPr>
        <w:t>　　第二节 中国雕塑产业特征与行业重要性</w:t>
      </w:r>
      <w:r>
        <w:rPr>
          <w:rFonts w:hint="eastAsia"/>
        </w:rPr>
        <w:br/>
      </w:r>
      <w:r>
        <w:rPr>
          <w:rFonts w:hint="eastAsia"/>
        </w:rPr>
        <w:t>　　第三节 雕塑行业特性分析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2024-2025年中国雕塑市场规模分析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2024-2025年中国雕塑区域市场规模分析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国内产品历年价格回顾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雕塑及其主要上下游产品</w:t>
      </w:r>
      <w:r>
        <w:rPr>
          <w:rFonts w:hint="eastAsia"/>
        </w:rPr>
        <w:br/>
      </w:r>
      <w:r>
        <w:rPr>
          <w:rFonts w:hint="eastAsia"/>
        </w:rPr>
        <w:t>　　第一节 雕塑上下游分析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三、下游行业解析</w:t>
      </w:r>
      <w:r>
        <w:rPr>
          <w:rFonts w:hint="eastAsia"/>
        </w:rPr>
        <w:br/>
      </w:r>
      <w:r>
        <w:rPr>
          <w:rFonts w:hint="eastAsia"/>
        </w:rPr>
        <w:t>　　第二节 雕塑行业产业链分析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细分市场竞争及发展</w:t>
      </w:r>
      <w:r>
        <w:rPr>
          <w:rFonts w:hint="eastAsia"/>
        </w:rPr>
        <w:br/>
      </w:r>
      <w:r>
        <w:rPr>
          <w:rFonts w:hint="eastAsia"/>
        </w:rPr>
        <w:t>　　　　一、木雕</w:t>
      </w:r>
      <w:r>
        <w:rPr>
          <w:rFonts w:hint="eastAsia"/>
        </w:rPr>
        <w:br/>
      </w:r>
      <w:r>
        <w:rPr>
          <w:rFonts w:hint="eastAsia"/>
        </w:rPr>
        <w:t>　　　　二、牙雕</w:t>
      </w:r>
      <w:r>
        <w:rPr>
          <w:rFonts w:hint="eastAsia"/>
        </w:rPr>
        <w:br/>
      </w:r>
      <w:r>
        <w:rPr>
          <w:rFonts w:hint="eastAsia"/>
        </w:rPr>
        <w:t>　　　　三、根雕</w:t>
      </w:r>
      <w:r>
        <w:rPr>
          <w:rFonts w:hint="eastAsia"/>
        </w:rPr>
        <w:br/>
      </w:r>
      <w:r>
        <w:rPr>
          <w:rFonts w:hint="eastAsia"/>
        </w:rPr>
        <w:t>　　　　四、泥塑</w:t>
      </w:r>
      <w:r>
        <w:rPr>
          <w:rFonts w:hint="eastAsia"/>
        </w:rPr>
        <w:br/>
      </w:r>
      <w:r>
        <w:rPr>
          <w:rFonts w:hint="eastAsia"/>
        </w:rPr>
        <w:t>　　　　五、竹雕</w:t>
      </w:r>
      <w:r>
        <w:rPr>
          <w:rFonts w:hint="eastAsia"/>
        </w:rPr>
        <w:br/>
      </w:r>
      <w:r>
        <w:rPr>
          <w:rFonts w:hint="eastAsia"/>
        </w:rPr>
        <w:t>　　　　六、核雕</w:t>
      </w:r>
      <w:r>
        <w:rPr>
          <w:rFonts w:hint="eastAsia"/>
        </w:rPr>
        <w:br/>
      </w:r>
      <w:r>
        <w:rPr>
          <w:rFonts w:hint="eastAsia"/>
        </w:rPr>
        <w:t>　　第二节 中国城市景观雕塑的竞争及发展</w:t>
      </w:r>
      <w:r>
        <w:rPr>
          <w:rFonts w:hint="eastAsia"/>
        </w:rPr>
        <w:br/>
      </w:r>
      <w:r>
        <w:rPr>
          <w:rFonts w:hint="eastAsia"/>
        </w:rPr>
        <w:t>　　　　一、国内城市景观雕塑问题分析</w:t>
      </w:r>
      <w:r>
        <w:rPr>
          <w:rFonts w:hint="eastAsia"/>
        </w:rPr>
        <w:br/>
      </w:r>
      <w:r>
        <w:rPr>
          <w:rFonts w:hint="eastAsia"/>
        </w:rPr>
        <w:t>　　　　二、国外优秀的景观雕塑对比分析</w:t>
      </w:r>
      <w:r>
        <w:rPr>
          <w:rFonts w:hint="eastAsia"/>
        </w:rPr>
        <w:br/>
      </w:r>
      <w:r>
        <w:rPr>
          <w:rFonts w:hint="eastAsia"/>
        </w:rPr>
        <w:t>　　　　三、国内城市景观雕塑竞争对策</w:t>
      </w:r>
      <w:r>
        <w:rPr>
          <w:rFonts w:hint="eastAsia"/>
        </w:rPr>
        <w:br/>
      </w:r>
      <w:r>
        <w:rPr>
          <w:rFonts w:hint="eastAsia"/>
        </w:rPr>
        <w:t>　　第三节 雕塑企业竞争策略分析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一、影响雕塑企业核心竞争力的因素及提升途径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二、提高雕塑企业竞争力的策略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江西桐青金属工艺品有限公司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河北中久石业雕刻有限公司厂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北京市飞翔建筑艺术雕刻有限责任公司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山东华艺雕塑艺术有限公司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河北科威园林雕塑工程有限公司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雕塑行业投资机会分析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一、不锈钢雕塑</w:t>
      </w:r>
      <w:r>
        <w:rPr>
          <w:rFonts w:hint="eastAsia"/>
        </w:rPr>
        <w:br/>
      </w:r>
      <w:r>
        <w:rPr>
          <w:rFonts w:hint="eastAsia"/>
        </w:rPr>
        <w:t>　　　　二、玻璃钢雕塑</w:t>
      </w:r>
      <w:r>
        <w:rPr>
          <w:rFonts w:hint="eastAsia"/>
        </w:rPr>
        <w:br/>
      </w:r>
      <w:r>
        <w:rPr>
          <w:rFonts w:hint="eastAsia"/>
        </w:rPr>
        <w:t>　　　　三、石雕</w:t>
      </w:r>
      <w:r>
        <w:rPr>
          <w:rFonts w:hint="eastAsia"/>
        </w:rPr>
        <w:br/>
      </w:r>
      <w:r>
        <w:rPr>
          <w:rFonts w:hint="eastAsia"/>
        </w:rPr>
        <w:t>　　第二节 2025-2031年中国雕塑行业发展预测分析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一、未来雕塑发展分析</w:t>
      </w:r>
      <w:r>
        <w:rPr>
          <w:rFonts w:hint="eastAsia"/>
        </w:rPr>
        <w:br/>
      </w:r>
      <w:r>
        <w:rPr>
          <w:rFonts w:hint="eastAsia"/>
        </w:rPr>
        <w:t>　　　　二、未来雕塑行业技术开发方向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雕塑产业认知变迁及发展</w:t>
      </w:r>
      <w:r>
        <w:rPr>
          <w:rFonts w:hint="eastAsia"/>
        </w:rPr>
        <w:br/>
      </w:r>
      <w:r>
        <w:rPr>
          <w:rFonts w:hint="eastAsia"/>
        </w:rPr>
        <w:t>　　第一节 雕塑概念的变迁</w:t>
      </w:r>
      <w:r>
        <w:rPr>
          <w:rFonts w:hint="eastAsia"/>
        </w:rPr>
        <w:br/>
      </w:r>
      <w:r>
        <w:rPr>
          <w:rFonts w:hint="eastAsia"/>
        </w:rPr>
        <w:t>　　第二节 雕塑观念的变迁</w:t>
      </w:r>
      <w:r>
        <w:rPr>
          <w:rFonts w:hint="eastAsia"/>
        </w:rPr>
        <w:br/>
      </w:r>
      <w:r>
        <w:rPr>
          <w:rFonts w:hint="eastAsia"/>
        </w:rPr>
        <w:t>　　第三节 雕塑空间的变迁</w:t>
      </w:r>
      <w:r>
        <w:rPr>
          <w:rFonts w:hint="eastAsia"/>
        </w:rPr>
        <w:br/>
      </w:r>
      <w:r>
        <w:rPr>
          <w:rFonts w:hint="eastAsia"/>
        </w:rPr>
        <w:t>　　第四节 雕塑材料的变迁</w:t>
      </w:r>
      <w:r>
        <w:rPr>
          <w:rFonts w:hint="eastAsia"/>
        </w:rPr>
        <w:br/>
      </w:r>
      <w:r>
        <w:rPr>
          <w:rFonts w:hint="eastAsia"/>
        </w:rPr>
        <w:t>　　第五节 雕塑创作队伍的变迁</w:t>
      </w:r>
      <w:r>
        <w:rPr>
          <w:rFonts w:hint="eastAsia"/>
        </w:rPr>
        <w:br/>
      </w:r>
      <w:r>
        <w:rPr>
          <w:rFonts w:hint="eastAsia"/>
        </w:rPr>
        <w:t>　　第六节 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2025-2031年雕塑行业发展趋势及投资风险分析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当前雕塑存在的问题</w:t>
      </w:r>
      <w:r>
        <w:rPr>
          <w:rFonts w:hint="eastAsia"/>
        </w:rPr>
        <w:br/>
      </w:r>
      <w:r>
        <w:rPr>
          <w:rFonts w:hint="eastAsia"/>
        </w:rPr>
        <w:t>　　第二节 雕塑未来发展预测分析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2025-2031年中国雕塑市场规模预测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2025-2031年中国雕塑行业投资风险分析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三、存货管理风险</w:t>
      </w:r>
      <w:r>
        <w:rPr>
          <w:rFonts w:hint="eastAsia"/>
        </w:rPr>
        <w:br/>
      </w:r>
      <w:r>
        <w:rPr>
          <w:rFonts w:hint="eastAsia"/>
        </w:rPr>
        <w:t>　　　　四、防范风险应对措施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雕塑行业营销策略分析及建议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雕塑行业企业经营发展分析及建议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一、雕塑行业经营模式</w:t>
      </w:r>
      <w:r>
        <w:rPr>
          <w:rFonts w:hint="eastAsia"/>
        </w:rPr>
        <w:br/>
      </w:r>
      <w:r>
        <w:rPr>
          <w:rFonts w:hint="eastAsia"/>
        </w:rPr>
        <w:t>　　　　二、雕塑行业生产模式</w:t>
      </w:r>
      <w:r>
        <w:rPr>
          <w:rFonts w:hint="eastAsia"/>
        </w:rPr>
        <w:br/>
      </w:r>
      <w:r>
        <w:rPr>
          <w:rFonts w:hint="eastAsia"/>
        </w:rPr>
        <w:t>　　　　三、雕塑行业人才发展战略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一、文化底蕴战略</w:t>
      </w:r>
      <w:r>
        <w:rPr>
          <w:rFonts w:hint="eastAsia"/>
        </w:rPr>
        <w:br/>
      </w:r>
      <w:r>
        <w:rPr>
          <w:rFonts w:hint="eastAsia"/>
        </w:rPr>
        <w:t>　　　　二、制度完善战略</w:t>
      </w:r>
      <w:r>
        <w:rPr>
          <w:rFonts w:hint="eastAsia"/>
        </w:rPr>
        <w:br/>
      </w:r>
      <w:r>
        <w:rPr>
          <w:rFonts w:hint="eastAsia"/>
        </w:rPr>
        <w:t>　　　　三、技术创新战略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 业相关现行标准汇总</w:t>
      </w:r>
      <w:r>
        <w:rPr>
          <w:rFonts w:hint="eastAsia"/>
        </w:rPr>
        <w:br/>
      </w:r>
      <w:r>
        <w:rPr>
          <w:rFonts w:hint="eastAsia"/>
        </w:rPr>
        <w:t>　　图表 3 2019-2024年雕塑工艺品制造业企业数量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2019-2024年雕塑工艺品制造业从业人员平均人数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6 2019-2024年雕塑工艺品制造业从业人员平均人数增长趋势图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7 2019-2024年雕塑工艺品制造业资产总额</w:t>
      </w:r>
      <w:r>
        <w:rPr>
          <w:rFonts w:hint="eastAsia"/>
        </w:rPr>
        <w:br/>
      </w:r>
      <w:r>
        <w:rPr>
          <w:rFonts w:hint="eastAsia"/>
        </w:rPr>
        <w:t>　　图表 8 2019-2024年雕塑工艺品制造业总资产增长趋势图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9 2019-2024年雕塑工艺品制造业利润总额</w:t>
      </w:r>
      <w:r>
        <w:rPr>
          <w:rFonts w:hint="eastAsia"/>
        </w:rPr>
        <w:br/>
      </w:r>
      <w:r>
        <w:rPr>
          <w:rFonts w:hint="eastAsia"/>
        </w:rPr>
        <w:t>　　图表 10 2019-2024年雕塑工艺品制造业利润总额增长趋势图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11 2019-2024年雕塑工艺品制造业产成品</w:t>
      </w:r>
      <w:r>
        <w:rPr>
          <w:rFonts w:hint="eastAsia"/>
        </w:rPr>
        <w:br/>
      </w:r>
      <w:r>
        <w:rPr>
          <w:rFonts w:hint="eastAsia"/>
        </w:rPr>
        <w:t>　　图表 12 2019-2024年雕塑工艺品制造业产成品增长趋势图</w:t>
      </w:r>
      <w:r>
        <w:rPr>
          <w:rFonts w:hint="eastAsia"/>
        </w:rPr>
        <w:br/>
      </w:r>
      <w:r>
        <w:rPr>
          <w:rFonts w:hint="eastAsia"/>
        </w:rPr>
        <w:t>　　图表 13 2019-2024年雕塑工艺品制造业销售产值</w:t>
      </w:r>
      <w:r>
        <w:rPr>
          <w:rFonts w:hint="eastAsia"/>
        </w:rPr>
        <w:br/>
      </w:r>
      <w:r>
        <w:rPr>
          <w:rFonts w:hint="eastAsia"/>
        </w:rPr>
        <w:t>　　图表 14 2019-2024年雕塑工艺品制造业销售产值增长趋势图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15 2019-2024年雕塑工艺品制造业产销率趋势图</w:t>
      </w:r>
      <w:r>
        <w:rPr>
          <w:rFonts w:hint="eastAsia"/>
        </w:rPr>
        <w:br/>
      </w:r>
      <w:r>
        <w:rPr>
          <w:rFonts w:hint="eastAsia"/>
        </w:rPr>
        <w:t>　　图表 16 2019-2024年雕塑工艺品制造业销售毛利率趋势图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17 2019-2024年雕塑工艺品制造业销售利润率趋势图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18 2019-2024年雕塑工艺品制造业成本费用利润率趋势图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19 2019-2024年雕塑工艺品制造业资产负债率对比图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 2019-2024年雕塑工艺品制造业产权比率对比图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cb0dbf2eb4f99" w:history="1">
        <w:r>
          <w:rPr>
            <w:rStyle w:val="Hyperlink"/>
          </w:rPr>
          <w:t>2025-2031年中国雕塑行业现状研究分析及市场前景预测报告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cb0dbf2eb4f99" w:history="1">
        <w:r>
          <w:rPr>
            <w:rStyle w:val="Hyperlink"/>
          </w:rPr>
          <w:t>https://www.20087.com/0/32/DiaoSuHangYeXianZhuangYuFaZhanQi.html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热点：十大著名雕像、雕塑设计、希腊十大雕塑、雕塑艺术作品、雕塑的定义、雕塑分为哪三类、雕塑名词解释、雕塑作品《加莱义民》的作者是、思想者雕塑大卫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ebce548524931" w:history="1">
      <w:r>
        <w:rPr>
          <w:rStyle w:val="Hyperlink"/>
        </w:rPr>
        <w:t>2025-2031年中国雕塑行业现状研究分析及市场前景预测报告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oSuHangYeXianZhuangYuFaZhanQi.html" TargetMode="External" Id="R366cb0dbf2eb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oSuHangYeXianZhuangYuFaZhanQi.html" TargetMode="External" Id="R415ebce54852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2024-12-05T23:18:00Z</dcterms:created>
  <dcterms:modified xsi:type="dcterms:W3CDTF">2024-12-06T00:18:00Z</dcterms:modified>
  <dc:subject>2025-2031年中国雕塑行业现状研究分析及市场前景预测报告</dc:subject>
  <dc:title>2025-2031年中国雕塑行业现状研究分析及市场前景预测报告</dc:title>
  <cp:keywords>2025-2031年中国雕塑行业现状研究分析及市场前景预测报告</cp:keywords>
  <dc:description>2025-2031年中国雕塑行业现状研究分析及市场前景预测报告</dc:description>
</cp:coreProperties>
</file>