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ac597586849bb" w:history="1">
              <w:r>
                <w:rPr>
                  <w:rStyle w:val="Hyperlink"/>
                </w:rPr>
                <w:t>2025-2031年中国医药零售行业发展研究与趋势分析报告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ac597586849bb" w:history="1">
              <w:r>
                <w:rPr>
                  <w:rStyle w:val="Hyperlink"/>
                </w:rPr>
                <w:t>2025-2031年中国医药零售行业发展研究与趋势分析报告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ac597586849bb" w:history="1">
                <w:r>
                  <w:rPr>
                    <w:rStyle w:val="Hyperlink"/>
                  </w:rPr>
                  <w:t>https://www.20087.com/1/62/YiYaoLingShouDeFaZhanQuShi.html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零售行业在全球范围内经历了显著变化，尤其在数字化转型的推动下。实体药店仍然占据主导地位，但在线药店的市场份额正迅速增长，这得益于互联网医疗的兴起和消费者对便捷购药渠道的需求。此外，随着健康意识的提升和老龄化社会的到来，非处方药(OTC)和保健品类别在医药零售中占据越来越大的比例。</w:t>
      </w:r>
      <w:r>
        <w:rPr>
          <w:rFonts w:hint="eastAsia"/>
        </w:rPr>
        <w:br/>
      </w:r>
      <w:r>
        <w:rPr>
          <w:rFonts w:hint="eastAsia"/>
        </w:rPr>
        <w:t>　　未来，医药零售行业将更加注重个性化服务和健康管理。数字化平台将提供更加个性化的药品推荐和健康管理方案，结合AI技术进行疾病预防和健康指导。同时，随着远程医疗和电子处方的普及，医药零售与医疗服务的整合将更加紧密，形成线上线下一体化的健康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ac597586849bb" w:history="1">
        <w:r>
          <w:rPr>
            <w:rStyle w:val="Hyperlink"/>
          </w:rPr>
          <w:t>2025-2031年中国医药零售行业发展研究与趋势分析报告</w:t>
        </w:r>
      </w:hyperlink>
      <w:r>
        <w:rPr>
          <w:rFonts w:hint="eastAsia"/>
        </w:rPr>
        <w:t>》从产业链视角出发，系统分析了当前医药零售行业的现状与市场需求，详细解读了医药零售市场规模及价格动态变化，并探讨了上下游影响因素。报告对医药零售细分领域的具体情况进行了分析，基于现有数据对医药零售市场前景及发展趋势进行了科学预测，同时揭示了重点企业的竞争格局，指出了医药零售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医药零售产业概述</w:t>
      </w:r>
      <w:r>
        <w:rPr>
          <w:rFonts w:hint="eastAsia"/>
        </w:rPr>
        <w:br/>
      </w:r>
      <w:r>
        <w:rPr>
          <w:rFonts w:hint="eastAsia"/>
        </w:rPr>
        <w:t>　　第一节 医药零售定义</w:t>
      </w:r>
      <w:r>
        <w:rPr>
          <w:rFonts w:hint="eastAsia"/>
        </w:rPr>
        <w:br/>
      </w:r>
      <w:r>
        <w:rPr>
          <w:rFonts w:hint="eastAsia"/>
        </w:rPr>
        <w:t>　　第二节 医药零售行业特点</w:t>
      </w:r>
      <w:r>
        <w:rPr>
          <w:rFonts w:hint="eastAsia"/>
        </w:rPr>
        <w:br/>
      </w:r>
      <w:r>
        <w:rPr>
          <w:rFonts w:hint="eastAsia"/>
        </w:rPr>
        <w:t>　　第三节 医药零售产业链分析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2024-2025年中国医药零售行业运行环境分析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中国医药零售运行经济环境分析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中国医药零售产业政策环境分析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一、医药零售行业监管体制</w:t>
      </w:r>
      <w:r>
        <w:rPr>
          <w:rFonts w:hint="eastAsia"/>
        </w:rPr>
        <w:br/>
      </w:r>
      <w:r>
        <w:rPr>
          <w:rFonts w:hint="eastAsia"/>
        </w:rPr>
        <w:t>　　　　二、医药零售行业主要法规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三、主要医药零售产业政策</w:t>
      </w:r>
      <w:r>
        <w:rPr>
          <w:rFonts w:hint="eastAsia"/>
        </w:rPr>
        <w:br/>
      </w:r>
      <w:r>
        <w:rPr>
          <w:rFonts w:hint="eastAsia"/>
        </w:rPr>
        <w:t>　　第三节 中国医药零售产业社会环境分析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国外医药零售行业发展态势分析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国外医药零售市场发展现状分析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国外主要国家医药零售市场现状</w:t>
      </w:r>
      <w:r>
        <w:rPr>
          <w:rFonts w:hint="eastAsia"/>
        </w:rPr>
        <w:br/>
      </w:r>
      <w:r>
        <w:rPr>
          <w:rFonts w:hint="eastAsia"/>
        </w:rPr>
        <w:t>　　第三节 国外医药零售行业发展趋势预测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中国医药零售行业市场分析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2019-2024年中国医药零售行业规模情况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2019-2024年中国医药零售市场规模情况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2019-2024年中国医药零售行业盈利情况分析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2019-2024年中国医药零售市场需求状况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2019-2024年中国医药零售行业市场供给状况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2019-2024年医药零售行业市场供需平衡状况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中国重点地区医药零售行业市场调研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国内医药零售行业价格回顾</w:t>
      </w:r>
      <w:r>
        <w:rPr>
          <w:rFonts w:hint="eastAsia"/>
        </w:rPr>
        <w:br/>
      </w:r>
      <w:r>
        <w:rPr>
          <w:rFonts w:hint="eastAsia"/>
        </w:rPr>
        <w:t>　　第二节 国内医药零售行业价格走势预测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中国医药零售行业客户调研</w:t>
      </w:r>
      <w:r>
        <w:rPr>
          <w:rFonts w:hint="eastAsia"/>
        </w:rPr>
        <w:br/>
      </w:r>
      <w:r>
        <w:rPr>
          <w:rFonts w:hint="eastAsia"/>
        </w:rPr>
        <w:t>　　　　一、医药零售行业客户偏好调查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三、医药零售品牌忠诚度调查</w:t>
      </w:r>
      <w:r>
        <w:rPr>
          <w:rFonts w:hint="eastAsia"/>
        </w:rPr>
        <w:br/>
      </w:r>
      <w:r>
        <w:rPr>
          <w:rFonts w:hint="eastAsia"/>
        </w:rPr>
        <w:t>　　　　四、医药零售行业客户消费理念调研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2025年医药零售行业集中度分析</w:t>
      </w:r>
      <w:r>
        <w:rPr>
          <w:rFonts w:hint="eastAsia"/>
        </w:rPr>
        <w:br/>
      </w:r>
      <w:r>
        <w:rPr>
          <w:rFonts w:hint="eastAsia"/>
        </w:rPr>
        <w:t>　　　　一、医药零售市场集中度分析</w:t>
      </w:r>
      <w:r>
        <w:rPr>
          <w:rFonts w:hint="eastAsia"/>
        </w:rPr>
        <w:br/>
      </w:r>
      <w:r>
        <w:rPr>
          <w:rFonts w:hint="eastAsia"/>
        </w:rPr>
        <w:t>　　　　二、医药零售企业集中度分析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2024-2025年医药零售行业竞争格局分析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医药零售行业企业经营策略研究分析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医药零售企业多样化经营策略分析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一、医药零售企业多样化经营情况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二、现行医药零售行业多样化经营的方向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大型医药零售企业集团未来发展策略分析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对中小医药零售企业生产经营的建议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医药零售行业SWOT模型分析</w:t>
      </w:r>
      <w:r>
        <w:rPr>
          <w:rFonts w:hint="eastAsia"/>
        </w:rPr>
        <w:br/>
      </w:r>
      <w:r>
        <w:rPr>
          <w:rFonts w:hint="eastAsia"/>
        </w:rPr>
        <w:t>　　　　一、医药零售行业优势分析</w:t>
      </w:r>
      <w:r>
        <w:rPr>
          <w:rFonts w:hint="eastAsia"/>
        </w:rPr>
        <w:br/>
      </w:r>
      <w:r>
        <w:rPr>
          <w:rFonts w:hint="eastAsia"/>
        </w:rPr>
        <w:t>　　　　二、医药零售行业劣势分析</w:t>
      </w:r>
      <w:r>
        <w:rPr>
          <w:rFonts w:hint="eastAsia"/>
        </w:rPr>
        <w:br/>
      </w:r>
      <w:r>
        <w:rPr>
          <w:rFonts w:hint="eastAsia"/>
        </w:rPr>
        <w:t>　　　　三、医药零售行业机会分析</w:t>
      </w:r>
      <w:r>
        <w:rPr>
          <w:rFonts w:hint="eastAsia"/>
        </w:rPr>
        <w:br/>
      </w:r>
      <w:r>
        <w:rPr>
          <w:rFonts w:hint="eastAsia"/>
        </w:rPr>
        <w:t>　　　　四、医药零售行业风险分析</w:t>
      </w:r>
      <w:r>
        <w:rPr>
          <w:rFonts w:hint="eastAsia"/>
        </w:rPr>
        <w:br/>
      </w:r>
      <w:r>
        <w:rPr>
          <w:rFonts w:hint="eastAsia"/>
        </w:rPr>
        <w:t>　　第二节 医药零售行业投资风险及控制策略分析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2025-2031年医药零售行业投资潜力分析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中^智^林^－2025-2031年中国医药零售行业发展趋势分析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一、2025年医药零售市场前景分析</w:t>
      </w:r>
      <w:r>
        <w:rPr>
          <w:rFonts w:hint="eastAsia"/>
        </w:rPr>
        <w:br/>
      </w:r>
      <w:r>
        <w:rPr>
          <w:rFonts w:hint="eastAsia"/>
        </w:rPr>
        <w:t>　　　　二、2025年医药零售发展趋势预测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三、2025-2031年我国医药零售行业发展剖析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医药零售行业历程</w:t>
      </w:r>
      <w:r>
        <w:rPr>
          <w:rFonts w:hint="eastAsia"/>
        </w:rPr>
        <w:br/>
      </w:r>
      <w:r>
        <w:rPr>
          <w:rFonts w:hint="eastAsia"/>
        </w:rPr>
        <w:t>　　图表 医药零售行业生命周期</w:t>
      </w:r>
      <w:r>
        <w:rPr>
          <w:rFonts w:hint="eastAsia"/>
        </w:rPr>
        <w:br/>
      </w:r>
      <w:r>
        <w:rPr>
          <w:rFonts w:hint="eastAsia"/>
        </w:rPr>
        <w:t>　　图表 医药零售行业产业链分析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2019-2024年医药零售行业市场容量分析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2019-2024年中国医药零售市场需求量及增速统计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2024年中国医药零售行业需求领域分布格局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2019-2024年中国医药零售进口数量分析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2019-2024年中国医药零售进口金额分析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2019-2024年中国医药零售出口数量分析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2019-2024年中国医药零售出口金额分析</w:t>
      </w:r>
      <w:r>
        <w:rPr>
          <w:rFonts w:hint="eastAsia"/>
        </w:rPr>
        <w:br/>
      </w:r>
      <w:r>
        <w:rPr>
          <w:rFonts w:hint="eastAsia"/>
        </w:rPr>
        <w:t>　　图表 2024年中国医药零售进口国家及地区分析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2024年中国医药零售出口国家及地区分析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医药零售重点企业（一）主要经济指标情况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医药零售重点企业（二）主要经济指标情况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医药零售重点企业（三）经营情况分析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医药零售重点企业（三）主要经济指标情况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医药零售重点企业（三）盈利能力情况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2025-2031年中国医药零售行业产能预测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2025-2031年中国医药零售行业产量预测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2025-2031年中国医药零售市场需求量预测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2025-2031年中国医药零售行业供需平衡预测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2025-2031年中国医药零售行业发展趋势预测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ac597586849bb" w:history="1">
        <w:r>
          <w:rPr>
            <w:rStyle w:val="Hyperlink"/>
          </w:rPr>
          <w:t>2025-2031年中国医药零售行业发展研究与趋势分析报告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ac597586849bb" w:history="1">
        <w:r>
          <w:rPr>
            <w:rStyle w:val="Hyperlink"/>
          </w:rPr>
          <w:t>https://www.20087.com/1/62/YiYaoLingShouDeFaZhanQuShi.html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零售药店政策、医药零售行业现状分析、医药零售上市公司排名、药品销售数据、医药零售流量难点是、药品零售行业、医药零售流量破局方向有哪些、医药零售流量破局方向继续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0550d725047b6" w:history="1">
      <w:r>
        <w:rPr>
          <w:rStyle w:val="Hyperlink"/>
        </w:rPr>
        <w:t>2025-2031年中国医药零售行业发展研究与趋势分析报告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YiYaoLingShouDeFaZhanQuShi.html" TargetMode="External" Id="R305ac5975868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YiYaoLingShouDeFaZhanQuShi.html" TargetMode="External" Id="R2c40550d7250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2024-09-25T07:23:00Z</dcterms:created>
  <dcterms:modified xsi:type="dcterms:W3CDTF">2024-09-25T08:23:00Z</dcterms:modified>
  <dc:subject>2025-2031年中国医药零售行业发展研究与趋势分析报告</dc:subject>
  <dc:title>2025-2031年中国医药零售行业发展研究与趋势分析报告</dc:title>
  <cp:keywords>2025-2031年中国医药零售行业发展研究与趋势分析报告</cp:keywords>
  <dc:description>2025-2031年中国医药零售行业发展研究与趋势分析报告</dc:description>
</cp:coreProperties>
</file>