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8040023b24e0b" w:history="1">
              <w:r>
                <w:rPr>
                  <w:rStyle w:val="Hyperlink"/>
                </w:rPr>
                <w:t>中国广告传媒行业发展研究与市场前景分析报告（2025-2031年）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8040023b24e0b" w:history="1">
              <w:r>
                <w:rPr>
                  <w:rStyle w:val="Hyperlink"/>
                </w:rPr>
                <w:t>中国广告传媒行业发展研究与市场前景分析报告（2025-2031年）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8040023b24e0b" w:history="1">
                <w:r>
                  <w:rPr>
                    <w:rStyle w:val="Hyperlink"/>
                  </w:rPr>
                  <w:t>https://www.20087.com/1/52/GuangGaoChuanMeiDeXianZhuangYuFaZhanQianJing.html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传媒行业涵盖传统媒体广告（电视、广播、报纸）、户外广告、互联网广告、社交媒体营销、内容营销等多种传播形式，是品牌传播、市场推广和消费引导的重要载体。随着数字技术的深入应用和媒体环境的持续演变，广告传媒行业正处于深度转型阶段。传统广告形式面临流量下滑、受众分散的挑战，而以短视频、直播、信息流广告为代表的数字广告迅速崛起，成为行业增长的主要动力。同时，数据驱动的精准营销、程序化广告投放、AI创意生成等技术手段日益成熟，提升了广告的投放效率与用户触达能力。此外，广告内容更加注重品牌价值观传递与用户情感共鸣，推动行业从流量导向向内容导向转变。</w:t>
      </w:r>
      <w:r>
        <w:rPr>
          <w:rFonts w:hint="eastAsia"/>
        </w:rPr>
        <w:br/>
      </w:r>
      <w:r>
        <w:rPr>
          <w:rFonts w:hint="eastAsia"/>
        </w:rPr>
        <w:t>　　未来，广告传媒行业将向智能化、场景化、融合化方向持续演进。随着人工智能、大数据和云计算的深入应用，广告内容的生成、投放和效果评估将更加自动化与精准化，提升广告主的营销效率和投资回报率。同时，广告传播将更加注重与用户生活场景的融合，例如在智能家电、车载系统、AR/VR设备等新兴媒介中嵌入广告内容，实现无缝触达与沉浸式体验。此外，随着监管政策的完善和消费者对广告质量要求的提升，行业将更加注重合规性、透明度和用户体验，推动广告内容向高质量、有价值方向发展。整体来看，广告传媒行业将在技术变革与消费趋势的双重驱动下，持续优化传播方式和内容形态，构建更加智能、多元、高效的传播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8040023b24e0b" w:history="1">
        <w:r>
          <w:rPr>
            <w:rStyle w:val="Hyperlink"/>
          </w:rPr>
          <w:t>中国广告传媒行业发展研究与市场前景分析报告（2025-2031年）</w:t>
        </w:r>
      </w:hyperlink>
      <w:r>
        <w:rPr>
          <w:rFonts w:hint="eastAsia"/>
        </w:rPr>
        <w:t>》依托国家统计局及广告传媒相关协会的详实数据，全面解析了广告传媒行业现状与市场需求，重点分析了广告传媒市场规模、产业链结构及价格动态，并对广告传媒细分市场进行了详细探讨。报告科学预测了广告传媒市场前景与发展趋势，评估了品牌竞争格局、市场集中度及重点企业的市场表现。同时，通过SWOT分析揭示了广告传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广告传媒产业概述</w:t>
      </w:r>
      <w:r>
        <w:rPr>
          <w:rFonts w:hint="eastAsia"/>
        </w:rPr>
        <w:br/>
      </w:r>
      <w:r>
        <w:rPr>
          <w:rFonts w:hint="eastAsia"/>
        </w:rPr>
        <w:t>　　第一节 广告传媒定义与分类</w:t>
      </w:r>
      <w:r>
        <w:rPr>
          <w:rFonts w:hint="eastAsia"/>
        </w:rPr>
        <w:br/>
      </w:r>
      <w:r>
        <w:rPr>
          <w:rFonts w:hint="eastAsia"/>
        </w:rPr>
        <w:t>　　第二节 广告传媒产业链结构及关键环节剖析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广告传媒商业模式与盈利模式解析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广告传媒经济指标与行业评估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全球广告传媒市场发展综述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2019-2024年全球广告传媒市场规模及增长趋势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主要国家与地区广告传媒市场对比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2025-2031年全球广告传媒行业发展趋势与前景预测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国际广告传媒市场发展趋势及对我国启示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二、对我国广告传媒市场的借鉴意义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中国广告传媒行业市场规模分析与预测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广告传媒市场的总体规模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一、2019-2024年广告传媒市场规模变化及趋势分析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二、2025年广告传媒行业市场规模特点</w:t>
      </w:r>
      <w:r>
        <w:rPr>
          <w:rFonts w:hint="eastAsia"/>
        </w:rPr>
        <w:br/>
      </w:r>
      <w:r>
        <w:rPr>
          <w:rFonts w:hint="eastAsia"/>
        </w:rPr>
        <w:t>　　第二节 广告传媒市场规模的构成</w:t>
      </w:r>
      <w:r>
        <w:rPr>
          <w:rFonts w:hint="eastAsia"/>
        </w:rPr>
        <w:br/>
      </w:r>
      <w:r>
        <w:rPr>
          <w:rFonts w:hint="eastAsia"/>
        </w:rPr>
        <w:t>　　　　一、广告传媒客户群体特征与偏好分析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二、不同类型广告传媒市场规模分布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三、各地区广告传媒市场规模差异与特点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广告传媒市场规模的预测与展望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一、未来几年广告传媒市场规模增长预测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2024-2025年广告传媒行业技术发展现状及趋势分析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广告传媒行业技术发展现状分析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国内外广告传媒行业技术差距分析及差距形成的主要原因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广告传媒行业技术发展方向、趋势预测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提升广告传媒行业技术能力策略建议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2019-2024年中国广告传媒行业总体发展与财务状况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2019-2024年广告传媒行业规模情况</w:t>
      </w:r>
      <w:r>
        <w:rPr>
          <w:rFonts w:hint="eastAsia"/>
        </w:rPr>
        <w:br/>
      </w:r>
      <w:r>
        <w:rPr>
          <w:rFonts w:hint="eastAsia"/>
        </w:rPr>
        <w:t>　　　　一、广告传媒行业企业数量规模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二、广告传媒行业从业人员规模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三、广告传媒行业市场敏感性分析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一、广告传媒行业盈利能力</w:t>
      </w:r>
      <w:r>
        <w:rPr>
          <w:rFonts w:hint="eastAsia"/>
        </w:rPr>
        <w:br/>
      </w:r>
      <w:r>
        <w:rPr>
          <w:rFonts w:hint="eastAsia"/>
        </w:rPr>
        <w:t>　　　　二、广告传媒行业偿债能力</w:t>
      </w:r>
      <w:r>
        <w:rPr>
          <w:rFonts w:hint="eastAsia"/>
        </w:rPr>
        <w:br/>
      </w:r>
      <w:r>
        <w:rPr>
          <w:rFonts w:hint="eastAsia"/>
        </w:rPr>
        <w:t>　　　　三、广告传媒行业营运能力</w:t>
      </w:r>
      <w:r>
        <w:rPr>
          <w:rFonts w:hint="eastAsia"/>
        </w:rPr>
        <w:br/>
      </w:r>
      <w:r>
        <w:rPr>
          <w:rFonts w:hint="eastAsia"/>
        </w:rPr>
        <w:t>　　　　四、广告传媒行业发展能力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中国广告传媒行业细分市场调研与机会挖掘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广告传媒细分市场（一）市场调研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广告传媒细分市场（二）市场调研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中国广告传媒行业区域市场调研分析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2019-2024年中国广告传媒行业重点区域调研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一、重点地区（一）广告传媒市场规模与特点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二、重点地区（二）广告传媒市场规模及特点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三、重点地区（三）广告传媒市场规模及特点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四、重点地区（四）广告传媒市场规模及特点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不同区域广告传媒市场的对比与启示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二、广告传媒市场拓展策略与建议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中国广告传媒行业的营销渠道与客户分析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广告传媒行业渠道分析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二、各类渠道对广告传媒行业的影响</w:t>
      </w:r>
      <w:r>
        <w:rPr>
          <w:rFonts w:hint="eastAsia"/>
        </w:rPr>
        <w:br/>
      </w:r>
      <w:r>
        <w:rPr>
          <w:rFonts w:hint="eastAsia"/>
        </w:rPr>
        <w:t>　　　　三、主要广告传媒企业渠道策略研究</w:t>
      </w:r>
      <w:r>
        <w:rPr>
          <w:rFonts w:hint="eastAsia"/>
        </w:rPr>
        <w:br/>
      </w:r>
      <w:r>
        <w:rPr>
          <w:rFonts w:hint="eastAsia"/>
        </w:rPr>
        <w:t>　　第二节 广告传媒行业客户分析与定位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中国广告传媒行业竞争格局及策略选择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广告传媒行业总体市场竞争状况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一、广告传媒行业竞争结构分析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二、广告传媒企业竞争格局与集中度评估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三、广告传媒行业SWOT分析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广告传媒行业重点企业调研分析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广告传媒企业发展策略分析</w:t>
      </w:r>
      <w:r>
        <w:rPr>
          <w:rFonts w:hint="eastAsia"/>
        </w:rPr>
        <w:br/>
      </w:r>
      <w:r>
        <w:rPr>
          <w:rFonts w:hint="eastAsia"/>
        </w:rPr>
        <w:t>　　第一节 广告传媒市场与销售策略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广告传媒品牌战略思考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二、广告传媒行业主管部门、监管体制及相关政策法规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3、广告传媒行业的主要法律、法规和政策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4、2025年广告传媒行业法律法规和政策对行业的影响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二、广告传媒消费者需求分析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一、广告传媒技术的应用与创新</w:t>
      </w:r>
      <w:r>
        <w:rPr>
          <w:rFonts w:hint="eastAsia"/>
        </w:rPr>
        <w:br/>
      </w:r>
      <w:r>
        <w:rPr>
          <w:rFonts w:hint="eastAsia"/>
        </w:rPr>
        <w:t>　　　　二、广告传媒行业发展的技术趋势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2025-2031年广告传媒行业展趋势预测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2025-2031年广告传媒市场发展前景分析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一、广告传媒市场发展潜力</w:t>
      </w:r>
      <w:r>
        <w:rPr>
          <w:rFonts w:hint="eastAsia"/>
        </w:rPr>
        <w:br/>
      </w:r>
      <w:r>
        <w:rPr>
          <w:rFonts w:hint="eastAsia"/>
        </w:rPr>
        <w:t>　　　　二、广告传媒市场前景分析</w:t>
      </w:r>
      <w:r>
        <w:rPr>
          <w:rFonts w:hint="eastAsia"/>
        </w:rPr>
        <w:br/>
      </w:r>
      <w:r>
        <w:rPr>
          <w:rFonts w:hint="eastAsia"/>
        </w:rPr>
        <w:t>　　　　三、广告传媒细分行业发展前景分析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2025-2031年广告传媒发展趋势预测</w:t>
      </w:r>
      <w:r>
        <w:rPr>
          <w:rFonts w:hint="eastAsia"/>
        </w:rPr>
        <w:br/>
      </w:r>
      <w:r>
        <w:rPr>
          <w:rFonts w:hint="eastAsia"/>
        </w:rPr>
        <w:t>　　　　一、广告传媒发展趋势预测</w:t>
      </w:r>
      <w:r>
        <w:rPr>
          <w:rFonts w:hint="eastAsia"/>
        </w:rPr>
        <w:br/>
      </w:r>
      <w:r>
        <w:rPr>
          <w:rFonts w:hint="eastAsia"/>
        </w:rPr>
        <w:t>　　　　二、广告传媒市场规模预测</w:t>
      </w:r>
      <w:r>
        <w:rPr>
          <w:rFonts w:hint="eastAsia"/>
        </w:rPr>
        <w:br/>
      </w:r>
      <w:r>
        <w:rPr>
          <w:rFonts w:hint="eastAsia"/>
        </w:rPr>
        <w:t>　　　　三、广告传媒细分市场发展趋势预测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未来广告传媒行业挑战与机遇探讨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一、广告传媒行业挑战</w:t>
      </w:r>
      <w:r>
        <w:rPr>
          <w:rFonts w:hint="eastAsia"/>
        </w:rPr>
        <w:br/>
      </w:r>
      <w:r>
        <w:rPr>
          <w:rFonts w:hint="eastAsia"/>
        </w:rPr>
        <w:t>　　　　二、广告传媒行业机遇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广告传媒行业研究结论及建议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对广告传媒行业发展的建议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中智^林－对广告传媒企业和投资者的建议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广告传媒介绍</w:t>
      </w:r>
      <w:r>
        <w:rPr>
          <w:rFonts w:hint="eastAsia"/>
        </w:rPr>
        <w:br/>
      </w:r>
      <w:r>
        <w:rPr>
          <w:rFonts w:hint="eastAsia"/>
        </w:rPr>
        <w:t>　　图表 广告传媒图片</w:t>
      </w:r>
      <w:r>
        <w:rPr>
          <w:rFonts w:hint="eastAsia"/>
        </w:rPr>
        <w:br/>
      </w:r>
      <w:r>
        <w:rPr>
          <w:rFonts w:hint="eastAsia"/>
        </w:rPr>
        <w:t>　　图表 广告传媒产业链分析</w:t>
      </w:r>
      <w:r>
        <w:rPr>
          <w:rFonts w:hint="eastAsia"/>
        </w:rPr>
        <w:br/>
      </w:r>
      <w:r>
        <w:rPr>
          <w:rFonts w:hint="eastAsia"/>
        </w:rPr>
        <w:t>　　图表 广告传媒主要特点</w:t>
      </w:r>
      <w:r>
        <w:rPr>
          <w:rFonts w:hint="eastAsia"/>
        </w:rPr>
        <w:br/>
      </w:r>
      <w:r>
        <w:rPr>
          <w:rFonts w:hint="eastAsia"/>
        </w:rPr>
        <w:t>　　图表 广告传媒政策分析</w:t>
      </w:r>
      <w:r>
        <w:rPr>
          <w:rFonts w:hint="eastAsia"/>
        </w:rPr>
        <w:br/>
      </w:r>
      <w:r>
        <w:rPr>
          <w:rFonts w:hint="eastAsia"/>
        </w:rPr>
        <w:t>　　图表 广告传媒标准 技术</w:t>
      </w:r>
      <w:r>
        <w:rPr>
          <w:rFonts w:hint="eastAsia"/>
        </w:rPr>
        <w:br/>
      </w:r>
      <w:r>
        <w:rPr>
          <w:rFonts w:hint="eastAsia"/>
        </w:rPr>
        <w:t>　　图表 广告传媒最新消息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2019-2024年广告传媒行业市场容量统计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广告传媒价格走势</w:t>
      </w:r>
      <w:r>
        <w:rPr>
          <w:rFonts w:hint="eastAsia"/>
        </w:rPr>
        <w:br/>
      </w:r>
      <w:r>
        <w:rPr>
          <w:rFonts w:hint="eastAsia"/>
        </w:rPr>
        <w:t>　　图表 2024年广告传媒成本和利润分析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2024年中国广告传媒行业竞争力分析</w:t>
      </w:r>
      <w:r>
        <w:rPr>
          <w:rFonts w:hint="eastAsia"/>
        </w:rPr>
        <w:br/>
      </w:r>
      <w:r>
        <w:rPr>
          <w:rFonts w:hint="eastAsia"/>
        </w:rPr>
        <w:t>　　图表 广告传媒优势</w:t>
      </w:r>
      <w:r>
        <w:rPr>
          <w:rFonts w:hint="eastAsia"/>
        </w:rPr>
        <w:br/>
      </w:r>
      <w:r>
        <w:rPr>
          <w:rFonts w:hint="eastAsia"/>
        </w:rPr>
        <w:t>　　图表 广告传媒劣势</w:t>
      </w:r>
      <w:r>
        <w:rPr>
          <w:rFonts w:hint="eastAsia"/>
        </w:rPr>
        <w:br/>
      </w:r>
      <w:r>
        <w:rPr>
          <w:rFonts w:hint="eastAsia"/>
        </w:rPr>
        <w:t>　　图表 广告传媒机会</w:t>
      </w:r>
      <w:r>
        <w:rPr>
          <w:rFonts w:hint="eastAsia"/>
        </w:rPr>
        <w:br/>
      </w:r>
      <w:r>
        <w:rPr>
          <w:rFonts w:hint="eastAsia"/>
        </w:rPr>
        <w:t>　　图表 广告传媒威胁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2019-2024年中国广告传媒行业经营效益分析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**地区广告传媒行业市场需求情况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广告传媒品牌分析</w:t>
      </w:r>
      <w:r>
        <w:rPr>
          <w:rFonts w:hint="eastAsia"/>
        </w:rPr>
        <w:br/>
      </w:r>
      <w:r>
        <w:rPr>
          <w:rFonts w:hint="eastAsia"/>
        </w:rPr>
        <w:t>　　图表 广告传媒企业（一）概述</w:t>
      </w:r>
      <w:r>
        <w:rPr>
          <w:rFonts w:hint="eastAsia"/>
        </w:rPr>
        <w:br/>
      </w:r>
      <w:r>
        <w:rPr>
          <w:rFonts w:hint="eastAsia"/>
        </w:rPr>
        <w:t>　　图表 企业广告传媒业务分析</w:t>
      </w:r>
      <w:r>
        <w:rPr>
          <w:rFonts w:hint="eastAsia"/>
        </w:rPr>
        <w:br/>
      </w:r>
      <w:r>
        <w:rPr>
          <w:rFonts w:hint="eastAsia"/>
        </w:rPr>
        <w:t>　　图表 广告传媒企业（一）经营情况分析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广告传媒企业（一）盈利能力情况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广告传媒企业（一）偿债能力情况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广告传媒企业（一）运营能力情况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广告传媒企业（一）成长能力情况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广告传媒企业（二）简介</w:t>
      </w:r>
      <w:r>
        <w:rPr>
          <w:rFonts w:hint="eastAsia"/>
        </w:rPr>
        <w:br/>
      </w:r>
      <w:r>
        <w:rPr>
          <w:rFonts w:hint="eastAsia"/>
        </w:rPr>
        <w:t>　　图表 企业广告传媒业务</w:t>
      </w:r>
      <w:r>
        <w:rPr>
          <w:rFonts w:hint="eastAsia"/>
        </w:rPr>
        <w:br/>
      </w:r>
      <w:r>
        <w:rPr>
          <w:rFonts w:hint="eastAsia"/>
        </w:rPr>
        <w:t>　　图表 广告传媒企业（二）经营情况分析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广告传媒企业（二）盈利能力情况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广告传媒企业（二）偿债能力情况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广告传媒企业（二）运营能力情况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广告传媒企业（二）成长能力情况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广告传媒企业（三）概况</w:t>
      </w:r>
      <w:r>
        <w:rPr>
          <w:rFonts w:hint="eastAsia"/>
        </w:rPr>
        <w:br/>
      </w:r>
      <w:r>
        <w:rPr>
          <w:rFonts w:hint="eastAsia"/>
        </w:rPr>
        <w:t>　　图表 企业广告传媒业务情况</w:t>
      </w:r>
      <w:r>
        <w:rPr>
          <w:rFonts w:hint="eastAsia"/>
        </w:rPr>
        <w:br/>
      </w:r>
      <w:r>
        <w:rPr>
          <w:rFonts w:hint="eastAsia"/>
        </w:rPr>
        <w:t>　　图表 广告传媒企业（三）经营情况分析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广告传媒企业（三）盈利能力情况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广告传媒企业（三）偿债能力情况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广告传媒企业（三）运营能力情况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广告传媒企业（三）成长能力情况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广告传媒发展有利因素分析</w:t>
      </w:r>
      <w:r>
        <w:rPr>
          <w:rFonts w:hint="eastAsia"/>
        </w:rPr>
        <w:br/>
      </w:r>
      <w:r>
        <w:rPr>
          <w:rFonts w:hint="eastAsia"/>
        </w:rPr>
        <w:t>　　图表 广告传媒发展不利因素分析</w:t>
      </w:r>
      <w:r>
        <w:rPr>
          <w:rFonts w:hint="eastAsia"/>
        </w:rPr>
        <w:br/>
      </w:r>
      <w:r>
        <w:rPr>
          <w:rFonts w:hint="eastAsia"/>
        </w:rPr>
        <w:t>　　图表 进入广告传媒行业壁垒</w:t>
      </w:r>
      <w:r>
        <w:rPr>
          <w:rFonts w:hint="eastAsia"/>
        </w:rPr>
        <w:br/>
      </w:r>
      <w:r>
        <w:rPr>
          <w:rFonts w:hint="eastAsia"/>
        </w:rPr>
        <w:t>　　图表 2025-2031年中国广告传媒行业市场容量预测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2025-2031年中国广告传媒行业市场规模预测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2025-2031年中国广告传媒行业风险研究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2025-2031年中国广告传媒行业发展趋势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8040023b24e0b" w:history="1">
        <w:r>
          <w:rPr>
            <w:rStyle w:val="Hyperlink"/>
          </w:rPr>
          <w:t>中国广告传媒行业发展研究与市场前景分析报告（2025-2031年）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8040023b24e0b" w:history="1">
        <w:r>
          <w:rPr>
            <w:rStyle w:val="Hyperlink"/>
          </w:rPr>
          <w:t>https://www.20087.com/1/52/GuangGaoChuanMeiDeXianZhuangYuFaZhanQianJing.html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热点：上海前十名广告公司、广告传媒公司主要做什么、传媒公司logo、广告传媒专业、广告咨询、广告传媒行业的现状与前景、广告传媒是什么意思、广告传媒公司注册费用、广告投放公司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748aefa2347d1" w:history="1">
      <w:r>
        <w:rPr>
          <w:rStyle w:val="Hyperlink"/>
        </w:rPr>
        <w:t>中国广告传媒行业发展研究与市场前景分析报告（2025-2031年）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angGaoChuanMeiDeXianZhuangYuFaZhanQianJing.html" TargetMode="External" Id="Ra988040023b2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angGaoChuanMeiDeXianZhuangYuFaZhanQianJing.html" TargetMode="External" Id="Rd68748aefa2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2025-07-23T03:33:13Z</dcterms:created>
  <dcterms:modified xsi:type="dcterms:W3CDTF">2025-07-23T04:33:13Z</dcterms:modified>
  <dc:subject>中国广告传媒行业发展研究与市场前景分析报告（2025-2031年）</dc:subject>
  <dc:title>中国广告传媒行业发展研究与市场前景分析报告（2025-2031年）</dc:title>
  <cp:keywords>中国广告传媒行业发展研究与市场前景分析报告（2025-2031年）</cp:keywords>
  <dc:description>中国广告传媒行业发展研究与市场前景分析报告（2025-2031年）</dc:description>
</cp:coreProperties>
</file>