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65138d4404d00" w:history="1">
              <w:r>
                <w:rPr>
                  <w:rStyle w:val="Hyperlink"/>
                </w:rPr>
                <w:t>2026-2032年全球与中国教育机器人市场现状及行业前景分析报告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65138d4404d00" w:history="1">
              <w:r>
                <w:rPr>
                  <w:rStyle w:val="Hyperlink"/>
                </w:rPr>
                <w:t>2026-2032年全球与中国教育机器人市场现状及行业前景分析报告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65138d4404d00" w:history="1">
                <w:r>
                  <w:rPr>
                    <w:rStyle w:val="Hyperlink"/>
                  </w:rPr>
                  <w:t>https://www.20087.com/1/72/JiaoYuJiQiRenXianZhuangYuQianJingFenXi.html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机器人是专为教学场景设计的智能交互设备，涵盖编程启蒙机器人（如mBot）、AI教学助手及仿人形实验平台，广泛应用于中小学STEAM课程、高校工程实训及特殊儿童干预训练。教育机器人强调图形化编程界面、多模态感知（语音、视觉、触觉）及课程内容适配性，高端型号支持ROS系统与开源硬件扩展。头部企业普遍构建“硬件+课程+师资培训”生态体系。然而，部分低价产品功能单一、耐用性差，沦为玩具；且教师数字素养不足导致设备闲置。此外，数据隐私（如学生行为采集）与算法偏见引发伦理关注。</w:t>
      </w:r>
      <w:r>
        <w:rPr>
          <w:rFonts w:hint="eastAsia"/>
        </w:rPr>
        <w:br/>
      </w:r>
      <w:r>
        <w:rPr>
          <w:rFonts w:hint="eastAsia"/>
        </w:rPr>
        <w:t>　　未来，教育机器人将向自适应学习、情感交互与虚实融合升级。AI引擎根据学生认知水平动态调整任务难度；而情感计算模块识别情绪反馈优化互动策略。在架构端，云边协同支持大规模课堂同步实验。政策层面，人工智能教育普及计划与新课标推动设备进校。长远看，教育机器人或从“教学工具”进化为“个性化学习伙伴”，通过长期行为建模构建数字学情画像，并在元宇宙教育空间中作为具身智能代理，重塑未来人机协同的知识建构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65138d4404d00" w:history="1">
        <w:r>
          <w:rPr>
            <w:rStyle w:val="Hyperlink"/>
          </w:rPr>
          <w:t>2026-2032年全球与中国教育机器人市场现状及行业前景分析报告</w:t>
        </w:r>
      </w:hyperlink>
      <w:r>
        <w:rPr>
          <w:rFonts w:hint="eastAsia"/>
        </w:rPr>
        <w:t>》基于国家统计局、相关行业协会的详实数据，系统分析教育机器人行业的市场规模、技术现状及竞争格局，梳理教育机器人产业链结构和供需变化。报告结合宏观经济环境，研判教育机器人行业发展趋势与前景，评估不同细分领域的发展潜力；通过分析教育机器人重点企业的市场表现，揭示行业集中度变化与竞争态势，并客观识别教育机器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按产品类型细分，全球教育机器人市场规模2021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轮式机器人</w:t>
      </w:r>
      <w:r>
        <w:rPr>
          <w:rFonts w:hint="eastAsia"/>
        </w:rPr>
        <w:br/>
      </w:r>
      <w:r>
        <w:rPr>
          <w:rFonts w:hint="eastAsia"/>
        </w:rPr>
        <w:t>　　　　1.3.3 人形机器人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按应用细分，全球教育机器人市场规模2021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小学</w:t>
      </w:r>
      <w:r>
        <w:rPr>
          <w:rFonts w:hint="eastAsia"/>
        </w:rPr>
        <w:br/>
      </w:r>
      <w:r>
        <w:rPr>
          <w:rFonts w:hint="eastAsia"/>
        </w:rPr>
        <w:t>　　　　1.4.3 中学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教育机器人行业发展总体概况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教育机器人行业发展主要特点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教育机器人行业发展影响因素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教育机器人有利因素</w:t>
      </w:r>
      <w:r>
        <w:rPr>
          <w:rFonts w:hint="eastAsia"/>
        </w:rPr>
        <w:br/>
      </w:r>
      <w:r>
        <w:rPr>
          <w:rFonts w:hint="eastAsia"/>
        </w:rPr>
        <w:t>　　　　1.5.3 .2 教育机器人不利因素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全球市场，近三年教育机器人主要企业占有率及排名（按销量）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教育机器人主要企业在国际市场占有率（按销量，2023-2026）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2025年教育机器人主要企业在国际市场排名（按销量）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全球市场主要企业教育机器人销量（2023-2026）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全球市场，近三年教育机器人主要企业占有率及排名（按收入）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教育机器人主要企业在国际市场占有率（按收入，2023-2026）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2025年教育机器人主要企业在国际市场排名（按收入）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全球市场主要企业教育机器人销售收入（2023-2026）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全球市场主要企业教育机器人销售价格（2023-2026）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中国市场，近三年教育机器人主要企业占有率及排名（按销量）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教育机器人主要企业在中国市场占有率（按销量，2023-2026）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2025年教育机器人主要企业在中国市场排名（按销量）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中国市场主要企业教育机器人销量（2023-2026）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中国市场，近三年教育机器人主要企业占有率及排名（按收入）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教育机器人主要企业在中国市场占有率（按收入，2023-2026）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2025年教育机器人主要企业在中国市场排名（按收入）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中国市场主要企业教育机器人销售收入（2023-2026）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全球主要厂商教育机器人总部及产地分布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全球主要厂商成立时间及教育机器人商业化日期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全球主要厂商教育机器人产品类型及应用</w:t>
      </w:r>
      <w:r>
        <w:rPr>
          <w:rFonts w:hint="eastAsia"/>
        </w:rPr>
        <w:br/>
      </w:r>
      <w:r>
        <w:rPr>
          <w:rFonts w:hint="eastAsia"/>
        </w:rPr>
        <w:t>　　2.9 教育机器人行业集中度、竞争程度分析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教育机器人行业集中度分析：2025年全球Top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全球教育机器人第一梯队、第二梯队和第三梯队生产商（品牌）及市场份额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全球教育机器人总体规模分析</w:t>
      </w:r>
      <w:r>
        <w:rPr>
          <w:rFonts w:hint="eastAsia"/>
        </w:rPr>
        <w:br/>
      </w:r>
      <w:r>
        <w:rPr>
          <w:rFonts w:hint="eastAsia"/>
        </w:rPr>
        <w:t>　　3.1 全球教育机器人供需现状及预测（2021-2032）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全球教育机器人产能、产量、产能利用率及发展趋势（2021-2032）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全球教育机器人产量、需求量及发展趋势（2021-2032）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全球主要地区教育机器人产量及发展趋势（2021-2032）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全球主要地区教育机器人产量（2021-2026）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全球主要地区教育机器人产量（2027-2032）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全球主要地区教育机器人产量市场份额（2021-2032）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中国教育机器人供需现状及预测（2021-2032）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中国教育机器人产能、产量、产能利用率及发展趋势（2021-2032）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中国教育机器人产量、市场需求量及发展趋势（2021-2032）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中国市场教育机器人进出口（2021-2032）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全球教育机器人销量及销售额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全球市场教育机器人销售额（2021-2032）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全球市场教育机器人销量（2021-2032）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全球市场教育机器人价格趋势（2021-2032）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全球主要地区教育机器人市场规模分析：2021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全球主要地区教育机器人销售收入及市场份额（2021-2026）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全球主要地区教育机器人销售收入预测（2027-2032）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全球主要地区教育机器人销量分析：2021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全球主要地区教育机器人销量及市场份额（2021-2026）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全球主要地区教育机器人销量及市场份额预测（2027-2032）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北美市场教育机器人销量、收入及增长率（2021-2032）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欧洲市场教育机器人销量、收入及增长率（2021-2032）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中国市场教育机器人销量、收入及增长率（2021-2032）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日本市场教育机器人销量、收入及增长率（2021-2032）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东南亚市场教育机器人销量、收入及增长率（2021-2032）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印度市场教育机器人销量、收入及增长率（2021-2032）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南美市场教育机器人销量、收入及增长率（2021-2032）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中东市场教育机器人销量、收入及增长率（2021-2032）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教育机器人销量、收入、价格及毛利率（2021-2026）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不同产品类型教育机器人分析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全球不同产品类型教育机器人销量（2021-2032）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全球不同产品类型教育机器人销量及市场份额（2021-2026）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全球不同产品类型教育机器人销量预测（2027-2032）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全球不同产品类型教育机器人收入（2021-2032）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全球不同产品类型教育机器人收入及市场份额（2021-2026）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全球不同产品类型教育机器人收入预测（2027-2032）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全球不同产品类型教育机器人价格走势（2021-2032）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中国不同产品类型教育机器人销量（2021-2032）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中国不同产品类型教育机器人销量及市场份额（2021-2026）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中国不同产品类型教育机器人销量预测（2027-2032）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中国不同产品类型教育机器人收入（2021-2032）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中国不同产品类型教育机器人收入及市场份额（2021-2026）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中国不同产品类型教育机器人收入预测（2027-2032）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不同应用教育机器人分析</w:t>
      </w:r>
      <w:r>
        <w:rPr>
          <w:rFonts w:hint="eastAsia"/>
        </w:rPr>
        <w:br/>
      </w:r>
      <w:r>
        <w:rPr>
          <w:rFonts w:hint="eastAsia"/>
        </w:rPr>
        <w:t>　　7.1 全球不同应用教育机器人销量（2021-2032）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全球不同应用教育机器人销量及市场份额（2021-2026）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全球不同应用教育机器人销量预测（2027-2032）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全球不同应用教育机器人收入（2021-2032）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全球不同应用教育机器人收入及市场份额（2021-2026）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全球不同应用教育机器人收入预测（2027-2032）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全球不同应用教育机器人价格走势（2021-2032）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中国不同应用教育机器人销量（2021-2032）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中国不同应用教育机器人销量及市场份额（2021-2026）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中国不同应用教育机器人销量预测（2027-2032）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中国不同应用教育机器人收入（2021-2032）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中国不同应用教育机器人收入及市场份额（2021-2026）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中国不同应用教育机器人收入预测（2027-2032）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教育机器人行业发展趋势</w:t>
      </w:r>
      <w:r>
        <w:rPr>
          <w:rFonts w:hint="eastAsia"/>
        </w:rPr>
        <w:br/>
      </w:r>
      <w:r>
        <w:rPr>
          <w:rFonts w:hint="eastAsia"/>
        </w:rPr>
        <w:t>　　8.2 教育机器人行业主要驱动因素</w:t>
      </w:r>
      <w:r>
        <w:rPr>
          <w:rFonts w:hint="eastAsia"/>
        </w:rPr>
        <w:br/>
      </w:r>
      <w:r>
        <w:rPr>
          <w:rFonts w:hint="eastAsia"/>
        </w:rPr>
        <w:t>　　8.3 教育机器人中国企业SWOT分析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中国教育机器人行业政策环境分析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教育机器人行业产业链简介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教育机器人行业供应链分析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教育机器人主要原料及供应情况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教育机器人行业采购模式</w:t>
      </w:r>
      <w:r>
        <w:rPr>
          <w:rFonts w:hint="eastAsia"/>
        </w:rPr>
        <w:br/>
      </w:r>
      <w:r>
        <w:rPr>
          <w:rFonts w:hint="eastAsia"/>
        </w:rPr>
        <w:t>　　9.3 教育机器人行业生产模式</w:t>
      </w:r>
      <w:r>
        <w:rPr>
          <w:rFonts w:hint="eastAsia"/>
        </w:rPr>
        <w:br/>
      </w:r>
      <w:r>
        <w:rPr>
          <w:rFonts w:hint="eastAsia"/>
        </w:rPr>
        <w:t>　　9.4 教育机器人行业销售模式及销售渠道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按产品类型细分，全球教育机器人市场规模2021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按应用细分，全球教育机器人市场规模（CAGR）2021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教育机器人行业发展主要特点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教育机器人行业发展有利因素分析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教育机器人行业发展不利因素分析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进入教育机器人行业壁垒</w:t>
      </w:r>
      <w:r>
        <w:rPr>
          <w:rFonts w:hint="eastAsia"/>
        </w:rPr>
        <w:br/>
      </w:r>
      <w:r>
        <w:rPr>
          <w:rFonts w:hint="eastAsia"/>
        </w:rPr>
        <w:t>　　表 7： 教育机器人主要企业在国际市场占有率（按销量，2023-2026）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2025年教育机器人主要企业在国际市场排名（按销量）&amp;（千台）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全球市场主要企业教育机器人销量（2023-2026）&amp;（千台）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教育机器人主要企业在国际市场占有率（按收入，2023-2026）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2025年教育机器人主要企业在国际市场排名（按收入）&amp;（万元）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全球市场主要企业教育机器人销售收入（2023-2026）&amp;（万元）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全球市场主要企业教育机器人销售价格（2023-2026）&amp;（元/台）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教育机器人主要企业在中国市场占有率（按销量，2023-2026）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2025年教育机器人主要企业在中国市场排名（按销量）&amp;（千台）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中国市场主要企业教育机器人销量（2023-2026）&amp;（千台）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教育机器人主要企业在中国市场占有率（按收入，2023-2026）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2025年教育机器人主要企业在中国市场排名（按收入）&amp;（万元）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中国市场主要企业教育机器人销售收入（2023-2026）&amp;（万元）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全球主要厂商教育机器人总部及产地分布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全球主要厂商成立时间及教育机器人商业化日期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全球主要厂商教育机器人产品类型及应用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2025年全球教育机器人主要厂商市场地位（第一梯队、第二梯队和第三梯队）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全球教育机器人市场投资、并购等现状分析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全球主要地区教育机器人产量增速（CAGR）：（2021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全球主要地区教育机器人产量（2021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全球主要地区教育机器人产量（2021-2026）&amp;（千台）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全球主要地区教育机器人产量（2027-2032）&amp;（千台）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全球主要地区教育机器人产量市场份额（2021-2026）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全球主要地区教育机器人产量市场份额（2027-2032）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中国市场教育机器人产量、销量、进出口（2021-2026）&amp;（千台）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中国市场教育机器人产量、销量、进出口预测（2027-2032）&amp;（千台）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全球主要地区教育机器人销售收入增速：（2021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全球主要地区教育机器人销售收入（2021-2026）&amp;（万元）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全球主要地区教育机器人销售收入市场份额（2021-2026）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全球主要地区教育机器人收入（2027-2032）&amp;（万元）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全球主要地区教育机器人收入市场份额（2027-2032）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全球主要地区教育机器人销量（千台）：2021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全球主要地区教育机器人销量（2021-2026）&amp;（千台）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全球主要地区教育机器人销量市场份额（2021-2026）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全球主要地区教育机器人销量（2027-2032）&amp;（千台）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全球主要地区教育机器人销量份额（2027-2032）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教育机器人生产基地、销售区域、竞争对手及市场地位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教育机器人产品规格、参数及市场应用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教育机器人销量（千台）、收入（万元）、价格（元/台）及毛利率（2021-2026）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全球不同产品类型教育机器人销量（2021-2026）&amp;（千台）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全球不同产品类型教育机器人销量市场份额（2021-2026）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全球不同产品类型教育机器人销量预测（2027-2032）&amp;（千台）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全球市场不同产品类型教育机器人销量市场份额预测（2027-2032）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全球不同产品类型教育机器人收入（2021-2026）&amp;（万元）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全球不同产品类型教育机器人收入市场份额（2021-2026）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全球不同产品类型教育机器人收入预测（2027-2032）&amp;（万元）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全球不同产品类型教育机器人收入市场份额预测（2027-2032）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中国不同产品类型教育机器人销量（2021-2026）&amp;（千台）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中国不同产品类型教育机器人销量市场份额（2021-2026）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中国不同产品类型教育机器人销量预测（2027-2032）&amp;（千台）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全球市场不同产品类型教育机器人销量市场份额预测（2027-2032）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中国不同产品类型教育机器人收入（2021-2026）&amp;（万元）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中国不同产品类型教育机器人收入市场份额（2021-2026）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中国不同产品类型教育机器人收入预测（2027-2032）&amp;（万元）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中国不同产品类型教育机器人收入市场份额预测（2027-2032）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全球不同应用教育机器人销量（2021-2026）&amp;（千台）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全球不同应用教育机器人销量市场份额（2021-2026）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全球不同应用教育机器人销量预测（2027-2032）&amp;（千台）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全球市场不同应用教育机器人销量市场份额预测（2027-2032）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全球不同应用教育机器人收入（2021-2026）&amp;（万元）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全球不同应用教育机器人收入市场份额（2021-2026）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全球不同应用教育机器人收入预测（2027-2032）&amp;（万元）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全球不同应用教育机器人收入市场份额预测（2027-2032）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中国不同应用教育机器人销量（2021-2026）&amp;（千台）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中国不同应用教育机器人销量市场份额（2021-2026）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中国不同应用教育机器人销量预测（2027-2032）&amp;（千台）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中国市场不同应用教育机器人销量市场份额预测（2027-2032）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中国不同应用教育机器人收入（2021-2026）&amp;（万元）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中国不同应用教育机器人收入市场份额（2021-2026）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中国不同应用教育机器人收入预测（2027-2032）&amp;（万元）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中国不同应用教育机器人收入市场份额预测（2027-2032）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教育机器人行业发展趋势</w:t>
      </w:r>
      <w:r>
        <w:rPr>
          <w:rFonts w:hint="eastAsia"/>
        </w:rPr>
        <w:br/>
      </w:r>
      <w:r>
        <w:rPr>
          <w:rFonts w:hint="eastAsia"/>
        </w:rPr>
        <w:t>　　表 116： 教育机器人行业主要驱动因素</w:t>
      </w:r>
      <w:r>
        <w:rPr>
          <w:rFonts w:hint="eastAsia"/>
        </w:rPr>
        <w:br/>
      </w:r>
      <w:r>
        <w:rPr>
          <w:rFonts w:hint="eastAsia"/>
        </w:rPr>
        <w:t>　　表 117： 教育机器人行业供应链分析</w:t>
      </w:r>
      <w:r>
        <w:rPr>
          <w:rFonts w:hint="eastAsia"/>
        </w:rPr>
        <w:br/>
      </w:r>
      <w:r>
        <w:rPr>
          <w:rFonts w:hint="eastAsia"/>
        </w:rPr>
        <w:t>　　表 118： 教育机器人上游原料供应商</w:t>
      </w:r>
      <w:r>
        <w:rPr>
          <w:rFonts w:hint="eastAsia"/>
        </w:rPr>
        <w:br/>
      </w:r>
      <w:r>
        <w:rPr>
          <w:rFonts w:hint="eastAsia"/>
        </w:rPr>
        <w:t>　　表 119： 教育机器人主要地区不同应用客户分析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教育机器人典型经销商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教育机器人产品图片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全球不同产品类型教育机器人销售额2021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全球不同产品类型教育机器人市场份额2025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轮式机器人产品图片</w:t>
      </w:r>
      <w:r>
        <w:rPr>
          <w:rFonts w:hint="eastAsia"/>
        </w:rPr>
        <w:br/>
      </w:r>
      <w:r>
        <w:rPr>
          <w:rFonts w:hint="eastAsia"/>
        </w:rPr>
        <w:t>　　图 5： 人形机器人产品图片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全球不同应用教育机器人市场份额2025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小学</w:t>
      </w:r>
      <w:r>
        <w:rPr>
          <w:rFonts w:hint="eastAsia"/>
        </w:rPr>
        <w:br/>
      </w:r>
      <w:r>
        <w:rPr>
          <w:rFonts w:hint="eastAsia"/>
        </w:rPr>
        <w:t>　　图 10： 中学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2025年全球前五大生产商教育机器人市场份额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2025年全球教育机器人第一梯队、第二梯队和第三梯队厂商及市场份额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全球教育机器人产能、产量、产能利用率及发展趋势（2021-2032）&amp;（千台）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全球教育机器人产量、需求量及发展趋势（2021-2032）&amp;（千台）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全球主要地区教育机器人产量市场份额（2021-2032）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中国教育机器人产能、产量、产能利用率及发展趋势（2021-2032）&amp;（千台）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中国教育机器人产量、市场需求量及发展趋势（2021-2032）&amp;（千台）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全球教育机器人市场销售额及增长率：（2021-2032）&amp;（万元）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全球市场教育机器人市场规模：2021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全球市场教育机器人销量及增长率（2021-2032）&amp;（千台）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全球市场教育机器人价格趋势（2021-2032）&amp;（元/台）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全球主要地区教育机器人销售收入（2021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全球主要地区教育机器人销售收入市场份额（2021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北美市场教育机器人销量及增长率（2021-2032）&amp;（千台）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北美市场教育机器人收入及增长率（2021-2032）&amp;（万元）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欧洲市场教育机器人销量及增长率（2021-2032）&amp;（千台）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欧洲市场教育机器人收入及增长率（2021-2032）&amp;（万元）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中国市场教育机器人销量及增长率（2021-2032）&amp;（千台）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中国市场教育机器人收入及增长率（2021-2032）&amp;（万元）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日本市场教育机器人销量及增长率（2021-2032）&amp;（千台）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日本市场教育机器人收入及增长率（2021-2032）&amp;（万元）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东南亚市场教育机器人销量及增长率（2021-2032）&amp;（千台）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东南亚市场教育机器人收入及增长率（2021-2032）&amp;（万元）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印度市场教育机器人销量及增长率（2021-2032）&amp;（千台）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印度市场教育机器人收入及增长率（2021-2032）&amp;（万元）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南美市场教育机器人销量及增长率（2021-2032）&amp;（千台）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南美市场教育机器人收入及增长率（2021-2032）&amp;（万元）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中东市场教育机器人销量及增长率（2021-2032）&amp;（千台）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中东市场教育机器人收入及增长率（2021-2032）&amp;（万元）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全球不同产品类型教育机器人价格走势（2021-2032）&amp;（元/台）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全球不同应用教育机器人价格走势（2021-2032）&amp;（元/台）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教育机器人中国企业SWOT分析</w:t>
      </w:r>
      <w:r>
        <w:rPr>
          <w:rFonts w:hint="eastAsia"/>
        </w:rPr>
        <w:br/>
      </w:r>
      <w:r>
        <w:rPr>
          <w:rFonts w:hint="eastAsia"/>
        </w:rPr>
        <w:t>　　图 44： 教育机器人产业链</w:t>
      </w:r>
      <w:r>
        <w:rPr>
          <w:rFonts w:hint="eastAsia"/>
        </w:rPr>
        <w:br/>
      </w:r>
      <w:r>
        <w:rPr>
          <w:rFonts w:hint="eastAsia"/>
        </w:rPr>
        <w:t>　　图 45： 教育机器人行业采购模式分析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教育机器人行业生产模式</w:t>
      </w:r>
      <w:r>
        <w:rPr>
          <w:rFonts w:hint="eastAsia"/>
        </w:rPr>
        <w:br/>
      </w:r>
      <w:r>
        <w:rPr>
          <w:rFonts w:hint="eastAsia"/>
        </w:rPr>
        <w:t>　　图 47： 教育机器人行业销售模式分析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65138d4404d00" w:history="1">
        <w:r>
          <w:rPr>
            <w:rStyle w:val="Hyperlink"/>
          </w:rPr>
          <w:t>2026-2032年全球与中国教育机器人市场现状及行业前景分析报告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65138d4404d00" w:history="1">
        <w:r>
          <w:rPr>
            <w:rStyle w:val="Hyperlink"/>
          </w:rPr>
          <w:t>https://www.20087.com/1/72/JiaoYuJiQiRenXianZhuangYuQianJingFenXi.html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热点：多功能教育机器人、教育机器人介绍、什么是教育机器人、教育机器人怎么连接网络、教育机器人介绍、教育机器人网址大全、机器人教育哪个好、教育机器人培训班、最新教育机器人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5b9b518944578" w:history="1">
      <w:r>
        <w:rPr>
          <w:rStyle w:val="Hyperlink"/>
        </w:rPr>
        <w:t>2026-2032年全球与中国教育机器人市场现状及行业前景分析报告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aoYuJiQiRenXianZhuangYuQianJingFenXi.html" TargetMode="External" Id="R61565138d440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aoYuJiQiRenXianZhuangYuQianJingFenXi.html" TargetMode="External" Id="R54d5b9b51894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2026-01-01T05:34:36Z</dcterms:created>
  <dcterms:modified xsi:type="dcterms:W3CDTF">2026-01-01T06:34:36Z</dcterms:modified>
  <dc:subject>2026-2032年全球与中国教育机器人市场现状及行业前景分析报告</dc:subject>
  <dc:title>2026-2032年全球与中国教育机器人市场现状及行业前景分析报告</dc:title>
  <cp:keywords>2026-2032年全球与中国教育机器人市场现状及行业前景分析报告</cp:keywords>
  <dc:description>2026-2032年全球与中国教育机器人市场现状及行业前景分析报告</dc:description>
</cp:coreProperties>
</file>