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cfda201144268" w:history="1">
              <w:r>
                <w:rPr>
                  <w:rStyle w:val="Hyperlink"/>
                </w:rPr>
                <w:t>2025-2031年中国沙盘模型行业现状分析与市场前景报告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cfda201144268" w:history="1">
              <w:r>
                <w:rPr>
                  <w:rStyle w:val="Hyperlink"/>
                </w:rPr>
                <w:t>2025-2031年中国沙盘模型行业现状分析与市场前景报告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cfda201144268" w:history="1">
                <w:r>
                  <w:rPr>
                    <w:rStyle w:val="Hyperlink"/>
                  </w:rPr>
                  <w:t>https://www.20087.com/2/62/ShaPanMoXingShiChangXianZhuangHeQianJing.html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盘模型作为一种直观展示规划、设计与教学的工具，其制作技术已从手工制作转向数字化与定制化生产。3D打印、激光切割和CAD技术的应用极大提升了模型的精确度与制作效率，使得模型不仅能展示地形地貌，还能精细复现建筑细节和城市规划。随着房地产、城市规划及教育行业需求的增长，沙盘模型的应用场景更加丰富多样。</w:t>
      </w:r>
      <w:r>
        <w:rPr>
          <w:rFonts w:hint="eastAsia"/>
        </w:rPr>
        <w:br/>
      </w:r>
      <w:r>
        <w:rPr>
          <w:rFonts w:hint="eastAsia"/>
        </w:rPr>
        <w:t>　　未来沙盘模型行业将融合更多高科技元素，如增强现实(AR)与虚拟现实(VR)技术，使模型互动性更强，提供沉浸式体验。同时，随着环保意识的提升，可持续材料的应用将成为趋势，推动行业向绿色制造转型。此外，远程协作与云平台的接入，将使模型设计、审核和展示过程更为便捷高效，满足跨地域项目合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cfda201144268" w:history="1">
        <w:r>
          <w:rPr>
            <w:rStyle w:val="Hyperlink"/>
          </w:rPr>
          <w:t>2025-2031年中国沙盘模型行业现状分析与市场前景报告</w:t>
        </w:r>
      </w:hyperlink>
      <w:r>
        <w:rPr>
          <w:rFonts w:hint="eastAsia"/>
        </w:rPr>
        <w:t>》系统梳理了沙盘模型产业链的整体结构，详细解读了沙盘模型市场规模、需求动态及价格波动的影响因素。报告基于沙盘模型行业现状，结合技术发展与应用趋势，对沙盘模型市场前景和未来发展方向进行了预测。同时，报告重点分析了行业重点企业的竞争策略、市场集中度及品牌表现，并对沙盘模型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沙盘模型市场概述</w:t>
      </w:r>
      <w:r>
        <w:rPr>
          <w:rFonts w:hint="eastAsia"/>
        </w:rPr>
        <w:br/>
      </w:r>
      <w:r>
        <w:rPr>
          <w:rFonts w:hint="eastAsia"/>
        </w:rPr>
        <w:t>　　1.1 沙盘模型市场概述</w:t>
      </w:r>
      <w:r>
        <w:rPr>
          <w:rFonts w:hint="eastAsia"/>
        </w:rPr>
        <w:br/>
      </w:r>
      <w:r>
        <w:rPr>
          <w:rFonts w:hint="eastAsia"/>
        </w:rPr>
        <w:t>　　1.2 不同产品类型沙盘模型分析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中国市场不同产品类型沙盘模型市场规模对比（2020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从不同应用，沙盘模型主要包括如下几个方面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中国市场不同应用沙盘模型规模对比（2020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中国沙盘模型市场规模现状及未来趋势（2020-2031）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中国市场沙盘模型主要企业分析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中国市场主要企业沙盘模型规模及市场份额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中国市场主要厂商进入沙盘模型行业时间点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中国市场主要厂商沙盘模型产品类型及应用</w:t>
      </w:r>
      <w:r>
        <w:rPr>
          <w:rFonts w:hint="eastAsia"/>
        </w:rPr>
        <w:br/>
      </w:r>
      <w:r>
        <w:rPr>
          <w:rFonts w:hint="eastAsia"/>
        </w:rPr>
        <w:t>　　2.5 沙盘模型行业集中度、竞争程度分析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沙盘模型行业集中度分析：2025年中国市场Top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中国市场沙盘模型第一梯队、第二梯队和第三梯队厂商及市场份额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重点企业（1）公司信息、总部、沙盘模型市场地位以及主要的竞争对手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沙盘模型产品及服务介绍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重点企业（1）在中国市场沙盘模型收入及毛利率（2020-2025）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重点企业（2）公司信息、总部、沙盘模型市场地位以及主要的竞争对手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沙盘模型产品及服务介绍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重点企业（2）在中国市场沙盘模型收入及毛利率（2020-2025）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重点企业（3）公司信息、总部、沙盘模型市场地位以及主要的竞争对手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沙盘模型产品及服务介绍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重点企业（3）在中国市场沙盘模型收入及毛利率（2020-2025）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重点企业（4）公司信息、总部、沙盘模型市场地位以及主要的竞争对手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沙盘模型产品及服务介绍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重点企业（4）在中国市场沙盘模型收入及毛利率（2020-2025）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重点企业（5）公司信息、总部、沙盘模型市场地位以及主要的竞争对手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沙盘模型产品及服务介绍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重点企业（5）在中国市场沙盘模型收入及毛利率（2020-2025）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重点企业（6）公司信息、总部、沙盘模型市场地位以及主要的竞争对手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沙盘模型产品及服务介绍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重点企业（6）在中国市场沙盘模型收入及毛利率（2020-2025）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重点企业（7）公司信息、总部、沙盘模型市场地位以及主要的竞争对手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沙盘模型产品及服务介绍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重点企业（7）在中国市场沙盘模型收入及毛利率（2020-2025）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重点企业（8）公司信息、总部、沙盘模型市场地位以及主要的竞争对手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沙盘模型产品及服务介绍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重点企业（8）在中国市场沙盘模型收入及毛利率（2020-2025）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中国不同类型沙盘模型规模及预测</w:t>
      </w:r>
      <w:r>
        <w:rPr>
          <w:rFonts w:hint="eastAsia"/>
        </w:rPr>
        <w:br/>
      </w:r>
      <w:r>
        <w:rPr>
          <w:rFonts w:hint="eastAsia"/>
        </w:rPr>
        <w:t>　　4.1 中国不同类型沙盘模型规模及市场份额（2020-2025）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中国不同类型沙盘模型规模预测（2025-2031）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中国不同应用沙盘模型分析</w:t>
      </w:r>
      <w:r>
        <w:rPr>
          <w:rFonts w:hint="eastAsia"/>
        </w:rPr>
        <w:br/>
      </w:r>
      <w:r>
        <w:rPr>
          <w:rFonts w:hint="eastAsia"/>
        </w:rPr>
        <w:t>　　5.1 中国不同应用沙盘模型规模及市场份额（2020-2025）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中国不同应用沙盘模型规模预测（2025-2031）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沙盘模型行业发展机遇及主要驱动因素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沙盘模型行业发展面临的风险</w:t>
      </w:r>
      <w:r>
        <w:rPr>
          <w:rFonts w:hint="eastAsia"/>
        </w:rPr>
        <w:br/>
      </w:r>
      <w:r>
        <w:rPr>
          <w:rFonts w:hint="eastAsia"/>
        </w:rPr>
        <w:t>　　6.3 沙盘模型行业政策分析</w:t>
      </w:r>
      <w:r>
        <w:rPr>
          <w:rFonts w:hint="eastAsia"/>
        </w:rPr>
        <w:br/>
      </w:r>
      <w:r>
        <w:rPr>
          <w:rFonts w:hint="eastAsia"/>
        </w:rPr>
        <w:t>　　6.4 沙盘模型中国企业SWOT分析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沙盘模型行业产业链简介</w:t>
      </w:r>
      <w:r>
        <w:rPr>
          <w:rFonts w:hint="eastAsia"/>
        </w:rPr>
        <w:br/>
      </w:r>
      <w:r>
        <w:rPr>
          <w:rFonts w:hint="eastAsia"/>
        </w:rPr>
        <w:t>　　　　7.1.1 沙盘模型行业供应链分析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沙盘模型行业主要下游客户</w:t>
      </w:r>
      <w:r>
        <w:rPr>
          <w:rFonts w:hint="eastAsia"/>
        </w:rPr>
        <w:br/>
      </w:r>
      <w:r>
        <w:rPr>
          <w:rFonts w:hint="eastAsia"/>
        </w:rPr>
        <w:t>　　7.2 沙盘模型行业采购模式</w:t>
      </w:r>
      <w:r>
        <w:rPr>
          <w:rFonts w:hint="eastAsia"/>
        </w:rPr>
        <w:br/>
      </w:r>
      <w:r>
        <w:rPr>
          <w:rFonts w:hint="eastAsia"/>
        </w:rPr>
        <w:t>　　7.3 沙盘模型行业开发/生产模式</w:t>
      </w:r>
      <w:r>
        <w:rPr>
          <w:rFonts w:hint="eastAsia"/>
        </w:rPr>
        <w:br/>
      </w:r>
      <w:r>
        <w:rPr>
          <w:rFonts w:hint="eastAsia"/>
        </w:rPr>
        <w:t>　　7.4 沙盘模型行业销售模式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沙盘模型产品图片</w:t>
      </w:r>
      <w:r>
        <w:rPr>
          <w:rFonts w:hint="eastAsia"/>
        </w:rPr>
        <w:br/>
      </w:r>
      <w:r>
        <w:rPr>
          <w:rFonts w:hint="eastAsia"/>
        </w:rPr>
        <w:t>　　图 中国不同产品类型沙盘模型市场份额 2024 VS 2025</w:t>
      </w:r>
      <w:r>
        <w:rPr>
          <w:rFonts w:hint="eastAsia"/>
        </w:rPr>
        <w:br/>
      </w:r>
      <w:r>
        <w:rPr>
          <w:rFonts w:hint="eastAsia"/>
        </w:rPr>
        <w:t>　　图 中国沙盘模型规模及增长率（2020-2031）</w:t>
      </w:r>
      <w:r>
        <w:rPr>
          <w:rFonts w:hint="eastAsia"/>
        </w:rPr>
        <w:br/>
      </w:r>
      <w:r>
        <w:rPr>
          <w:rFonts w:hint="eastAsia"/>
        </w:rPr>
        <w:t>　　图 中国不同应用沙盘模型市场份额 2024 VS 2025</w:t>
      </w:r>
      <w:r>
        <w:rPr>
          <w:rFonts w:hint="eastAsia"/>
        </w:rPr>
        <w:br/>
      </w:r>
      <w:r>
        <w:rPr>
          <w:rFonts w:hint="eastAsia"/>
        </w:rPr>
        <w:t>　　图 中国沙盘模型市场规模增速预测:（2020-2031）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 中国市场沙盘模型市场规模, 2020 VS 2025 VS 2031</w:t>
      </w:r>
      <w:r>
        <w:rPr>
          <w:rFonts w:hint="eastAsia"/>
        </w:rPr>
        <w:br/>
      </w:r>
      <w:r>
        <w:rPr>
          <w:rFonts w:hint="eastAsia"/>
        </w:rPr>
        <w:t>　　图 2025年中国市场前五大厂商沙盘模型市场份额</w:t>
      </w:r>
      <w:r>
        <w:rPr>
          <w:rFonts w:hint="eastAsia"/>
        </w:rPr>
        <w:br/>
      </w:r>
      <w:r>
        <w:rPr>
          <w:rFonts w:hint="eastAsia"/>
        </w:rPr>
        <w:t>　　图 2025年中国市场沙盘模型第一梯队、第二梯队和第三梯队企业及市场份额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中国不同产品类型沙盘模型市场份额 2024 VS 2025</w:t>
      </w:r>
      <w:r>
        <w:rPr>
          <w:rFonts w:hint="eastAsia"/>
        </w:rPr>
        <w:br/>
      </w:r>
      <w:r>
        <w:rPr>
          <w:rFonts w:hint="eastAsia"/>
        </w:rPr>
        <w:t>　　图 沙盘模型中国企业SWOT分析</w:t>
      </w:r>
      <w:r>
        <w:rPr>
          <w:rFonts w:hint="eastAsia"/>
        </w:rPr>
        <w:br/>
      </w:r>
      <w:r>
        <w:rPr>
          <w:rFonts w:hint="eastAsia"/>
        </w:rPr>
        <w:t>　　图 沙盘模型产业链</w:t>
      </w:r>
      <w:r>
        <w:rPr>
          <w:rFonts w:hint="eastAsia"/>
        </w:rPr>
        <w:br/>
      </w:r>
      <w:r>
        <w:rPr>
          <w:rFonts w:hint="eastAsia"/>
        </w:rPr>
        <w:t>　　图 沙盘模型行业采购模式</w:t>
      </w:r>
      <w:r>
        <w:rPr>
          <w:rFonts w:hint="eastAsia"/>
        </w:rPr>
        <w:br/>
      </w:r>
      <w:r>
        <w:rPr>
          <w:rFonts w:hint="eastAsia"/>
        </w:rPr>
        <w:t>　　图 沙盘模型行业开发/生产模式分析</w:t>
      </w:r>
      <w:r>
        <w:rPr>
          <w:rFonts w:hint="eastAsia"/>
        </w:rPr>
        <w:br/>
      </w:r>
      <w:r>
        <w:rPr>
          <w:rFonts w:hint="eastAsia"/>
        </w:rPr>
        <w:t>　　图 沙盘模型行业销售模式分析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中国市场不同产品类型沙盘模型市场规模及增长率对比（2020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沙盘模型主要企业列表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中国市场不同应用沙盘模型市场规模及增长率对比（2020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中国市场主要企业沙盘模型规模&amp;（2020-2025）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中国市场主要企业沙盘模型规模份额对比（2020-2025）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中国市场主要企业进入沙盘模型市场日期</w:t>
      </w:r>
      <w:r>
        <w:rPr>
          <w:rFonts w:hint="eastAsia"/>
        </w:rPr>
        <w:br/>
      </w:r>
      <w:r>
        <w:rPr>
          <w:rFonts w:hint="eastAsia"/>
        </w:rPr>
        <w:t>　　表 中国市场主要厂商沙盘模型产品类型及应用</w:t>
      </w:r>
      <w:r>
        <w:rPr>
          <w:rFonts w:hint="eastAsia"/>
        </w:rPr>
        <w:br/>
      </w:r>
      <w:r>
        <w:rPr>
          <w:rFonts w:hint="eastAsia"/>
        </w:rPr>
        <w:t>　　表 2025年中国市场沙盘模型主要厂商市场地位（第一梯队、第二梯队和第三梯队）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中国市场沙盘模型市场投资、并购等现状分析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重点企业（1）公司信息、总部、沙盘模型市场地位以及主要的竞争对手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沙盘模型产品及服务介绍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重点企业（1）在中国市场沙盘模型收入及毛利率（2020-2025）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重点企业（2）公司信息、总部、沙盘模型市场地位以及主要的竞争对手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沙盘模型产品及服务介绍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重点企业（2）在中国市场沙盘模型收入及毛利率（2020-2025）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重点企业（3）公司信息、总部、沙盘模型市场地位以及主要的竞争对手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沙盘模型产品及服务介绍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重点企业（3）在中国市场沙盘模型收入及毛利率（2020-2025）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重点企业（4）公司信息、总部、沙盘模型市场地位以及主要的竞争对手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沙盘模型产品及服务介绍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重点企业（4）在中国市场沙盘模型收入及毛利率（2020-2025）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重点企业（5）公司信息、总部、沙盘模型市场地位以及主要的竞争对手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沙盘模型产品及服务介绍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重点企业（5）在中国市场沙盘模型收入及毛利率（2020-2025）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重点企业（6）公司信息、总部、沙盘模型市场地位以及主要的竞争对手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沙盘模型产品及服务介绍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重点企业（6）在中国市场沙盘模型收入及毛利率（2020-2025）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重点企业（7）公司信息、总部、沙盘模型市场地位以及主要的竞争对手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沙盘模型产品及服务介绍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重点企业（7）在中国市场沙盘模型收入及毛利率（2020-2025）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重点企业（8）公司信息、总部、沙盘模型市场地位以及主要的竞争对手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沙盘模型产品及服务介绍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重点企业（8）在中国市场沙盘模型收入及毛利率（2020-2025）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中国不同产品类型沙盘模型规模列表&amp;（2020-2025）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中国不同产品类型沙盘模型规模市场份额列表（2020-2025）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中国不同产品类型沙盘模型规模预测&amp;（2025-2031）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中国不同产品类型沙盘模型规模市场份额预测（2025-2031）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中国不同应用沙盘模型规模列表&amp;（2020-2025）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中国不同应用沙盘模型规模市场份额列表（2020-2025）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中国不同应用沙盘模型规模预测&amp;（2025-2031）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中国不同应用沙盘模型规模市场份额预测（2025-2031）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沙盘模型行业发展机遇及主要驱动因素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沙盘模型行业发展面临的风险</w:t>
      </w:r>
      <w:r>
        <w:rPr>
          <w:rFonts w:hint="eastAsia"/>
        </w:rPr>
        <w:br/>
      </w:r>
      <w:r>
        <w:rPr>
          <w:rFonts w:hint="eastAsia"/>
        </w:rPr>
        <w:t>　　表 沙盘模型行业政策分析</w:t>
      </w:r>
      <w:r>
        <w:rPr>
          <w:rFonts w:hint="eastAsia"/>
        </w:rPr>
        <w:br/>
      </w:r>
      <w:r>
        <w:rPr>
          <w:rFonts w:hint="eastAsia"/>
        </w:rPr>
        <w:t>　　表 沙盘模型行业供应链分析</w:t>
      </w:r>
      <w:r>
        <w:rPr>
          <w:rFonts w:hint="eastAsia"/>
        </w:rPr>
        <w:br/>
      </w:r>
      <w:r>
        <w:rPr>
          <w:rFonts w:hint="eastAsia"/>
        </w:rPr>
        <w:t>　　表 沙盘模型上游原材料和主要供应商情况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沙盘模型行业主要下游客户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cfda201144268" w:history="1">
        <w:r>
          <w:rPr>
            <w:rStyle w:val="Hyperlink"/>
          </w:rPr>
          <w:t>2025-2031年中国沙盘模型行业现状分析与市场前景报告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cfda201144268" w:history="1">
        <w:r>
          <w:rPr>
            <w:rStyle w:val="Hyperlink"/>
          </w:rPr>
          <w:t>https://www.20087.com/2/62/ShaPanMoXingShiChangXianZhuangHeQianJing.html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热点：有无免费的erp沙盘系统、沙盘模型制作、沙盘模型厂家、沙盘模型公司、沙盘模型制作、沙盘模型是什么意思、数字沙盘、沙盘模型制作厂家河南点创模型设计、模型公司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917d96b034f46" w:history="1">
      <w:r>
        <w:rPr>
          <w:rStyle w:val="Hyperlink"/>
        </w:rPr>
        <w:t>2025-2031年中国沙盘模型行业现状分析与市场前景报告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ShaPanMoXingShiChangXianZhuangHeQianJing.html" TargetMode="External" Id="Rfcccfda20114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ShaPanMoXingShiChangXianZhuangHeQianJing.html" TargetMode="External" Id="R08b917d96b03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2025-01-14T06:53:00Z</dcterms:created>
  <dcterms:modified xsi:type="dcterms:W3CDTF">2025-01-14T07:53:00Z</dcterms:modified>
  <dc:subject>2025-2031年中国沙盘模型行业现状分析与市场前景报告</dc:subject>
  <dc:title>2025-2031年中国沙盘模型行业现状分析与市场前景报告</dc:title>
  <cp:keywords>2025-2031年中国沙盘模型行业现状分析与市场前景报告</cp:keywords>
  <dc:description>2025-2031年中国沙盘模型行业现状分析与市场前景报告</dc:description>
</cp:coreProperties>
</file>