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fc8d10b354cba" w:history="1">
              <w:r>
                <w:rPr>
                  <w:rStyle w:val="Hyperlink"/>
                </w:rPr>
                <w:t>2025-2031年中国职业学校行业发展全面调研与未来趋势报告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fc8d10b354cba" w:history="1">
              <w:r>
                <w:rPr>
                  <w:rStyle w:val="Hyperlink"/>
                </w:rPr>
                <w:t>2025-2031年中国职业学校行业发展全面调研与未来趋势报告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fc8d10b354cba" w:history="1">
                <w:r>
                  <w:rPr>
                    <w:rStyle w:val="Hyperlink"/>
                  </w:rPr>
                  <w:t>https://www.20087.com/2/82/ZhiYeXueXiaoDeFaZhanQuShi.html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学校是一种重要的教育机构，近年来随着教育技术和市场需求的变化而得到了广泛应用。目前，职业学校不仅在教学质量、就业指导等方面有了显著提升，还在设计上更加注重个性化和实用性。随着教育技术的进步，职业学校的教学模式不断改进，能够满足不同应用场景的需求。此外，随着对学生教育的要求提高，职业学校在提高教学质量、增强学生就业竞争力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职业学校的发展将更加注重提高教学质量和服务质量。一方面，通过引入更先进的教育技术和材料，可以进一步提高职业学校的教学质量和实用性，如采用更现代的教学手段、优化课程设置等。另一方面，随着智能教育技术的发展，开发能够与智能教育系统集成的职业教育模式，以实现更加高效的教育资源分配和个性化学习计划制定，将成为行业趋势之一。此外，随着对可持续发展的重视，优化职业学校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fc8d10b354cba" w:history="1">
        <w:r>
          <w:rPr>
            <w:rStyle w:val="Hyperlink"/>
          </w:rPr>
          <w:t>2025-2031年中国职业学校行业发展全面调研与未来趋势报告</w:t>
        </w:r>
      </w:hyperlink>
      <w:r>
        <w:rPr>
          <w:rFonts w:hint="eastAsia"/>
        </w:rPr>
        <w:t>》基于国家统计局及相关协会的权威数据，系统研究了职业学校行业的市场需求、市场规模及产业链现状，分析了职业学校价格波动、细分市场动态及重点企业的经营表现，科学预测了职业学校市场前景与发展趋势，揭示了潜在需求与投资机会，同时指出了职业学校行业可能面临的风险。通过对职业学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职业学校行业发展概述</w:t>
      </w:r>
      <w:r>
        <w:rPr>
          <w:rFonts w:hint="eastAsia"/>
        </w:rPr>
        <w:br/>
      </w:r>
      <w:r>
        <w:rPr>
          <w:rFonts w:hint="eastAsia"/>
        </w:rPr>
        <w:t>　　第一节 职业学校的概念</w:t>
      </w:r>
      <w:r>
        <w:rPr>
          <w:rFonts w:hint="eastAsia"/>
        </w:rPr>
        <w:br/>
      </w:r>
      <w:r>
        <w:rPr>
          <w:rFonts w:hint="eastAsia"/>
        </w:rPr>
        <w:t>　　　　一、职业学校的特点</w:t>
      </w:r>
      <w:r>
        <w:rPr>
          <w:rFonts w:hint="eastAsia"/>
        </w:rPr>
        <w:br/>
      </w:r>
      <w:r>
        <w:rPr>
          <w:rFonts w:hint="eastAsia"/>
        </w:rPr>
        <w:t>　　　　二、职业学校的分类</w:t>
      </w:r>
      <w:r>
        <w:rPr>
          <w:rFonts w:hint="eastAsia"/>
        </w:rPr>
        <w:br/>
      </w:r>
      <w:r>
        <w:rPr>
          <w:rFonts w:hint="eastAsia"/>
        </w:rPr>
        <w:t>　　第二节 职业学校行业发展成熟度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职业学校市场特征分析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全球职业学校所属行业发展分析</w:t>
      </w:r>
      <w:r>
        <w:rPr>
          <w:rFonts w:hint="eastAsia"/>
        </w:rPr>
        <w:br/>
      </w:r>
      <w:r>
        <w:rPr>
          <w:rFonts w:hint="eastAsia"/>
        </w:rPr>
        <w:t>　　第一节 全球职业学校行业发展分析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一、2025年世界职业学校行业发展分析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全球职业学校市场分析</w:t>
      </w:r>
      <w:r>
        <w:rPr>
          <w:rFonts w:hint="eastAsia"/>
        </w:rPr>
        <w:br/>
      </w:r>
      <w:r>
        <w:rPr>
          <w:rFonts w:hint="eastAsia"/>
        </w:rPr>
        <w:t>　　　　一、2025年全球职业学校需求分析</w:t>
      </w:r>
      <w:r>
        <w:rPr>
          <w:rFonts w:hint="eastAsia"/>
        </w:rPr>
        <w:br/>
      </w:r>
      <w:r>
        <w:rPr>
          <w:rFonts w:hint="eastAsia"/>
        </w:rPr>
        <w:t>　　　　二、2025年欧美职业学校需求分析</w:t>
      </w:r>
      <w:r>
        <w:rPr>
          <w:rFonts w:hint="eastAsia"/>
        </w:rPr>
        <w:br/>
      </w:r>
      <w:r>
        <w:rPr>
          <w:rFonts w:hint="eastAsia"/>
        </w:rPr>
        <w:t>　　　　三、2025年中外职业学校市场对比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2020-2025年主要国家或地区职业学校行业发展分析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一、2020-2025年美国职业学校行业分析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二、2020-2025年日本职业学校行业分析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三、2020-2025年欧洲职业学校行业分析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我国职业学校所属行业发展分析</w:t>
      </w:r>
      <w:r>
        <w:rPr>
          <w:rFonts w:hint="eastAsia"/>
        </w:rPr>
        <w:br/>
      </w:r>
      <w:r>
        <w:rPr>
          <w:rFonts w:hint="eastAsia"/>
        </w:rPr>
        <w:t>　　第一节 中国职业学校行业发展状况</w:t>
      </w:r>
      <w:r>
        <w:rPr>
          <w:rFonts w:hint="eastAsia"/>
        </w:rPr>
        <w:br/>
      </w:r>
      <w:r>
        <w:rPr>
          <w:rFonts w:hint="eastAsia"/>
        </w:rPr>
        <w:t>　　在教学标准建设情况方面，全国共有410个高职专业教学标准，230个中职专业教学标准，136个职业学校专业（类）顶岗实习标准，30个职业院校专业实训教学条件建设标准（专业仪器设备装备规范）。</w:t>
      </w:r>
      <w:r>
        <w:rPr>
          <w:rFonts w:hint="eastAsia"/>
        </w:rPr>
        <w:br/>
      </w:r>
      <w:r>
        <w:rPr>
          <w:rFonts w:hint="eastAsia"/>
        </w:rPr>
        <w:t>　　中国职业教育行业国家教学标准建设情况</w:t>
      </w:r>
      <w:r>
        <w:rPr>
          <w:rFonts w:hint="eastAsia"/>
        </w:rPr>
        <w:br/>
      </w:r>
      <w:r>
        <w:rPr>
          <w:rFonts w:hint="eastAsia"/>
        </w:rPr>
        <w:t>　　　　一、2025年职业学校行业发展状况分析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二、2025年中国职业学校行业发展动态</w:t>
      </w:r>
      <w:r>
        <w:rPr>
          <w:rFonts w:hint="eastAsia"/>
        </w:rPr>
        <w:br/>
      </w:r>
      <w:r>
        <w:rPr>
          <w:rFonts w:hint="eastAsia"/>
        </w:rPr>
        <w:t>　　　　三、2025年职业学校行业经营业绩分析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四、2025年我国职业学校行业发展热点</w:t>
      </w:r>
      <w:r>
        <w:rPr>
          <w:rFonts w:hint="eastAsia"/>
        </w:rPr>
        <w:br/>
      </w:r>
      <w:r>
        <w:rPr>
          <w:rFonts w:hint="eastAsia"/>
        </w:rPr>
        <w:t>　　第二节 中国职业学校市场供需状况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一、2025年中国职业学校行业供给能力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二、2025年中国职业学校市场供给分析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三、2025年中国职业学校市场需求分析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2024-2025年我国职业学校市场分析</w:t>
      </w:r>
      <w:r>
        <w:rPr>
          <w:rFonts w:hint="eastAsia"/>
        </w:rPr>
        <w:br/>
      </w:r>
      <w:r>
        <w:rPr>
          <w:rFonts w:hint="eastAsia"/>
        </w:rPr>
        <w:t>　　　　一、2025年职业学校市场分析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职业学校所属行业竞争格局分析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职业学校行业主要企业竞争力分析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2020-2025年职业学校行业竞争格局分析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一、2025年职业学校行业竞争分析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二、2025年中外职业学校产品竞争分析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三、2020-2025年国内外职业学校竞争分析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四、2020-2025年我国职业学校市场竞争分析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五、2025-2031年国内主要职业学校企业动向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职业学校企业竞争策略分析</w:t>
      </w:r>
      <w:r>
        <w:rPr>
          <w:rFonts w:hint="eastAsia"/>
        </w:rPr>
        <w:br/>
      </w:r>
      <w:r>
        <w:rPr>
          <w:rFonts w:hint="eastAsia"/>
        </w:rPr>
        <w:t>　　第一节 职业学校市场竞争策略分析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一、2025年职业学校市场增长潜力分析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二、现有职业学校行业竞争策略分析</w:t>
      </w:r>
      <w:r>
        <w:rPr>
          <w:rFonts w:hint="eastAsia"/>
        </w:rPr>
        <w:br/>
      </w:r>
      <w:r>
        <w:rPr>
          <w:rFonts w:hint="eastAsia"/>
        </w:rPr>
        <w:t>　　第二节 职业学校企业竞争策略分析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一、2025-2031年我国职业学校市场竞争趋势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二、2025-2031年职业学校行业竞争格局展望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三、2025-2031年职业学校行业竞争策略分析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主要职业学校企业竞争分析</w:t>
      </w:r>
      <w:r>
        <w:rPr>
          <w:rFonts w:hint="eastAsia"/>
        </w:rPr>
        <w:br/>
      </w:r>
      <w:r>
        <w:rPr>
          <w:rFonts w:hint="eastAsia"/>
        </w:rPr>
        <w:t>　　第一节 北京阿博泰克北大青鸟信息技术有限公司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安徽新华教育集团有限公司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山东蓝翔技师学院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北京中职北方教育科技有限公司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北京火星时代科技有限公司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达内时代科技集团有限公司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北京完美动力科技有限公司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少林塔沟教育集团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职业学校行业发展趋势分析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2025年职业学校行业发展趋势分析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2025-2031年中国职业学校市场趋势分析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一、2024-2025年职业学校市场趋势总结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二、2025-2031年职业学校发展趋势分析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三、2025-2031年职业学校市场发展空间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四、2025-2031年职业学校产业政策趋向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未来职业学校行业发展预测</w:t>
      </w:r>
      <w:r>
        <w:rPr>
          <w:rFonts w:hint="eastAsia"/>
        </w:rPr>
        <w:br/>
      </w:r>
      <w:r>
        <w:rPr>
          <w:rFonts w:hint="eastAsia"/>
        </w:rPr>
        <w:t>　　第一节 未来职业学校需求与市场预测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一、2025-2031年职业学校市场规模预测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二、2025-2031年职业学校行业总资产预测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2025-2031年中国职业学校行业供需预测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一、2025-2031年中国职业学校供给预测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二、2025-2031年中国职业学校需求预测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三、2025-2031年中国职业学校供需平衡预测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2024-2025年职业学校行业投资现状分析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2025年职业学校行业投资情况分析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2025年职业学校行业投资情况分析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职业学校行业投资环境分析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一、2025年职业学校行业政策环境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职业学校行业投资机会与风险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职业学校行业投资效益分析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一、2020-2025年职业学校行业投资状况分析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二、2025-2031年职业学校行业投资效益分析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三、2025-2031年职业学校行业投资趋势预测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四、2025-2031年职业学校行业的投资方向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五、2025-2031年职业学校行业投资的建议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影响职业学校行业发展的主要因素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一、2025-2031年影响职业学校行业运行的有利因素分析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二、2025-2031年影响职业学校行业运行的稳定因素分析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三、2025-2031年影响职业学校行业运行的不利因素分析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四、2025-2031年我国职业学校行业发展面临的挑战分析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五、2025-2031年我国职业学校行业发展面临的机遇分析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职业学校行业投资风险及控制策略分析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一、2025-2031年职业学校行业市场风险及控制策略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二、2025-2031年职业学校行业政策风险及控制策略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三、2025-2031年职业学校行业经营风险及控制策略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四、2025-2031年职业学校行业技术风险及控制策略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五、2025-2031年职业学校同业竞争风险及控制策略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六、2025-2031年职业学校行业其他风险及控制策略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职业学校行业投资战略研究</w:t>
      </w:r>
      <w:r>
        <w:rPr>
          <w:rFonts w:hint="eastAsia"/>
        </w:rPr>
        <w:br/>
      </w:r>
      <w:r>
        <w:rPr>
          <w:rFonts w:hint="eastAsia"/>
        </w:rPr>
        <w:t>　　第一节 职业学校行业发展战略研究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中⋅智林：职业学校行业投资战略研究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一、2025年职业学校行业投资战略研究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三、2025-2031年职业学校行业投资形势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四、2025-2031年职业学校行业投资战略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职业学校产业链分析</w:t>
      </w:r>
      <w:r>
        <w:rPr>
          <w:rFonts w:hint="eastAsia"/>
        </w:rPr>
        <w:br/>
      </w:r>
      <w:r>
        <w:rPr>
          <w:rFonts w:hint="eastAsia"/>
        </w:rPr>
        <w:t>　　图表 国际职业学校市场规模</w:t>
      </w:r>
      <w:r>
        <w:rPr>
          <w:rFonts w:hint="eastAsia"/>
        </w:rPr>
        <w:br/>
      </w:r>
      <w:r>
        <w:rPr>
          <w:rFonts w:hint="eastAsia"/>
        </w:rPr>
        <w:t>　　图表 国际职业学校生命周期</w:t>
      </w:r>
      <w:r>
        <w:rPr>
          <w:rFonts w:hint="eastAsia"/>
        </w:rPr>
        <w:br/>
      </w:r>
      <w:r>
        <w:rPr>
          <w:rFonts w:hint="eastAsia"/>
        </w:rPr>
        <w:t>　　图表 2020-2025年中国职业学校竞争力分析</w:t>
      </w:r>
      <w:r>
        <w:rPr>
          <w:rFonts w:hint="eastAsia"/>
        </w:rPr>
        <w:br/>
      </w:r>
      <w:r>
        <w:rPr>
          <w:rFonts w:hint="eastAsia"/>
        </w:rPr>
        <w:t>　　图表 2020-2025年中国职业学校行业市场规模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2020-2025年全球职业学校产业市场规模</w:t>
      </w:r>
      <w:r>
        <w:rPr>
          <w:rFonts w:hint="eastAsia"/>
        </w:rPr>
        <w:br/>
      </w:r>
      <w:r>
        <w:rPr>
          <w:rFonts w:hint="eastAsia"/>
        </w:rPr>
        <w:t>　　图表 2020-2025年职业学校重要数据指标比较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2020-2025年中国职业学校行业销售情况分析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2020-2025年中国职业学校行业利润情况分析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2020-2025年中国职业学校行业资产情况分析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2025-2031年中国职业学校市场前景预测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2025-2031年中国职业学校发展前景预测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fc8d10b354cba" w:history="1">
        <w:r>
          <w:rPr>
            <w:rStyle w:val="Hyperlink"/>
          </w:rPr>
          <w:t>2025-2031年中国职业学校行业发展全面调研与未来趋势报告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fc8d10b354cba" w:history="1">
        <w:r>
          <w:rPr>
            <w:rStyle w:val="Hyperlink"/>
          </w:rPr>
          <w:t>https://www.20087.com/2/82/ZhiYeXueXiaoDeFaZhanQuShi.html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技术学校是什么学校、职业学校有什么专业适合女生、广东科学技术职业学院、职业学校有哪些专业、贵阳职业学校、职业学校,普通中等学校,小学,特殊教育学校不得申请、职业学校是什么学校、职业学校有哪些专业男生学什么好、常州刘国钧高等职业技术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1e2ba2f1043dc" w:history="1">
      <w:r>
        <w:rPr>
          <w:rStyle w:val="Hyperlink"/>
        </w:rPr>
        <w:t>2025-2031年中国职业学校行业发展全面调研与未来趋势报告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iYeXueXiaoDeFaZhanQuShi.html" TargetMode="External" Id="R739fc8d10b35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iYeXueXiaoDeFaZhanQuShi.html" TargetMode="External" Id="R9971e2ba2f10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2025-05-24T06:24:00Z</dcterms:created>
  <dcterms:modified xsi:type="dcterms:W3CDTF">2025-05-24T07:24:00Z</dcterms:modified>
  <dc:subject>2025-2031年中国职业学校行业发展全面调研与未来趋势报告</dc:subject>
  <dc:title>2025-2031年中国职业学校行业发展全面调研与未来趋势报告</dc:title>
  <cp:keywords>2025-2031年中国职业学校行业发展全面调研与未来趋势报告</cp:keywords>
  <dc:description>2025-2031年中国职业学校行业发展全面调研与未来趋势报告</dc:description>
</cp:coreProperties>
</file>