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f300c6104957" w:history="1">
              <w:r>
                <w:rPr>
                  <w:rStyle w:val="Hyperlink"/>
                </w:rPr>
                <w:t>2024-2030年中国C2C行业市场调研与发展趋势分析报告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f300c6104957" w:history="1">
              <w:r>
                <w:rPr>
                  <w:rStyle w:val="Hyperlink"/>
                </w:rPr>
                <w:t>2024-2030年中国C2C行业市场调研与发展趋势分析报告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2f300c6104957" w:history="1">
                <w:r>
                  <w:rPr>
                    <w:rStyle w:val="Hyperlink"/>
                  </w:rPr>
                  <w:t>https://www.20087.com/2/52/C2CHangYeQuShi.html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2C电商平台已经成为全球电商市场的重要组成部分，它允许个人买家和卖家直接进行交易，消除了传统零售的中间环节。随着移动互联网的普及和支付技术的进步，C2C平台的用户基数和交易量持续攀升。这些平台通过算法推荐、社交分享和用户评价系统，提高了交易效率和用户体验。</w:t>
      </w:r>
      <w:r>
        <w:rPr>
          <w:rFonts w:hint="eastAsia"/>
        </w:rPr>
        <w:br/>
      </w:r>
      <w:r>
        <w:rPr>
          <w:rFonts w:hint="eastAsia"/>
        </w:rPr>
        <w:t>　　未来，C2C电商平台将更加注重个性化和社区建设。通过大数据和人工智能技术，平台将能够提供更加个性化的商品推荐，满足消费者的独特需求。同时，增强社区功能，如在线论坛和直播带货，将促进用户之间的互动和信任，构建更加活跃的交易生态。此外，随着对二手交易和循环经济的兴趣增加，C2C平台在二手商品和可持续消费领域的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2f300c6104957" w:history="1">
        <w:r>
          <w:rPr>
            <w:rStyle w:val="Hyperlink"/>
          </w:rPr>
          <w:t>2024-2030年中国C2C行业市场调研与发展趋势分析报告</w:t>
        </w:r>
      </w:hyperlink>
      <w:r>
        <w:rPr>
          <w:rFonts w:hint="eastAsia"/>
        </w:rPr>
        <w:t>》全面分析了C2C行业的现状，深入探讨了C2C市场需求、市场规模及价格波动。C2C报告探讨了产业链关键环节，并对C2C各细分市场进行了研究。同时，基于权威数据和专业分析，科学预测了C2C市场前景与发展趋势。此外，还评估了C2C重点企业的经营状况，包括品牌影响力、市场集中度以及竞争格局，并审慎剖析了潜在风险与机遇。C2C报告以其专业性、科学性和权威性，成为C2C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C2C产业概述</w:t>
      </w:r>
      <w:r>
        <w:rPr>
          <w:rFonts w:hint="eastAsia"/>
        </w:rPr>
        <w:br/>
      </w:r>
      <w:r>
        <w:rPr>
          <w:rFonts w:hint="eastAsia"/>
        </w:rPr>
        <w:t>　　第一节 C2C定义</w:t>
      </w:r>
      <w:r>
        <w:rPr>
          <w:rFonts w:hint="eastAsia"/>
        </w:rPr>
        <w:br/>
      </w:r>
      <w:r>
        <w:rPr>
          <w:rFonts w:hint="eastAsia"/>
        </w:rPr>
        <w:t>　　第二节 C2C行业特点</w:t>
      </w:r>
      <w:r>
        <w:rPr>
          <w:rFonts w:hint="eastAsia"/>
        </w:rPr>
        <w:br/>
      </w:r>
      <w:r>
        <w:rPr>
          <w:rFonts w:hint="eastAsia"/>
        </w:rPr>
        <w:t>　　第三节 C2C产业链分析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2023-2024年中国C2C行业运行环境分析</w:t>
      </w:r>
      <w:r>
        <w:rPr>
          <w:rFonts w:hint="eastAsia"/>
        </w:rPr>
        <w:br/>
      </w:r>
      <w:r>
        <w:rPr>
          <w:rFonts w:hint="eastAsia"/>
        </w:rPr>
        <w:t>　　第一节 中国C2C运行经济环境分析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中国C2C产业政策环境分析</w:t>
      </w:r>
      <w:r>
        <w:rPr>
          <w:rFonts w:hint="eastAsia"/>
        </w:rPr>
        <w:br/>
      </w:r>
      <w:r>
        <w:rPr>
          <w:rFonts w:hint="eastAsia"/>
        </w:rPr>
        <w:t>　　　　一、C2C行业监管体制</w:t>
      </w:r>
      <w:r>
        <w:rPr>
          <w:rFonts w:hint="eastAsia"/>
        </w:rPr>
        <w:br/>
      </w:r>
      <w:r>
        <w:rPr>
          <w:rFonts w:hint="eastAsia"/>
        </w:rPr>
        <w:t>　　　　二、C2C行业主要法规</w:t>
      </w:r>
      <w:r>
        <w:rPr>
          <w:rFonts w:hint="eastAsia"/>
        </w:rPr>
        <w:br/>
      </w:r>
      <w:r>
        <w:rPr>
          <w:rFonts w:hint="eastAsia"/>
        </w:rPr>
        <w:t>　　　　三、主要C2C产业政策</w:t>
      </w:r>
      <w:r>
        <w:rPr>
          <w:rFonts w:hint="eastAsia"/>
        </w:rPr>
        <w:br/>
      </w:r>
      <w:r>
        <w:rPr>
          <w:rFonts w:hint="eastAsia"/>
        </w:rPr>
        <w:t>　　第三节 中国C2C产业社会环境分析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国外C2C行业发展态势分析</w:t>
      </w:r>
      <w:r>
        <w:rPr>
          <w:rFonts w:hint="eastAsia"/>
        </w:rPr>
        <w:br/>
      </w:r>
      <w:r>
        <w:rPr>
          <w:rFonts w:hint="eastAsia"/>
        </w:rPr>
        <w:t>　　第一节 国外C2C市场发展现状分析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国外主要国家C2C市场现状</w:t>
      </w:r>
      <w:r>
        <w:rPr>
          <w:rFonts w:hint="eastAsia"/>
        </w:rPr>
        <w:br/>
      </w:r>
      <w:r>
        <w:rPr>
          <w:rFonts w:hint="eastAsia"/>
        </w:rPr>
        <w:t>　　第三节 国外C2C行业发展趋势预测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中国C2C行业市场分析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2019-2024年中国C2C行业规模情况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2019-2024年中国C2C市场规模情况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2019-2024年中国C2C行业盈利情况分析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2019-2024年中国C2C市场需求状况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2019-2024年中国C2C行业市场供给状况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2019-2024年C2C行业市场供需平衡状况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中国重点地区C2C行业市场调研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重点地区（一）C2C市场调研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重点地区（二）C2C市场调研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重点地区（三）C2C市场调研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重点地区（四）C2C市场调研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重点地区（五）C2C市场调研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中国C2C行业价格走势及影响因素分析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国内C2C行业价格回顾</w:t>
      </w:r>
      <w:r>
        <w:rPr>
          <w:rFonts w:hint="eastAsia"/>
        </w:rPr>
        <w:br/>
      </w:r>
      <w:r>
        <w:rPr>
          <w:rFonts w:hint="eastAsia"/>
        </w:rPr>
        <w:t>　　第二节 国内C2C行业价格走势预测</w:t>
      </w:r>
      <w:r>
        <w:rPr>
          <w:rFonts w:hint="eastAsia"/>
        </w:rPr>
        <w:br/>
      </w:r>
      <w:r>
        <w:rPr>
          <w:rFonts w:hint="eastAsia"/>
        </w:rPr>
        <w:t>　　第三节 国内C2C行业价格影响因素分析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中国C2C行业客户调研</w:t>
      </w:r>
      <w:r>
        <w:rPr>
          <w:rFonts w:hint="eastAsia"/>
        </w:rPr>
        <w:br/>
      </w:r>
      <w:r>
        <w:rPr>
          <w:rFonts w:hint="eastAsia"/>
        </w:rPr>
        <w:t>　　　　一、C2C行业客户偏好调查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二、客户对C2C品牌的首要认知渠道</w:t>
      </w:r>
      <w:r>
        <w:rPr>
          <w:rFonts w:hint="eastAsia"/>
        </w:rPr>
        <w:br/>
      </w:r>
      <w:r>
        <w:rPr>
          <w:rFonts w:hint="eastAsia"/>
        </w:rPr>
        <w:t>　　　　三、C2C品牌忠诚度调查</w:t>
      </w:r>
      <w:r>
        <w:rPr>
          <w:rFonts w:hint="eastAsia"/>
        </w:rPr>
        <w:br/>
      </w:r>
      <w:r>
        <w:rPr>
          <w:rFonts w:hint="eastAsia"/>
        </w:rPr>
        <w:t>　　　　四、C2C行业客户消费理念调研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中国C2C行业竞争格局分析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2024年C2C行业集中度分析</w:t>
      </w:r>
      <w:r>
        <w:rPr>
          <w:rFonts w:hint="eastAsia"/>
        </w:rPr>
        <w:br/>
      </w:r>
      <w:r>
        <w:rPr>
          <w:rFonts w:hint="eastAsia"/>
        </w:rPr>
        <w:t>　　　　一、C2C市场集中度分析</w:t>
      </w:r>
      <w:r>
        <w:rPr>
          <w:rFonts w:hint="eastAsia"/>
        </w:rPr>
        <w:br/>
      </w:r>
      <w:r>
        <w:rPr>
          <w:rFonts w:hint="eastAsia"/>
        </w:rPr>
        <w:t>　　　　二、C2C企业集中度分析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2023-2024年C2C行业竞争格局分析</w:t>
      </w:r>
      <w:r>
        <w:rPr>
          <w:rFonts w:hint="eastAsia"/>
        </w:rPr>
        <w:br/>
      </w:r>
      <w:r>
        <w:rPr>
          <w:rFonts w:hint="eastAsia"/>
        </w:rPr>
        <w:t>　　　　一、C2C行业竞争策略分析</w:t>
      </w:r>
      <w:r>
        <w:rPr>
          <w:rFonts w:hint="eastAsia"/>
        </w:rPr>
        <w:br/>
      </w:r>
      <w:r>
        <w:rPr>
          <w:rFonts w:hint="eastAsia"/>
        </w:rPr>
        <w:t>　　　　二、C2C行业竞争格局展望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三、我国C2C市场竞争趋势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C2C行业重点企业发展调研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C2C行业企业经营策略研究分析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C2C企业多样化经营策略分析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一、C2C企业多样化经营情况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二、现行C2C行业多样化经营的方向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大型C2C企业集团未来发展策略分析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对中小C2C企业生产经营的建议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C2C行业投资风险与控制策略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C2C行业SWOT模型分析</w:t>
      </w:r>
      <w:r>
        <w:rPr>
          <w:rFonts w:hint="eastAsia"/>
        </w:rPr>
        <w:br/>
      </w:r>
      <w:r>
        <w:rPr>
          <w:rFonts w:hint="eastAsia"/>
        </w:rPr>
        <w:t>　　　　一、C2C行业优势分析</w:t>
      </w:r>
      <w:r>
        <w:rPr>
          <w:rFonts w:hint="eastAsia"/>
        </w:rPr>
        <w:br/>
      </w:r>
      <w:r>
        <w:rPr>
          <w:rFonts w:hint="eastAsia"/>
        </w:rPr>
        <w:t>　　　　二、C2C行业劣势分析</w:t>
      </w:r>
      <w:r>
        <w:rPr>
          <w:rFonts w:hint="eastAsia"/>
        </w:rPr>
        <w:br/>
      </w:r>
      <w:r>
        <w:rPr>
          <w:rFonts w:hint="eastAsia"/>
        </w:rPr>
        <w:t>　　　　三、C2C行业机会分析</w:t>
      </w:r>
      <w:r>
        <w:rPr>
          <w:rFonts w:hint="eastAsia"/>
        </w:rPr>
        <w:br/>
      </w:r>
      <w:r>
        <w:rPr>
          <w:rFonts w:hint="eastAsia"/>
        </w:rPr>
        <w:t>　　　　四、C2C行业风险分析</w:t>
      </w:r>
      <w:r>
        <w:rPr>
          <w:rFonts w:hint="eastAsia"/>
        </w:rPr>
        <w:br/>
      </w:r>
      <w:r>
        <w:rPr>
          <w:rFonts w:hint="eastAsia"/>
        </w:rPr>
        <w:t>　　第二节 C2C行业投资风险及控制策略分析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一、C2C市场风险及控制策略</w:t>
      </w:r>
      <w:r>
        <w:rPr>
          <w:rFonts w:hint="eastAsia"/>
        </w:rPr>
        <w:br/>
      </w:r>
      <w:r>
        <w:rPr>
          <w:rFonts w:hint="eastAsia"/>
        </w:rPr>
        <w:t>　　　　二、C2C行业政策风险及控制策略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三、C2C行业经营风险及控制策略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四、C2C同业竞争风险及控制策略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五、C2C行业其他风险及控制策略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2024-2030年中国C2C行业投资潜力及发展趋势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2024-2030年C2C行业投资潜力分析</w:t>
      </w:r>
      <w:r>
        <w:rPr>
          <w:rFonts w:hint="eastAsia"/>
        </w:rPr>
        <w:br/>
      </w:r>
      <w:r>
        <w:rPr>
          <w:rFonts w:hint="eastAsia"/>
        </w:rPr>
        <w:t>　　　　一、C2C行业重点可投资领域</w:t>
      </w:r>
      <w:r>
        <w:rPr>
          <w:rFonts w:hint="eastAsia"/>
        </w:rPr>
        <w:br/>
      </w:r>
      <w:r>
        <w:rPr>
          <w:rFonts w:hint="eastAsia"/>
        </w:rPr>
        <w:t>　　　　二、C2C行业目标市场需求潜力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三、C2C行业投资潜力综合评判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(中~智林)2024-2030年中国C2C行业发展趋势分析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一、2024年C2C市场前景分析</w:t>
      </w:r>
      <w:r>
        <w:rPr>
          <w:rFonts w:hint="eastAsia"/>
        </w:rPr>
        <w:br/>
      </w:r>
      <w:r>
        <w:rPr>
          <w:rFonts w:hint="eastAsia"/>
        </w:rPr>
        <w:t>　　　　二、2024年C2C发展趋势预测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三、2024-2030年我国C2C行业发展剖析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五、未来C2C行业发展变局剖析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C2C行业历程</w:t>
      </w:r>
      <w:r>
        <w:rPr>
          <w:rFonts w:hint="eastAsia"/>
        </w:rPr>
        <w:br/>
      </w:r>
      <w:r>
        <w:rPr>
          <w:rFonts w:hint="eastAsia"/>
        </w:rPr>
        <w:t>　　图表 C2C行业生命周期</w:t>
      </w:r>
      <w:r>
        <w:rPr>
          <w:rFonts w:hint="eastAsia"/>
        </w:rPr>
        <w:br/>
      </w:r>
      <w:r>
        <w:rPr>
          <w:rFonts w:hint="eastAsia"/>
        </w:rPr>
        <w:t>　　图表 C2C行业产业链分析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2019-2024年C2C行业市场容量统计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2019-2024年中国C2C行业市场规模及增长情况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2019-2024年中国C2C行业销售收入分析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2019-2024年中国C2C行业盈利情况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2019-2024年中国C2C行业利润总额分析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2019-2024年中国C2C行业企业数量情况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2019-2024年中国C2C行业企业平均规模情况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2019-2024年中国C2C行业竞争力分析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2019-2024年中国C2C行业盈利能力分析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2019-2024年中国C2C行业运营能力分析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2019-2024年中国C2C行业偿债能力分析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2019-2024年中国C2C行业发展能力分析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2019-2024年中国C2C行业经营效益分析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**地区C2C行业市场需求情况</w:t>
      </w:r>
      <w:r>
        <w:rPr>
          <w:rFonts w:hint="eastAsia"/>
        </w:rPr>
        <w:br/>
      </w:r>
      <w:r>
        <w:rPr>
          <w:rFonts w:hint="eastAsia"/>
        </w:rPr>
        <w:t>　　图表 **地区C2C市场规模及增长情况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**地区C2C行业市场需求情况</w:t>
      </w:r>
      <w:r>
        <w:rPr>
          <w:rFonts w:hint="eastAsia"/>
        </w:rPr>
        <w:br/>
      </w:r>
      <w:r>
        <w:rPr>
          <w:rFonts w:hint="eastAsia"/>
        </w:rPr>
        <w:t>　　图表 **地区C2C市场规模及增长情况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**地区C2C行业市场需求情况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C2C重点企业（一）基本信息</w:t>
      </w:r>
      <w:r>
        <w:rPr>
          <w:rFonts w:hint="eastAsia"/>
        </w:rPr>
        <w:br/>
      </w:r>
      <w:r>
        <w:rPr>
          <w:rFonts w:hint="eastAsia"/>
        </w:rPr>
        <w:t>　　图表 C2C重点企业（一）经营情况分析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C2C重点企业（一）盈利能力情况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C2C重点企业（一）偿债能力情况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C2C重点企业（一）运营能力情况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C2C重点企业（一）成长能力情况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C2C重点企业（二）基本信息</w:t>
      </w:r>
      <w:r>
        <w:rPr>
          <w:rFonts w:hint="eastAsia"/>
        </w:rPr>
        <w:br/>
      </w:r>
      <w:r>
        <w:rPr>
          <w:rFonts w:hint="eastAsia"/>
        </w:rPr>
        <w:t>　　图表 C2C重点企业（二）经营情况分析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C2C重点企业（二）盈利能力情况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C2C重点企业（二）偿债能力情况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C2C重点企业（二）运营能力情况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C2C重点企业（二）成长能力情况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2024-2030年中国C2C行业市场容量预测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2024-2030年中国C2C行业市场规模预测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2024-2030年中国C2C市场前景分析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2024-2030年中国C2C行业发展趋势预测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f300c6104957" w:history="1">
        <w:r>
          <w:rPr>
            <w:rStyle w:val="Hyperlink"/>
          </w:rPr>
          <w:t>2024-2030年中国C2C行业市场调研与发展趋势分析报告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2f300c6104957" w:history="1">
        <w:r>
          <w:rPr>
            <w:rStyle w:val="Hyperlink"/>
          </w:rPr>
          <w:t>https://www.20087.com/2/52/C2CHangYeQuShi.html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6e570eab849c1" w:history="1">
      <w:r>
        <w:rPr>
          <w:rStyle w:val="Hyperlink"/>
        </w:rPr>
        <w:t>2024-2030年中国C2C行业市场调研与发展趋势分析报告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2CHangYeQuShi.html" TargetMode="External" Id="R7ca2f300c61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2CHangYeQuShi.html" TargetMode="External" Id="Radf6e570eab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2024-06-01T03:08:00Z</dcterms:created>
  <dcterms:modified xsi:type="dcterms:W3CDTF">2024-06-01T04:08:00Z</dcterms:modified>
  <dc:subject>2024-2030年中国C2C行业市场调研与发展趋势分析报告</dc:subject>
  <dc:title>2024-2030年中国C2C行业市场调研与发展趋势分析报告</dc:title>
  <cp:keywords>2024-2030年中国C2C行业市场调研与发展趋势分析报告</cp:keywords>
  <dc:description>2024-2030年中国C2C行业市场调研与发展趋势分析报告</dc:description>
</cp:coreProperties>
</file>