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fa2d3b2124a8b" w:history="1">
              <w:r>
                <w:rPr>
                  <w:rStyle w:val="Hyperlink"/>
                </w:rPr>
                <w:t>2024-2030年中国儿童漆市场深度调查分析及发展前景研究报告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fa2d3b2124a8b" w:history="1">
              <w:r>
                <w:rPr>
                  <w:rStyle w:val="Hyperlink"/>
                </w:rPr>
                <w:t>2024-2030年中国儿童漆市场深度调查分析及发展前景研究报告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fa2d3b2124a8b" w:history="1">
                <w:r>
                  <w:rPr>
                    <w:rStyle w:val="Hyperlink"/>
                  </w:rPr>
                  <w:t>https://www.20087.com/2/72/ErTongQiWeiLaiFaZhanQuShiYuCe.html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一种专为儿童房间设计的涂料，近年来随着家长对孩子居住环境安全性的重视而受到欢迎。目前，儿童漆不仅在色彩多样性上有所提升，还在环保性和安全性方面进行了优化。儿童漆通常不含挥发性有机化合物（VOCs），减少了对儿童健康的潜在危害。此外，一些品牌还推出了具有抗菌、抗过敏特性的儿童漆，以提供更加安全健康的居住环境。</w:t>
      </w:r>
      <w:r>
        <w:rPr>
          <w:rFonts w:hint="eastAsia"/>
        </w:rPr>
        <w:br/>
      </w:r>
      <w:r>
        <w:rPr>
          <w:rFonts w:hint="eastAsia"/>
        </w:rPr>
        <w:t>　　未来，儿童漆将朝着更加环保化、功能化和个性化的方向发展。一方面，随着消费者对环保要求的提高，儿童漆将更加注重采用无毒、低排放的原材料，减少对环境的影响。另一方面，随着技术的进步，儿童漆将更加注重开发具有特殊功能的产品，比如易擦洗、耐磨损等特性，以适应儿童活泼好动的特点。此外，随着消费者对个性化需求的增长，儿童漆将更加注重提供定制化服务，比如定制图案、颜色等，以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fa2d3b2124a8b" w:history="1">
        <w:r>
          <w:rPr>
            <w:rStyle w:val="Hyperlink"/>
          </w:rPr>
          <w:t>2024-2030年中国儿童漆市场深度调查分析及发展前景研究报告</w:t>
        </w:r>
      </w:hyperlink>
      <w:r>
        <w:rPr>
          <w:rFonts w:hint="eastAsia"/>
        </w:rPr>
        <w:t>》对儿童漆行业相关因素进行具体调查、研究、分析，洞察儿童漆行业今后的发展方向、儿童漆行业竞争格局的演变趋势以及儿童漆技术标准、儿童漆市场规模、儿童漆行业潜在问题与儿童漆行业发展的症结所在，评估儿童漆行业投资价值、儿童漆效果效益程度，提出建设性意见建议，为儿童漆行业投资决策者和儿童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2024年世界儿童漆市场运行透析</w:t>
      </w:r>
      <w:r>
        <w:rPr>
          <w:rFonts w:hint="eastAsia"/>
        </w:rPr>
        <w:br/>
      </w:r>
      <w:r>
        <w:rPr>
          <w:rFonts w:hint="eastAsia"/>
        </w:rPr>
        <w:t>　　第一节 2024年世界涂料产业运行总况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二、国际涂料市场亮点呈现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第二节 2024年世界儿童漆行业市场运行格局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一、世界儿童漆消费掀起热潮</w:t>
      </w:r>
      <w:r>
        <w:rPr>
          <w:rFonts w:hint="eastAsia"/>
        </w:rPr>
        <w:br/>
      </w:r>
      <w:r>
        <w:rPr>
          <w:rFonts w:hint="eastAsia"/>
        </w:rPr>
        <w:t>　　　　二、世界儿童漆品牌市场运行分析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三、世界儿童漆生产与消费情况分析</w:t>
      </w:r>
      <w:r>
        <w:rPr>
          <w:rFonts w:hint="eastAsia"/>
        </w:rPr>
        <w:br/>
      </w:r>
      <w:r>
        <w:rPr>
          <w:rFonts w:hint="eastAsia"/>
        </w:rPr>
        <w:t>　　　　四、多乐士推出全效儿童漆</w:t>
      </w:r>
      <w:r>
        <w:rPr>
          <w:rFonts w:hint="eastAsia"/>
        </w:rPr>
        <w:br/>
      </w:r>
      <w:r>
        <w:rPr>
          <w:rFonts w:hint="eastAsia"/>
        </w:rPr>
        <w:t>　　第三节 2024年世界部分国家儿童漆市场运行分析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三、儿童漆风行欧美</w:t>
      </w:r>
      <w:r>
        <w:rPr>
          <w:rFonts w:hint="eastAsia"/>
        </w:rPr>
        <w:br/>
      </w:r>
      <w:r>
        <w:rPr>
          <w:rFonts w:hint="eastAsia"/>
        </w:rPr>
        <w:t>　　第四节 2024-2030年世界儿童漆市场前景分析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2024年中国儿童漆行业市场发展环境解析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2024年中国儿童漆市场政策环境分析</w:t>
      </w:r>
      <w:r>
        <w:rPr>
          <w:rFonts w:hint="eastAsia"/>
        </w:rPr>
        <w:br/>
      </w:r>
      <w:r>
        <w:rPr>
          <w:rFonts w:hint="eastAsia"/>
        </w:rPr>
        <w:t>　　　　一、儿童漆市场扩容呼吁行业标准</w:t>
      </w:r>
      <w:r>
        <w:rPr>
          <w:rFonts w:hint="eastAsia"/>
        </w:rPr>
        <w:br/>
      </w:r>
      <w:r>
        <w:rPr>
          <w:rFonts w:hint="eastAsia"/>
        </w:rPr>
        <w:t>　　　　二、《建筑用水性氟涂料》行业标准制定工作启动</w:t>
      </w:r>
      <w:r>
        <w:rPr>
          <w:rFonts w:hint="eastAsia"/>
        </w:rPr>
        <w:br/>
      </w:r>
      <w:r>
        <w:rPr>
          <w:rFonts w:hint="eastAsia"/>
        </w:rPr>
        <w:t>　　　　二、《浙江省发展新型墙体材料条例》</w:t>
      </w:r>
      <w:r>
        <w:rPr>
          <w:rFonts w:hint="eastAsia"/>
        </w:rPr>
        <w:br/>
      </w:r>
      <w:r>
        <w:rPr>
          <w:rFonts w:hint="eastAsia"/>
        </w:rPr>
        <w:t>　　　　三、建筑防水涂料有害物质限量标准即将发布</w:t>
      </w:r>
      <w:r>
        <w:rPr>
          <w:rFonts w:hint="eastAsia"/>
        </w:rPr>
        <w:br/>
      </w:r>
      <w:r>
        <w:rPr>
          <w:rFonts w:hint="eastAsia"/>
        </w:rPr>
        <w:t>　　第三节 2024年中国儿童漆市场社会环境分析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2024年中国儿童漆产业运行态势剖析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2024年中国涂料制造业运行概况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二、中国涂料行业结构分析</w:t>
      </w:r>
      <w:r>
        <w:rPr>
          <w:rFonts w:hint="eastAsia"/>
        </w:rPr>
        <w:br/>
      </w:r>
      <w:r>
        <w:rPr>
          <w:rFonts w:hint="eastAsia"/>
        </w:rPr>
        <w:t>　　　　三、中国涂料行业走向规范化</w:t>
      </w:r>
      <w:r>
        <w:rPr>
          <w:rFonts w:hint="eastAsia"/>
        </w:rPr>
        <w:br/>
      </w:r>
      <w:r>
        <w:rPr>
          <w:rFonts w:hint="eastAsia"/>
        </w:rPr>
        <w:t>　　　　四、消费观念促进涂料企业转变方向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2024年中国儿童漆行业现状综述</w:t>
      </w:r>
      <w:r>
        <w:rPr>
          <w:rFonts w:hint="eastAsia"/>
        </w:rPr>
        <w:br/>
      </w:r>
      <w:r>
        <w:rPr>
          <w:rFonts w:hint="eastAsia"/>
        </w:rPr>
        <w:t>　　　　一、儿童漆行业所处发展阶段</w:t>
      </w:r>
      <w:r>
        <w:rPr>
          <w:rFonts w:hint="eastAsia"/>
        </w:rPr>
        <w:br/>
      </w:r>
      <w:r>
        <w:rPr>
          <w:rFonts w:hint="eastAsia"/>
        </w:rPr>
        <w:t>　　　　二、“儿童漆”市场扩容呼吁行业标准</w:t>
      </w:r>
      <w:r>
        <w:rPr>
          <w:rFonts w:hint="eastAsia"/>
        </w:rPr>
        <w:br/>
      </w:r>
      <w:r>
        <w:rPr>
          <w:rFonts w:hint="eastAsia"/>
        </w:rPr>
        <w:t>　　　　三、五项领先技术助推嘉宝莉快乐儿童漆问世</w:t>
      </w:r>
      <w:r>
        <w:rPr>
          <w:rFonts w:hint="eastAsia"/>
        </w:rPr>
        <w:br/>
      </w:r>
      <w:r>
        <w:rPr>
          <w:rFonts w:hint="eastAsia"/>
        </w:rPr>
        <w:t>　　第三节 2024年中国儿童漆产业热点问题探讨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一、消费意识不强，市场属于启蒙阶段</w:t>
      </w:r>
      <w:r>
        <w:rPr>
          <w:rFonts w:hint="eastAsia"/>
        </w:rPr>
        <w:br/>
      </w:r>
      <w:r>
        <w:rPr>
          <w:rFonts w:hint="eastAsia"/>
        </w:rPr>
        <w:t>　　　　二、国家标准缺失，产品良莠不齐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2024年中国儿童漆制造行业结构分析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2019-2024年中国儿童漆制造行业产值分析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2019-2024年中国儿童漆制造行业成本费用分析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2019-2024年中国儿童漆制造行业盈利能力分析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一、2019-2024年涂料产量数据分析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二、2019-2024年涂料省市数据分析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2024年中国儿童漆业市场运行态势分析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中国儿童漆市场运行状况分析</w:t>
      </w:r>
      <w:r>
        <w:rPr>
          <w:rFonts w:hint="eastAsia"/>
        </w:rPr>
        <w:br/>
      </w:r>
      <w:r>
        <w:rPr>
          <w:rFonts w:hint="eastAsia"/>
        </w:rPr>
        <w:t>　　　　一、嘉宝莉将推儿童漆旗舰产品“快乐宝贝”</w:t>
      </w:r>
      <w:r>
        <w:rPr>
          <w:rFonts w:hint="eastAsia"/>
        </w:rPr>
        <w:br/>
      </w:r>
      <w:r>
        <w:rPr>
          <w:rFonts w:hint="eastAsia"/>
        </w:rPr>
        <w:t>　　　　二、多乐士创新抗甲醛科技全效儿童漆全新上市</w:t>
      </w:r>
      <w:r>
        <w:rPr>
          <w:rFonts w:hint="eastAsia"/>
        </w:rPr>
        <w:br/>
      </w:r>
      <w:r>
        <w:rPr>
          <w:rFonts w:hint="eastAsia"/>
        </w:rPr>
        <w:t>　　第二节 2024年中国儿童漆市场消费状况分析</w:t>
      </w:r>
      <w:r>
        <w:rPr>
          <w:rFonts w:hint="eastAsia"/>
        </w:rPr>
        <w:br/>
      </w:r>
      <w:r>
        <w:rPr>
          <w:rFonts w:hint="eastAsia"/>
        </w:rPr>
        <w:t>　　　　一、儿童漆消费热潮不减</w:t>
      </w:r>
      <w:r>
        <w:rPr>
          <w:rFonts w:hint="eastAsia"/>
        </w:rPr>
        <w:br/>
      </w:r>
      <w:r>
        <w:rPr>
          <w:rFonts w:hint="eastAsia"/>
        </w:rPr>
        <w:t>　　　　二、八成涂料消费者首选洋货</w:t>
      </w:r>
      <w:r>
        <w:rPr>
          <w:rFonts w:hint="eastAsia"/>
        </w:rPr>
        <w:br/>
      </w:r>
      <w:r>
        <w:rPr>
          <w:rFonts w:hint="eastAsia"/>
        </w:rPr>
        <w:t>　　　　三、“低铅”儿童漆成消费亮点</w:t>
      </w:r>
      <w:r>
        <w:rPr>
          <w:rFonts w:hint="eastAsia"/>
        </w:rPr>
        <w:br/>
      </w:r>
      <w:r>
        <w:rPr>
          <w:rFonts w:hint="eastAsia"/>
        </w:rPr>
        <w:t>　　第三节 中国儿童漆热点品牌评点</w:t>
      </w:r>
      <w:r>
        <w:rPr>
          <w:rFonts w:hint="eastAsia"/>
        </w:rPr>
        <w:br/>
      </w:r>
      <w:r>
        <w:rPr>
          <w:rFonts w:hint="eastAsia"/>
        </w:rPr>
        <w:t>　　　　一、3A“爱宝贝”纯环保儿童漆</w:t>
      </w:r>
      <w:r>
        <w:rPr>
          <w:rFonts w:hint="eastAsia"/>
        </w:rPr>
        <w:br/>
      </w:r>
      <w:r>
        <w:rPr>
          <w:rFonts w:hint="eastAsia"/>
        </w:rPr>
        <w:t>　　　　二、华润妙想漆</w:t>
      </w:r>
      <w:r>
        <w:rPr>
          <w:rFonts w:hint="eastAsia"/>
        </w:rPr>
        <w:br/>
      </w:r>
      <w:r>
        <w:rPr>
          <w:rFonts w:hint="eastAsia"/>
        </w:rPr>
        <w:t>　　　　三、嘉宝莉快乐宝贝</w:t>
      </w:r>
      <w:r>
        <w:rPr>
          <w:rFonts w:hint="eastAsia"/>
        </w:rPr>
        <w:br/>
      </w:r>
      <w:r>
        <w:rPr>
          <w:rFonts w:hint="eastAsia"/>
        </w:rPr>
        <w:t>　　　　四、多乐士全效儿童漆</w:t>
      </w:r>
      <w:r>
        <w:rPr>
          <w:rFonts w:hint="eastAsia"/>
        </w:rPr>
        <w:br/>
      </w:r>
      <w:r>
        <w:rPr>
          <w:rFonts w:hint="eastAsia"/>
        </w:rPr>
        <w:t>　　第四节 中国儿童漆市场价格分析</w:t>
      </w:r>
      <w:r>
        <w:rPr>
          <w:rFonts w:hint="eastAsia"/>
        </w:rPr>
        <w:br/>
      </w:r>
      <w:r>
        <w:rPr>
          <w:rFonts w:hint="eastAsia"/>
        </w:rPr>
        <w:t>　　　　一、5大品牌儿童漆价格同比分析</w:t>
      </w:r>
      <w:r>
        <w:rPr>
          <w:rFonts w:hint="eastAsia"/>
        </w:rPr>
        <w:br/>
      </w:r>
      <w:r>
        <w:rPr>
          <w:rFonts w:hint="eastAsia"/>
        </w:rPr>
        <w:t>　　　　二、影响儿童漆价格的因素分析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2024年中国涂料市场营销解析</w:t>
      </w:r>
      <w:r>
        <w:rPr>
          <w:rFonts w:hint="eastAsia"/>
        </w:rPr>
        <w:br/>
      </w:r>
      <w:r>
        <w:rPr>
          <w:rFonts w:hint="eastAsia"/>
        </w:rPr>
        <w:t>　　第一节 儿童漆营销概述</w:t>
      </w:r>
      <w:r>
        <w:rPr>
          <w:rFonts w:hint="eastAsia"/>
        </w:rPr>
        <w:br/>
      </w:r>
      <w:r>
        <w:rPr>
          <w:rFonts w:hint="eastAsia"/>
        </w:rPr>
        <w:t>　　　　一、儿童漆产品消费者和市场定位分析</w:t>
      </w:r>
      <w:r>
        <w:rPr>
          <w:rFonts w:hint="eastAsia"/>
        </w:rPr>
        <w:br/>
      </w:r>
      <w:r>
        <w:rPr>
          <w:rFonts w:hint="eastAsia"/>
        </w:rPr>
        <w:t>　　　　二、儿童漆营销转向注重终端消费者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三、儿童漆营销必须提升终端价值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四、儿童漆企业需要选择适当的营销方式</w:t>
      </w:r>
      <w:r>
        <w:rPr>
          <w:rFonts w:hint="eastAsia"/>
        </w:rPr>
        <w:br/>
      </w:r>
      <w:r>
        <w:rPr>
          <w:rFonts w:hint="eastAsia"/>
        </w:rPr>
        <w:t>　　　　五、中国儿童漆营销现状及发展建议</w:t>
      </w:r>
      <w:r>
        <w:rPr>
          <w:rFonts w:hint="eastAsia"/>
        </w:rPr>
        <w:br/>
      </w:r>
      <w:r>
        <w:rPr>
          <w:rFonts w:hint="eastAsia"/>
        </w:rPr>
        <w:t>　　第二节 儿童漆营销策略探析</w:t>
      </w:r>
      <w:r>
        <w:rPr>
          <w:rFonts w:hint="eastAsia"/>
        </w:rPr>
        <w:br/>
      </w:r>
      <w:r>
        <w:rPr>
          <w:rFonts w:hint="eastAsia"/>
        </w:rPr>
        <w:t>　　　　一、儿童漆企业的精细化营销策略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二、国内儿童漆企业重视创新营销</w:t>
      </w:r>
      <w:r>
        <w:rPr>
          <w:rFonts w:hint="eastAsia"/>
        </w:rPr>
        <w:br/>
      </w:r>
      <w:r>
        <w:rPr>
          <w:rFonts w:hint="eastAsia"/>
        </w:rPr>
        <w:t>　　　　三、儿童漆网络营销有极大价值可以挖掘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四、儿童漆企业网络营销有待完善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五、儿童漆消费券对儿童漆市场销售的作用分析</w:t>
      </w:r>
      <w:r>
        <w:rPr>
          <w:rFonts w:hint="eastAsia"/>
        </w:rPr>
        <w:br/>
      </w:r>
      <w:r>
        <w:rPr>
          <w:rFonts w:hint="eastAsia"/>
        </w:rPr>
        <w:t>　　第三节 儿童漆企业与经销商的博弈</w:t>
      </w:r>
      <w:r>
        <w:rPr>
          <w:rFonts w:hint="eastAsia"/>
        </w:rPr>
        <w:br/>
      </w:r>
      <w:r>
        <w:rPr>
          <w:rFonts w:hint="eastAsia"/>
        </w:rPr>
        <w:t>　　　　一、儿童漆企业应谨慎选择和培养经销商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二、儿童漆厂家应处理好与代理商的关系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三、儿童漆企业更换经销商需要掌握技巧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四、儿童漆生产厂家和经销商的利益双赢之路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第四节 儿童漆经销商开拓市场的策略</w:t>
      </w:r>
      <w:r>
        <w:rPr>
          <w:rFonts w:hint="eastAsia"/>
        </w:rPr>
        <w:br/>
      </w:r>
      <w:r>
        <w:rPr>
          <w:rFonts w:hint="eastAsia"/>
        </w:rPr>
        <w:t>　　　　一、儿童漆经销商需要找准合作品牌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二、儿童漆经销商开拓二三级市场的策略分析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三、中小儿童漆经销商的盈利和发展策略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四、儿童漆代理商与装饰公司应加强合作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2024年中国儿童漆市场竞争新格局透析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2024年中国涂料产业竞争总况</w:t>
      </w:r>
      <w:r>
        <w:rPr>
          <w:rFonts w:hint="eastAsia"/>
        </w:rPr>
        <w:br/>
      </w:r>
      <w:r>
        <w:rPr>
          <w:rFonts w:hint="eastAsia"/>
        </w:rPr>
        <w:t>　　　　一、合资、独资、国民企业三足鼎立</w:t>
      </w:r>
      <w:r>
        <w:rPr>
          <w:rFonts w:hint="eastAsia"/>
        </w:rPr>
        <w:br/>
      </w:r>
      <w:r>
        <w:rPr>
          <w:rFonts w:hint="eastAsia"/>
        </w:rPr>
        <w:t>　　　　二、世界涂料巨头全球战略重点转向中国</w:t>
      </w:r>
      <w:r>
        <w:rPr>
          <w:rFonts w:hint="eastAsia"/>
        </w:rPr>
        <w:br/>
      </w:r>
      <w:r>
        <w:rPr>
          <w:rFonts w:hint="eastAsia"/>
        </w:rPr>
        <w:t>　　第二节 2024年中国儿童漆产业集中度分析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2024年中国儿童漆行业竞争格局</w:t>
      </w:r>
      <w:r>
        <w:rPr>
          <w:rFonts w:hint="eastAsia"/>
        </w:rPr>
        <w:br/>
      </w:r>
      <w:r>
        <w:rPr>
          <w:rFonts w:hint="eastAsia"/>
        </w:rPr>
        <w:t>　　　　一、儿童漆五大品牌竞争力透析</w:t>
      </w:r>
      <w:r>
        <w:rPr>
          <w:rFonts w:hint="eastAsia"/>
        </w:rPr>
        <w:br/>
      </w:r>
      <w:r>
        <w:rPr>
          <w:rFonts w:hint="eastAsia"/>
        </w:rPr>
        <w:t>　　　　二、“价格战”烽烟四起</w:t>
      </w:r>
      <w:r>
        <w:rPr>
          <w:rFonts w:hint="eastAsia"/>
        </w:rPr>
        <w:br/>
      </w:r>
      <w:r>
        <w:rPr>
          <w:rFonts w:hint="eastAsia"/>
        </w:rPr>
        <w:t>　　　　三、儿童漆与普通漆料竞争分析</w:t>
      </w:r>
      <w:r>
        <w:rPr>
          <w:rFonts w:hint="eastAsia"/>
        </w:rPr>
        <w:br/>
      </w:r>
      <w:r>
        <w:rPr>
          <w:rFonts w:hint="eastAsia"/>
        </w:rPr>
        <w:t>　　第四节 儿童漆市场竞争三大竞争优势分析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2024-2030年中国儿童漆行业竞争趋势分析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2024年世界品牌儿童漆企业营运状况浅析</w:t>
      </w:r>
      <w:r>
        <w:rPr>
          <w:rFonts w:hint="eastAsia"/>
        </w:rPr>
        <w:br/>
      </w:r>
      <w:r>
        <w:rPr>
          <w:rFonts w:hint="eastAsia"/>
        </w:rPr>
        <w:t>　　第一节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美国立邦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宣威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　　章 2024年中国儿童漆优品牌企业竞争力及关键性数据分析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 （华润）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广东美涂士化工有限公司 （美涂士）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广东嘉宝莉化工有限公司 （嘉宝莉）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广州市星冠化工有限公司 （星冠）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广东鸿昌化工有限公司 （鸿昌）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苏州立邦雅士利涂料有限公司 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卜内门太古漆油（中国）有限公司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2024年中国儿童漆原/辅料产业运行分析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一、涂料助剂主要产品介绍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2024-2030年中国儿童漆行业发展趋势与前景展望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2024-2030年中国儿童漆行业前景预测分析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一、中国涂料产业前景展望</w:t>
      </w:r>
      <w:r>
        <w:rPr>
          <w:rFonts w:hint="eastAsia"/>
        </w:rPr>
        <w:br/>
      </w:r>
      <w:r>
        <w:rPr>
          <w:rFonts w:hint="eastAsia"/>
        </w:rPr>
        <w:t>　　　　二、未来儿童漆市场发展前景点评</w:t>
      </w:r>
      <w:r>
        <w:rPr>
          <w:rFonts w:hint="eastAsia"/>
        </w:rPr>
        <w:br/>
      </w:r>
      <w:r>
        <w:rPr>
          <w:rFonts w:hint="eastAsia"/>
        </w:rPr>
        <w:t>　　　　三、“儿童漆”市场巨大</w:t>
      </w:r>
      <w:r>
        <w:rPr>
          <w:rFonts w:hint="eastAsia"/>
        </w:rPr>
        <w:br/>
      </w:r>
      <w:r>
        <w:rPr>
          <w:rFonts w:hint="eastAsia"/>
        </w:rPr>
        <w:t>　　第二节 2024-2030年中国儿童漆行业趋势探析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　　四、强制性标准促进我国涂料行业向环保方向发展</w:t>
      </w:r>
      <w:r>
        <w:rPr>
          <w:rFonts w:hint="eastAsia"/>
        </w:rPr>
        <w:br/>
      </w:r>
      <w:r>
        <w:rPr>
          <w:rFonts w:hint="eastAsia"/>
        </w:rPr>
        <w:t>　　第三节 2024-2030年中国儿童漆行业市场预测分析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一、涂料产量预测分析</w:t>
      </w:r>
      <w:r>
        <w:rPr>
          <w:rFonts w:hint="eastAsia"/>
        </w:rPr>
        <w:br/>
      </w:r>
      <w:r>
        <w:rPr>
          <w:rFonts w:hint="eastAsia"/>
        </w:rPr>
        <w:t>　　　　二、儿童漆市场需求消费情况预测分析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三、儿童漆进出口贸易预测分析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2024-2030年中国儿童漆市场盈利预测分析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2024-2030年中国儿童漆行业投资机会分析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一、涂料产业三大投资机会分析</w:t>
      </w:r>
      <w:r>
        <w:rPr>
          <w:rFonts w:hint="eastAsia"/>
        </w:rPr>
        <w:br/>
      </w:r>
      <w:r>
        <w:rPr>
          <w:rFonts w:hint="eastAsia"/>
        </w:rPr>
        <w:t>　　　　二、10万亿投资计划给涂料产业带来的投资机会</w:t>
      </w:r>
      <w:r>
        <w:rPr>
          <w:rFonts w:hint="eastAsia"/>
        </w:rPr>
        <w:br/>
      </w:r>
      <w:r>
        <w:rPr>
          <w:rFonts w:hint="eastAsia"/>
        </w:rPr>
        <w:t>　　　　三、儿童漆投资潜力分析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2024-2030年中国儿童漆行业投资风险预警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第三节 中~智林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2019-2024年中国涂料产量变化图</w:t>
      </w:r>
      <w:r>
        <w:rPr>
          <w:rFonts w:hint="eastAsia"/>
        </w:rPr>
        <w:br/>
      </w:r>
      <w:r>
        <w:rPr>
          <w:rFonts w:hint="eastAsia"/>
        </w:rPr>
        <w:t>　　图表 2019-2024年中国涂料重点省市产量对比图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2024年中国涂料产量和2024年同期对比图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2024年中国涂料产量前5位省市对比图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2024年中国涂料重点省市产量及增长率统计表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2024年中国涂料产量增长率排名前5位省市对比图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2024年中国涂料主要省份产量比重统计表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2024年中国涂料市场集中度和2024年同期对比图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2024年我国儿童漆制造行业不同类型企业数量分布图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2024年我国儿童漆制造行业不同所有制企业数量分布图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2024年我国儿童漆制造行业不同类型企业销售收入分布图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2024年我国儿童漆制造行业不同所有制企业销售收入分布图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2019-2024年我国儿童漆制造行业主要盈利指标增长趋势图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2019-2024年我国涂料重点省市产量对比图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2024年我国涂料重点省市产量及增长率统计表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2024年我国涂料市场集中度和2024年同期对比图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广东美涂士化工有限公司主要经济指标走势图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广东美涂士化工有限公司经营收入走势图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广东美涂士化工有限公司盈利指标走势图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广东美涂士化工有限公司负债情况图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广东美涂士化工有限公司负债指标走势图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广东美涂士化工有限公司运营能力指标走势图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广东美涂士化工有限公司成长能力指标走势图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广州市星冠化工有限公司主要经济指标走势图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广州市星冠化工有限公司经营收入走势图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广州市星冠化工有限公司盈利指标走势图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广州市星冠化工有限公司负债情况图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广州市星冠化工有限公司负债指标走势图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广州市星冠化工有限公司运营能力指标走势图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广州市星冠化工有限公司成长能力指标走势图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广东鸿昌化工有限公司主要经济指标走势图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广东鸿昌化工有限公司经营收入走势图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广东鸿昌化工有限公司盈利指标走势图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广东鸿昌化工有限公司负债情况图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广东鸿昌化工有限公司负债指标走势图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广东鸿昌化工有限公司运营能力指标走势图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广东鸿昌化工有限公司成长能力指标走势图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苏州立邦雅士利涂料有限公司成长能力指标走势图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卜内门太古漆油（中国）有限公司成长能力指标走势图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2024-2030年中国涂料产量预测分析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2024-2030年中国儿童漆市场需求消费情况预测分析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2024-2030年中国儿童漆进出口贸易预测分析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2024-2030年中国儿童漆市场盈利预测分析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fa2d3b2124a8b" w:history="1">
        <w:r>
          <w:rPr>
            <w:rStyle w:val="Hyperlink"/>
          </w:rPr>
          <w:t>2024-2030年中国儿童漆市场深度调查分析及发展前景研究报告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fa2d3b2124a8b" w:history="1">
        <w:r>
          <w:rPr>
            <w:rStyle w:val="Hyperlink"/>
          </w:rPr>
          <w:t>https://www.20087.com/2/72/ErTongQiWeiLaiFaZhanQuShiYuCe.html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304453f4044d5" w:history="1">
      <w:r>
        <w:rPr>
          <w:rStyle w:val="Hyperlink"/>
        </w:rPr>
        <w:t>2024-2030年中国儿童漆市场深度调查分析及发展前景研究报告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ErTongQiWeiLaiFaZhanQuShiYuCe.html" TargetMode="External" Id="Rf4ffa2d3b212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ErTongQiWeiLaiFaZhanQuShiYuCe.html" TargetMode="External" Id="R99f304453f40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2024-05-28T03:09:00Z</dcterms:created>
  <dcterms:modified xsi:type="dcterms:W3CDTF">2024-05-28T04:09:00Z</dcterms:modified>
  <dc:subject>2024-2030年中国儿童漆市场深度调查分析及发展前景研究报告</dc:subject>
  <dc:title>2024-2030年中国儿童漆市场深度调查分析及发展前景研究报告</dc:title>
  <cp:keywords>2024-2030年中国儿童漆市场深度调查分析及发展前景研究报告</cp:keywords>
  <dc:description>2024-2030年中国儿童漆市场深度调查分析及发展前景研究报告</dc:description>
</cp:coreProperties>
</file>