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2041ae7f4a98" w:history="1">
              <w:r>
                <w:rPr>
                  <w:rStyle w:val="Hyperlink"/>
                </w:rPr>
                <w:t>2025-2031年中国包装膜市场现状调研分析及发展前景报告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2041ae7f4a98" w:history="1">
              <w:r>
                <w:rPr>
                  <w:rStyle w:val="Hyperlink"/>
                </w:rPr>
                <w:t>2025-2031年中国包装膜市场现状调研分析及发展前景报告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2041ae7f4a98" w:history="1">
                <w:r>
                  <w:rPr>
                    <w:rStyle w:val="Hyperlink"/>
                  </w:rPr>
                  <w:t>https://www.20087.com/M_QiTa/22/BaoZhuangMoDeFaZhanQuShi.html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广泛应用的包装材料，近年来经历了显著的技术革新和市场拓展。随着环保意识的提升和包装行业对可持续性的追求，生物降解和可循环利用的包装膜逐渐成为市场关注的焦点。同时，功能性包装膜，如防雾、防潮、防氧、抗菌和智能包装膜，因其能够延长食品保质期、提升产品安全性而受到青睐。技术进步，如纳米技术、多层共挤技术和智能材料的应用，使得包装膜的性能和应用范围得到大幅提升。</w:t>
      </w:r>
      <w:r>
        <w:rPr>
          <w:rFonts w:hint="eastAsia"/>
        </w:rPr>
        <w:br/>
      </w:r>
      <w:r>
        <w:rPr>
          <w:rFonts w:hint="eastAsia"/>
        </w:rPr>
        <w:t>　　未来，包装膜行业将更加注重材料创新、功能多样化和环保性能。材料创新方面，将开发更多基于生物基材料和可降解材料的包装膜，以减少对环境的影响。功能多样化方面，智能包装膜和功能性包装膜将得到进一步发展，以满足特定产品和市场的需要，如智能温度指示膜、抗菌包装膜等。环保性能方面，行业将致力于减少包装废弃物，提高包装膜的回收率和循环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2041ae7f4a98" w:history="1">
        <w:r>
          <w:rPr>
            <w:rStyle w:val="Hyperlink"/>
          </w:rPr>
          <w:t>2025-2031年中国包装膜市场现状调研分析及发展前景报告</w:t>
        </w:r>
      </w:hyperlink>
      <w:r>
        <w:rPr>
          <w:rFonts w:hint="eastAsia"/>
        </w:rPr>
        <w:t>》基于多年市场监测与行业研究，全面分析了包装膜行业的现状、市场需求及市场规模，详细解读了包装膜产业链结构、价格趋势及细分市场特点。报告科学预测了行业前景与发展方向，重点剖析了品牌竞争格局、市场集中度及主要企业的经营表现，并通过SWOT分析揭示了包装膜行业机遇与风险。为投资者和决策者提供专业、客观的战略建议，是把握包装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2025年世界包装膜产业运行状况分析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2025年全球塑料包装行业运行总况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2025年世界包装膜产业运行新格局透析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一、全球主要包装用膜市场需求及发展</w:t>
      </w:r>
      <w:r>
        <w:rPr>
          <w:rFonts w:hint="eastAsia"/>
        </w:rPr>
        <w:br/>
      </w:r>
      <w:r>
        <w:rPr>
          <w:rFonts w:hint="eastAsia"/>
        </w:rPr>
        <w:t>　　　　　　1、BOPA膜</w:t>
      </w:r>
      <w:r>
        <w:rPr>
          <w:rFonts w:hint="eastAsia"/>
        </w:rPr>
        <w:br/>
      </w:r>
      <w:r>
        <w:rPr>
          <w:rFonts w:hint="eastAsia"/>
        </w:rPr>
        <w:t>　　　　　　2、BOPP膜</w:t>
      </w:r>
      <w:r>
        <w:rPr>
          <w:rFonts w:hint="eastAsia"/>
        </w:rPr>
        <w:br/>
      </w:r>
      <w:r>
        <w:rPr>
          <w:rFonts w:hint="eastAsia"/>
        </w:rPr>
        <w:t>　　　　　　3、BOPET膜</w:t>
      </w:r>
      <w:r>
        <w:rPr>
          <w:rFonts w:hint="eastAsia"/>
        </w:rPr>
        <w:br/>
      </w:r>
      <w:r>
        <w:rPr>
          <w:rFonts w:hint="eastAsia"/>
        </w:rPr>
        <w:t>　　　　二、世界LLDPE产能集中分析</w:t>
      </w:r>
      <w:r>
        <w:rPr>
          <w:rFonts w:hint="eastAsia"/>
        </w:rPr>
        <w:br/>
      </w:r>
      <w:r>
        <w:rPr>
          <w:rFonts w:hint="eastAsia"/>
        </w:rPr>
        <w:t>　　　　三、全球可食用性包装材料市场运行分析</w:t>
      </w:r>
      <w:r>
        <w:rPr>
          <w:rFonts w:hint="eastAsia"/>
        </w:rPr>
        <w:br/>
      </w:r>
      <w:r>
        <w:rPr>
          <w:rFonts w:hint="eastAsia"/>
        </w:rPr>
        <w:t>　　　　四、北美日用“包装膜”需求量持续高增长</w:t>
      </w:r>
      <w:r>
        <w:rPr>
          <w:rFonts w:hint="eastAsia"/>
        </w:rPr>
        <w:br/>
      </w:r>
      <w:r>
        <w:rPr>
          <w:rFonts w:hint="eastAsia"/>
        </w:rPr>
        <w:t>　　第三节 2025年世界包装膜市场动态分析</w:t>
      </w:r>
      <w:r>
        <w:rPr>
          <w:rFonts w:hint="eastAsia"/>
        </w:rPr>
        <w:br/>
      </w:r>
      <w:r>
        <w:rPr>
          <w:rFonts w:hint="eastAsia"/>
        </w:rPr>
        <w:t>　　　　一、美国研发出可食用的食品包装膜</w:t>
      </w:r>
      <w:r>
        <w:rPr>
          <w:rFonts w:hint="eastAsia"/>
        </w:rPr>
        <w:br/>
      </w:r>
      <w:r>
        <w:rPr>
          <w:rFonts w:hint="eastAsia"/>
        </w:rPr>
        <w:t>　　　　二、绿色塑料包装材料将成为欧洲市场讨论新热点</w:t>
      </w:r>
      <w:r>
        <w:rPr>
          <w:rFonts w:hint="eastAsia"/>
        </w:rPr>
        <w:br/>
      </w:r>
      <w:r>
        <w:rPr>
          <w:rFonts w:hint="eastAsia"/>
        </w:rPr>
        <w:t>　　　　三、加拿大研制出“可测病原菌的包装膜”</w:t>
      </w:r>
      <w:r>
        <w:rPr>
          <w:rFonts w:hint="eastAsia"/>
        </w:rPr>
        <w:br/>
      </w:r>
      <w:r>
        <w:rPr>
          <w:rFonts w:hint="eastAsia"/>
        </w:rPr>
        <w:t>　　第四节 2025-2031年世界包装膜产业新趋势探析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2025年中国包装膜行业市场发展环境解析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2025年中国包装膜市场政策环境分析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一、塑料包装工业调整振兴发展规划要点解析</w:t>
      </w:r>
      <w:r>
        <w:rPr>
          <w:rFonts w:hint="eastAsia"/>
        </w:rPr>
        <w:br/>
      </w:r>
      <w:r>
        <w:rPr>
          <w:rFonts w:hint="eastAsia"/>
        </w:rPr>
        <w:t>　　　　二、《国家食品用包装材料卫生标准》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三、《预包装食品标签通则》</w:t>
      </w:r>
      <w:r>
        <w:rPr>
          <w:rFonts w:hint="eastAsia"/>
        </w:rPr>
        <w:br/>
      </w:r>
      <w:r>
        <w:rPr>
          <w:rFonts w:hint="eastAsia"/>
        </w:rPr>
        <w:t>　　第三节 2025年中国包装膜市场社会环境分析</w:t>
      </w:r>
      <w:r>
        <w:rPr>
          <w:rFonts w:hint="eastAsia"/>
        </w:rPr>
        <w:br/>
      </w:r>
      <w:r>
        <w:rPr>
          <w:rFonts w:hint="eastAsia"/>
        </w:rPr>
        <w:t>　　　　一、餐具包装膜成新污染源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中国包装膜行业动态分析</w:t>
      </w:r>
      <w:r>
        <w:rPr>
          <w:rFonts w:hint="eastAsia"/>
        </w:rPr>
        <w:br/>
      </w:r>
      <w:r>
        <w:rPr>
          <w:rFonts w:hint="eastAsia"/>
        </w:rPr>
        <w:t>　　　　一、华帅涉足包装膜市场整合包装产业链</w:t>
      </w:r>
      <w:r>
        <w:rPr>
          <w:rFonts w:hint="eastAsia"/>
        </w:rPr>
        <w:br/>
      </w:r>
      <w:r>
        <w:rPr>
          <w:rFonts w:hint="eastAsia"/>
        </w:rPr>
        <w:t>　　　　二、蚌埠卷烟厂率先实现18μm硬盒小包包装膜全面置换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第二节 2025年中国包装膜产业运行现状综述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二、PVC包装膜需要变革</w:t>
      </w:r>
      <w:r>
        <w:rPr>
          <w:rFonts w:hint="eastAsia"/>
        </w:rPr>
        <w:br/>
      </w:r>
      <w:r>
        <w:rPr>
          <w:rFonts w:hint="eastAsia"/>
        </w:rPr>
        <w:t>　　　　三、包装膜在包装材料所占份额</w:t>
      </w:r>
      <w:r>
        <w:rPr>
          <w:rFonts w:hint="eastAsia"/>
        </w:rPr>
        <w:br/>
      </w:r>
      <w:r>
        <w:rPr>
          <w:rFonts w:hint="eastAsia"/>
        </w:rPr>
        <w:t>　　第三节 2025年中国包装膜产业面临的挑战分析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2025年中国包装膜技术现状综述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2025年中国包装膜发展应用及新技术应用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2025年中国包装膜市场运行走势透析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2025年中国包装膜市场运行动态分析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一、食品用塑料包装膜质量抽检情况</w:t>
      </w:r>
      <w:r>
        <w:rPr>
          <w:rFonts w:hint="eastAsia"/>
        </w:rPr>
        <w:br/>
      </w:r>
      <w:r>
        <w:rPr>
          <w:rFonts w:hint="eastAsia"/>
        </w:rPr>
        <w:t>　　　　二、可食用抗水食品包装膜开发成功</w:t>
      </w:r>
      <w:r>
        <w:rPr>
          <w:rFonts w:hint="eastAsia"/>
        </w:rPr>
        <w:br/>
      </w:r>
      <w:r>
        <w:rPr>
          <w:rFonts w:hint="eastAsia"/>
        </w:rPr>
        <w:t>　　第二节 2025年中国包装膜市场运行状况分析</w:t>
      </w:r>
      <w:r>
        <w:rPr>
          <w:rFonts w:hint="eastAsia"/>
        </w:rPr>
        <w:br/>
      </w:r>
      <w:r>
        <w:rPr>
          <w:rFonts w:hint="eastAsia"/>
        </w:rPr>
        <w:t>　　　　一、包装膜市场整体需求状况分析</w:t>
      </w:r>
      <w:r>
        <w:rPr>
          <w:rFonts w:hint="eastAsia"/>
        </w:rPr>
        <w:br/>
      </w:r>
      <w:r>
        <w:rPr>
          <w:rFonts w:hint="eastAsia"/>
        </w:rPr>
        <w:t>　　　　二、影响包装膜市场供需的因素分析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2025年中国包装膜市场价格分析</w:t>
      </w:r>
      <w:r>
        <w:rPr>
          <w:rFonts w:hint="eastAsia"/>
        </w:rPr>
        <w:br/>
      </w:r>
      <w:r>
        <w:rPr>
          <w:rFonts w:hint="eastAsia"/>
        </w:rPr>
        <w:t>　　　　一、PVC价格短期将以震荡为主</w:t>
      </w:r>
      <w:r>
        <w:rPr>
          <w:rFonts w:hint="eastAsia"/>
        </w:rPr>
        <w:br/>
      </w:r>
      <w:r>
        <w:rPr>
          <w:rFonts w:hint="eastAsia"/>
        </w:rPr>
        <w:t>　　　　二、影响包装膜市场价格的因素分析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2025年中国包装膜行业竞争现状</w:t>
      </w:r>
      <w:r>
        <w:rPr>
          <w:rFonts w:hint="eastAsia"/>
        </w:rPr>
        <w:br/>
      </w:r>
      <w:r>
        <w:rPr>
          <w:rFonts w:hint="eastAsia"/>
        </w:rPr>
        <w:t>　　　　一、包装膜市场竞争程度分析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第二节 2025年中国塑料薄膜制产业集中度分析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中国包装膜拟在建项目分析</w:t>
      </w:r>
      <w:r>
        <w:rPr>
          <w:rFonts w:hint="eastAsia"/>
        </w:rPr>
        <w:br/>
      </w:r>
      <w:r>
        <w:rPr>
          <w:rFonts w:hint="eastAsia"/>
        </w:rPr>
        <w:t>　　　　一、襄城签约全生物降解包装膜项目</w:t>
      </w:r>
      <w:r>
        <w:rPr>
          <w:rFonts w:hint="eastAsia"/>
        </w:rPr>
        <w:br/>
      </w:r>
      <w:r>
        <w:rPr>
          <w:rFonts w:hint="eastAsia"/>
        </w:rPr>
        <w:t>　　　　二、安徽中烟推广18μm烟用包装膜应用技术项目</w:t>
      </w:r>
      <w:r>
        <w:rPr>
          <w:rFonts w:hint="eastAsia"/>
        </w:rPr>
        <w:br/>
      </w:r>
      <w:r>
        <w:rPr>
          <w:rFonts w:hint="eastAsia"/>
        </w:rPr>
        <w:t>　　第四节 2025-2031年中国包装膜行业竞争趋势分析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一、中国包装产业发展前景分析</w:t>
      </w:r>
      <w:r>
        <w:rPr>
          <w:rFonts w:hint="eastAsia"/>
        </w:rPr>
        <w:br/>
      </w:r>
      <w:r>
        <w:rPr>
          <w:rFonts w:hint="eastAsia"/>
        </w:rPr>
        <w:t>　　　　二、包装膜市场前景分析</w:t>
      </w:r>
      <w:r>
        <w:rPr>
          <w:rFonts w:hint="eastAsia"/>
        </w:rPr>
        <w:br/>
      </w:r>
      <w:r>
        <w:rPr>
          <w:rFonts w:hint="eastAsia"/>
        </w:rPr>
        <w:t>　　　　三、我国聚丙烯（CPP）流延包装膜前景光明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2025-2031年中国包装膜行业发展趋势分析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一、可食性包装成我国食品包装业发展新潮流</w:t>
      </w:r>
      <w:r>
        <w:rPr>
          <w:rFonts w:hint="eastAsia"/>
        </w:rPr>
        <w:br/>
      </w:r>
      <w:r>
        <w:rPr>
          <w:rFonts w:hint="eastAsia"/>
        </w:rPr>
        <w:t>　　　　二、彩印包装膜上光的发展趋势探讨</w:t>
      </w:r>
      <w:r>
        <w:rPr>
          <w:rFonts w:hint="eastAsia"/>
        </w:rPr>
        <w:br/>
      </w:r>
      <w:r>
        <w:rPr>
          <w:rFonts w:hint="eastAsia"/>
        </w:rPr>
        <w:t>　　　　三、包装膜的环境趋势明显</w:t>
      </w:r>
      <w:r>
        <w:rPr>
          <w:rFonts w:hint="eastAsia"/>
        </w:rPr>
        <w:br/>
      </w:r>
      <w:r>
        <w:rPr>
          <w:rFonts w:hint="eastAsia"/>
        </w:rPr>
        <w:t>　　　　四、塑料包装材料的发展方向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2025-2031年中国包装膜行业市场预测分析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2025-2031年中国包装膜市场盈利预测分析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2025-2031年中国包装膜行业投资前景预测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2025-2031年中国包装膜行业投资机会分析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中~智林~－2025-2031年中国包装膜行业投资策略分析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2024-2025年我国塑料薄膜重点省市产量对比图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2025年我国塑料薄膜重点省市产量及增长率统计表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2041ae7f4a98" w:history="1">
        <w:r>
          <w:rPr>
            <w:rStyle w:val="Hyperlink"/>
          </w:rPr>
          <w:t>2025-2031年中国包装膜市场现状调研分析及发展前景报告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2041ae7f4a98" w:history="1">
        <w:r>
          <w:rPr>
            <w:rStyle w:val="Hyperlink"/>
          </w:rPr>
          <w:t>https://www.20087.com/M_QiTa/22/BaoZhuangMoDeFaZhanQuShi.html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cd537fd9f408b" w:history="1">
      <w:r>
        <w:rPr>
          <w:rStyle w:val="Hyperlink"/>
        </w:rPr>
        <w:t>2025-2031年中国包装膜市场现状调研分析及发展前景报告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BaoZhuangMoDeFaZhanQuShi.html" TargetMode="External" Id="R06c12041ae7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BaoZhuangMoDeFaZhanQuShi.html" TargetMode="External" Id="R1ffcd537fd9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2025-01-14T01:05:00Z</dcterms:created>
  <dcterms:modified xsi:type="dcterms:W3CDTF">2025-01-14T02:05:00Z</dcterms:modified>
  <dc:subject>2025-2031年中国包装膜市场现状调研分析及发展前景报告</dc:subject>
  <dc:title>2025-2031年中国包装膜市场现状调研分析及发展前景报告</dc:title>
  <cp:keywords>2025-2031年中国包装膜市场现状调研分析及发展前景报告</cp:keywords>
  <dc:description>2025-2031年中国包装膜市场现状调研分析及发展前景报告</dc:description>
</cp:coreProperties>
</file>