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6f35a0a7154137" w:history="1">
              <w:r>
                <w:rPr>
                  <w:rStyle w:val="Hyperlink"/>
                </w:rPr>
                <w:t>中国手风琴行业发展回顾及市场前景分析报告（2026年版）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6f35a0a7154137" w:history="1">
              <w:r>
                <w:rPr>
                  <w:rStyle w:val="Hyperlink"/>
                </w:rPr>
                <w:t>中国手风琴行业发展回顾及市场前景分析报告（2026年版）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6f35a0a7154137" w:history="1">
                <w:r>
                  <w:rPr>
                    <w:rStyle w:val="Hyperlink"/>
                  </w:rPr>
                  <w:t>https://www.20087.com/2/32/ShouFengQinFaZhanQuShi.html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风琴是一种传统乐器，因其能够提供丰富的音色和表现力而受到市场的重视。随着音乐技术和材料科学的发展，手风琴的设计和性能不断优化，不仅提高了其演奏舒适度和音质，还增强了其在不同音乐风格中的适用性。近年来，随着用户对高质量音乐体验和文化传承需求的增长，手风琴的生产和加工更加注重环保和可持续性，减少了对环境的影响。通过采用更先进的制造工艺和材料优化，手风琴的性能和品质不断提高，满足了市场对高品质乐器的需求。此外，随着新技术的应用，手风琴在设计上更加注重人性化和多功能性，提高了其在实际应用中的综合性能。</w:t>
      </w:r>
      <w:r>
        <w:rPr>
          <w:rFonts w:hint="eastAsia"/>
        </w:rPr>
        <w:br/>
      </w:r>
      <w:r>
        <w:rPr>
          <w:rFonts w:hint="eastAsia"/>
        </w:rPr>
        <w:t>　　未来，手风琴的发展将更加注重高效化和多功能化。市场调研网认为，通过集成先进的音乐技术和智能控制系统，手风琴将能够提供更加稳定的音质和多功能选择，满足高端应用的需求。同时，随着新材料技术的应用，手风琴将采用更多高性能材料，进一步提升其在不同音乐风格中的适应性和环保性能。然而，如何在保证产品质量的同时降低成本，以及如何应对不同音乐风格的特殊需求，将是手风琴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6f35a0a7154137" w:history="1">
        <w:r>
          <w:rPr>
            <w:rStyle w:val="Hyperlink"/>
          </w:rPr>
          <w:t>中国手风琴行业发展回顾及市场前景分析报告（2026年版）</w:t>
        </w:r>
      </w:hyperlink>
      <w:r>
        <w:rPr>
          <w:rFonts w:hint="eastAsia"/>
        </w:rPr>
        <w:t>》基于国家权威机构及相关协会的详实数据，结合一手调研资料，全面分析了手风琴行业的发展环境、市场规模及未来预测。报告详细解读了手风琴重点地区的市场表现、供需状况及价格趋势，并对手风琴进出口情况进行了前景预测。同时，报告深入探讨了手风琴技术现状与未来发展方向，重点分析了领先企业的经营表现及市场竞争力。通过SWOT分析，报告揭示了手风琴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2021-2026年世界手风琴市场发展形势整体阐述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2021-2026年世界手风琴市场规模与特点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2025-2026年世界手风琴主要国家与地区分析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2021-2026年世界手风琴行业发展趋势分析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2025-2026年中国手风琴行业市场发展环境分析（PEST分析法）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2025-2026年中国手风琴行业政策环境分析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2025-2026年中国手风琴行业社会环境分析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2025-2026年中国手风琴技术环境分析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2021-2026年中国手风琴行业市场供求态势深度剖析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2021-2026年中国手风琴行业供给、行业进入者分析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2021-2026年中国手风琴行业需求、替代产品分析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2021-2026年中国手风琴行业厂商行为调研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2021-2026年中国手风琴营销行为分析</w:t>
      </w:r>
      <w:r>
        <w:rPr>
          <w:rFonts w:hint="eastAsia"/>
        </w:rPr>
        <w:br/>
      </w:r>
      <w:r>
        <w:rPr>
          <w:rFonts w:hint="eastAsia"/>
        </w:rPr>
        <w:t>　　　　一、手风琴行业典型营销模式介绍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2021-2026年中国手风琴生产行为分析</w:t>
      </w:r>
      <w:r>
        <w:rPr>
          <w:rFonts w:hint="eastAsia"/>
        </w:rPr>
        <w:br/>
      </w:r>
      <w:r>
        <w:rPr>
          <w:rFonts w:hint="eastAsia"/>
        </w:rPr>
        <w:t>　　　　一、手风琴行业典型生产模式介绍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2021-2026年中国手风琴行业扩张行为分析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2021-2026年中国手风琴行业发展走势探析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2021-2026年中国手风琴行业动态分析</w:t>
      </w:r>
      <w:r>
        <w:rPr>
          <w:rFonts w:hint="eastAsia"/>
        </w:rPr>
        <w:br/>
      </w:r>
      <w:r>
        <w:rPr>
          <w:rFonts w:hint="eastAsia"/>
        </w:rPr>
        <w:t>　　　　一、手风琴行业特征分析</w:t>
      </w:r>
      <w:r>
        <w:rPr>
          <w:rFonts w:hint="eastAsia"/>
        </w:rPr>
        <w:br/>
      </w:r>
      <w:r>
        <w:rPr>
          <w:rFonts w:hint="eastAsia"/>
        </w:rPr>
        <w:t>　　　　二、手风琴产品市场价格分析</w:t>
      </w:r>
      <w:r>
        <w:rPr>
          <w:rFonts w:hint="eastAsia"/>
        </w:rPr>
        <w:br/>
      </w:r>
      <w:r>
        <w:rPr>
          <w:rFonts w:hint="eastAsia"/>
        </w:rPr>
        <w:t>　　　　三、手风琴行业技术工艺分析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2021-2026年中国手风琴经销商调查情况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2021-2026年中国手风琴行业发展问题分析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2021-2026年中国手风琴产量数据统计分析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2021-2026年中国手风琴产量数据分析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一、2021-2026年手风琴产量数据分析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二、2021-2026年手风琴重点省市数据分析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2025-2026年中国手风琴产量数据分析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一、2025-2026年全国手风琴产量数据分析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二、2025-2026年手风琴重点省市数据分析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2025-2026年中国手风琴产量增长性分析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2021-2026年中国手风琴进出口数据监测分析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2021-2026年中国手风琴进口数据分析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2021-2026年中国手风琴出口数据分析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2021-2026年中国手风琴进出口平均单价分析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2021-2026年中国手风琴进出口国家及地区分析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2021-2026年中国手风琴行业数据监测分析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2021-2026年中国手风琴行业规模分析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2025-2026年中国手风琴行业结构分析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2021-2026年中国手风琴行业产值分析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2021-2026年中国手风琴行业成本费用分析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2021-2026年中国手风琴行业盈利能力分析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2021-2026年中国手风琴市场竞争与厂商市场竞争力评价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2021-2026年中国手风琴行业市场竞争现状分析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一、手风琴行业竞争格局分析</w:t>
      </w:r>
      <w:r>
        <w:rPr>
          <w:rFonts w:hint="eastAsia"/>
        </w:rPr>
        <w:br/>
      </w:r>
      <w:r>
        <w:rPr>
          <w:rFonts w:hint="eastAsia"/>
        </w:rPr>
        <w:t>　　　　二、手风琴市场集中度分析</w:t>
      </w:r>
      <w:r>
        <w:rPr>
          <w:rFonts w:hint="eastAsia"/>
        </w:rPr>
        <w:br/>
      </w:r>
      <w:r>
        <w:rPr>
          <w:rFonts w:hint="eastAsia"/>
        </w:rPr>
        <w:t>　　　　三、手风琴行业竞争趋势分析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2021-2026年中国手风琴行业主力厂商市场竞争力评价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2021-2026年中国手风琴行业提升竞争力策略分析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2021-2026年中国手风琴行业优势企业竞争性财务指标对比分析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手风琴重点企业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2026-2032年中国手风琴企业市场发展前景及趋势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手风琴企业发展机遇及风险</w:t>
      </w:r>
      <w:r>
        <w:rPr>
          <w:rFonts w:hint="eastAsia"/>
        </w:rPr>
        <w:br/>
      </w:r>
      <w:r>
        <w:rPr>
          <w:rFonts w:hint="eastAsia"/>
        </w:rPr>
        <w:t>　　　　一、手风琴企业发展机会</w:t>
      </w:r>
      <w:r>
        <w:rPr>
          <w:rFonts w:hint="eastAsia"/>
        </w:rPr>
        <w:br/>
      </w:r>
      <w:r>
        <w:rPr>
          <w:rFonts w:hint="eastAsia"/>
        </w:rPr>
        <w:t>　　　　二、手风琴企业发展挑战</w:t>
      </w:r>
      <w:r>
        <w:rPr>
          <w:rFonts w:hint="eastAsia"/>
        </w:rPr>
        <w:br/>
      </w:r>
      <w:r>
        <w:rPr>
          <w:rFonts w:hint="eastAsia"/>
        </w:rPr>
        <w:t>　　第二节 手风琴行业企业发展战略分析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手风琴行业企业发展建议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2026-2032年中国手风琴行业发展前景预测分析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2026-2032年中国手风琴产品发展趋势预测分析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一、手风琴制造行业预测分析</w:t>
      </w:r>
      <w:r>
        <w:rPr>
          <w:rFonts w:hint="eastAsia"/>
        </w:rPr>
        <w:br/>
      </w:r>
      <w:r>
        <w:rPr>
          <w:rFonts w:hint="eastAsia"/>
        </w:rPr>
        <w:t>　　　　二、手风琴技术方向分析</w:t>
      </w:r>
      <w:r>
        <w:rPr>
          <w:rFonts w:hint="eastAsia"/>
        </w:rPr>
        <w:br/>
      </w:r>
      <w:r>
        <w:rPr>
          <w:rFonts w:hint="eastAsia"/>
        </w:rPr>
        <w:t>　　　　三、手风琴竞争格局预测分析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2026-2032年中国手风琴行业市场发展前景预测分析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一、手风琴供给预测分析</w:t>
      </w:r>
      <w:r>
        <w:rPr>
          <w:rFonts w:hint="eastAsia"/>
        </w:rPr>
        <w:br/>
      </w:r>
      <w:r>
        <w:rPr>
          <w:rFonts w:hint="eastAsia"/>
        </w:rPr>
        <w:t>　　　　二、手风琴需求预测分析</w:t>
      </w:r>
      <w:r>
        <w:rPr>
          <w:rFonts w:hint="eastAsia"/>
        </w:rPr>
        <w:br/>
      </w:r>
      <w:r>
        <w:rPr>
          <w:rFonts w:hint="eastAsia"/>
        </w:rPr>
        <w:t>　　　　三、手风琴市场进出口预测分析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2026-2032年中国手风琴行业市场盈利能力预测分析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2026-2032年中国手风琴产业投资机会与风险研究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2026-2032年中国手风琴产业投资机会分析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二、手风琴行业投资机会研究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2026-2032年中国手风琴产业投资风险分析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(中智林)专家建议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2021-2026年我国手风琴产量变化图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2021-2026年我国手风琴重点省市产量对比图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2025-2026年我国手风琴重点省市产量及增长率统计表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2025-2026年我国手风琴市场集中度和2025-2026年同期对比图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2021-2026年中国手风琴进口数量分析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2021-2026年中国手风琴进口金额分析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2021-2026年中国手风琴出口数量分析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2021-2026年中国手风琴出口金额分析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2021-2026年中国手风琴进出口平均单价分析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2021-2026年中国手风琴进口国家及地区分析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2021-2026年我国手风琴行业企业数量增长趋势图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2025-2026年我国手风琴行业不同类型企业数量分布图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2025-2026年我国手风琴行业不同所有制企业数量分布图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2025-2026年我国手风琴行业不同类型企业销售收入分布图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2025-2026年我国手风琴行业不同所有制企业销售收入分布图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2021-2026年我国手风琴行业主要盈利指标增长趋势图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2026-2032年中国手风琴制造行业预测分析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2026-2032年中国手风琴竞争格局预测分析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2026-2032年中国手风琴供给预测分析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2026-2032年中国手风琴需求预测分析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2026-2032年中国手风琴市场进出口预测分析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2026-2032年中国手风琴行业市场盈利能力预测分析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6f35a0a7154137" w:history="1">
        <w:r>
          <w:rPr>
            <w:rStyle w:val="Hyperlink"/>
          </w:rPr>
          <w:t>中国手风琴行业发展回顾及市场前景分析报告（2026年版）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6f35a0a7154137" w:history="1">
        <w:r>
          <w:rPr>
            <w:rStyle w:val="Hyperlink"/>
          </w:rPr>
          <w:t>https://www.20087.com/2/32/ShouFengQinFaZhanQuShi.html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热点：中国禁止手风琴的原因、手风琴教学视频全集教程免费、手风琴有几种、手风琴贝斯1234567指法图、手风琴的害处10大、手风琴左手指法口诀、手风琴的声音、手风琴图片、王迟手风琴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81f6010a645ab" w:history="1">
      <w:r>
        <w:rPr>
          <w:rStyle w:val="Hyperlink"/>
        </w:rPr>
        <w:t>中国手风琴行业发展回顾及市场前景分析报告（2026年版）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ShouFengQinFaZhanQuShi.html" TargetMode="External" Id="R866f35a0a71541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ShouFengQinFaZhanQuShi.html" TargetMode="External" Id="Rfd081f6010a6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2026-03-06T01:20:00Z</dcterms:created>
  <dcterms:modified xsi:type="dcterms:W3CDTF">2026-03-06T02:20:00Z</dcterms:modified>
  <dc:subject>中国手风琴行业发展回顾及市场前景分析报告（2026年版）</dc:subject>
  <dc:title>中国手风琴行业发展回顾及市场前景分析报告（2026年版）</dc:title>
  <cp:keywords>中国手风琴行业发展回顾及市场前景分析报告（2026年版）</cp:keywords>
  <dc:description>中国手风琴行业发展回顾及市场前景分析报告（2026年版）</dc:description>
</cp:coreProperties>
</file>