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c5e47333a4a9d" w:history="1">
              <w:r>
                <w:rPr>
                  <w:rStyle w:val="Hyperlink"/>
                </w:rPr>
                <w:t>2026-2032年中国水处理市场现状分析与前景趋势预测报告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c5e47333a4a9d" w:history="1">
              <w:r>
                <w:rPr>
                  <w:rStyle w:val="Hyperlink"/>
                </w:rPr>
                <w:t>2026-2032年中国水处理市场现状分析与前景趋势预测报告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c5e47333a4a9d" w:history="1">
                <w:r>
                  <w:rPr>
                    <w:rStyle w:val="Hyperlink"/>
                  </w:rPr>
                  <w:t>https://www.20087.com/2/52/ShuiChuLiHangYeQianJingQuShi.html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行业在全球水资源短缺与污染问题日益严峻的背景下，正迎来前所未有的发展机遇。膜分离技术、生物处理技术、高级氧化技术等现代水处理工艺的广泛应用，有效提升了污水处理效率与水质。同时，智慧水务系统的建设，实现了水资源的动态监测与优化管理，提高了水资源的利用效率。</w:t>
      </w:r>
      <w:r>
        <w:rPr>
          <w:rFonts w:hint="eastAsia"/>
        </w:rPr>
        <w:br/>
      </w:r>
      <w:r>
        <w:rPr>
          <w:rFonts w:hint="eastAsia"/>
        </w:rPr>
        <w:t>　　未来，水处理行业将更加侧重于技术创新与可持续发展模式。一方面，纳米技术、基因工程等前沿科技在水处理领域的应用，将推动行业技术边界不断拓展，实现更加高效、低成本的水净化解决方案。另一方面，构建循环经济体系，如污水回用、雨水收集等，将水资源管理纳入城市规划与工业生产全过程，促进水资源的循环利用。同时，加强公众节水意识教育，形成全社会节约用水的良好风尚，是实现水处理行业长远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c5e47333a4a9d" w:history="1">
        <w:r>
          <w:rPr>
            <w:rStyle w:val="Hyperlink"/>
          </w:rPr>
          <w:t>2026-2032年中国水处理市场现状分析与前景趋势预测报告</w:t>
        </w:r>
      </w:hyperlink>
      <w:r>
        <w:rPr>
          <w:rFonts w:hint="eastAsia"/>
        </w:rPr>
        <w:t>》从产业链视角出发，系统分析了水处理行业的市场现状与需求动态，详细解读了水处理市场规模、价格波动及上下游影响因素。报告深入剖析了水处理细分领域的发展特点，基于权威数据对市场前景及未来趋势进行了科学预测，同时揭示了水处理重点企业的竞争格局与市场集中度变化。报告客观翔实地指出了水处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水处理产业概述</w:t>
      </w:r>
      <w:r>
        <w:rPr>
          <w:rFonts w:hint="eastAsia"/>
        </w:rPr>
        <w:br/>
      </w:r>
      <w:r>
        <w:rPr>
          <w:rFonts w:hint="eastAsia"/>
        </w:rPr>
        <w:t>　　第一节 水处理定义</w:t>
      </w:r>
      <w:r>
        <w:rPr>
          <w:rFonts w:hint="eastAsia"/>
        </w:rPr>
        <w:br/>
      </w:r>
      <w:r>
        <w:rPr>
          <w:rFonts w:hint="eastAsia"/>
        </w:rPr>
        <w:t>　　第二节 水处理行业特点</w:t>
      </w:r>
      <w:r>
        <w:rPr>
          <w:rFonts w:hint="eastAsia"/>
        </w:rPr>
        <w:br/>
      </w:r>
      <w:r>
        <w:rPr>
          <w:rFonts w:hint="eastAsia"/>
        </w:rPr>
        <w:t>　　第三节 水处理发展历程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二、相关水处理行业标准分析</w:t>
      </w:r>
      <w:r>
        <w:rPr>
          <w:rFonts w:hint="eastAsia"/>
        </w:rPr>
        <w:br/>
      </w:r>
      <w:r>
        <w:rPr>
          <w:rFonts w:hint="eastAsia"/>
        </w:rPr>
        <w:t>　　第三节 水处理行业社会环境分析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国外主要国家、地区水处理市场现状</w:t>
      </w:r>
      <w:r>
        <w:rPr>
          <w:rFonts w:hint="eastAsia"/>
        </w:rPr>
        <w:br/>
      </w:r>
      <w:r>
        <w:rPr>
          <w:rFonts w:hint="eastAsia"/>
        </w:rPr>
        <w:t>　　第三节 全球水处理行业发展趋势预测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2020-2025年中国水处理行业规模情况</w:t>
      </w:r>
      <w:r>
        <w:rPr>
          <w:rFonts w:hint="eastAsia"/>
        </w:rPr>
        <w:br/>
      </w:r>
      <w:r>
        <w:rPr>
          <w:rFonts w:hint="eastAsia"/>
        </w:rPr>
        <w:t>　　　　一、水处理行业市场规模状况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二、水处理行业单位规模状况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三、水处理行业人员规模状况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中国水处理行业客户调研</w:t>
      </w:r>
      <w:r>
        <w:rPr>
          <w:rFonts w:hint="eastAsia"/>
        </w:rPr>
        <w:br/>
      </w:r>
      <w:r>
        <w:rPr>
          <w:rFonts w:hint="eastAsia"/>
        </w:rPr>
        <w:t>　　　　一、水处理行业客户偏好调查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三、我国水处理市场竞争趋势</w:t>
      </w:r>
      <w:r>
        <w:rPr>
          <w:rFonts w:hint="eastAsia"/>
        </w:rPr>
        <w:br/>
      </w:r>
      <w:r>
        <w:rPr>
          <w:rFonts w:hint="eastAsia"/>
        </w:rPr>
        <w:t>　　第三节 水处理行业兼并与重组整合分析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一、水处理行业优势分析</w:t>
      </w:r>
      <w:r>
        <w:rPr>
          <w:rFonts w:hint="eastAsia"/>
        </w:rPr>
        <w:br/>
      </w:r>
      <w:r>
        <w:rPr>
          <w:rFonts w:hint="eastAsia"/>
        </w:rPr>
        <w:t>　　　　二、水处理行业劣势分析</w:t>
      </w:r>
      <w:r>
        <w:rPr>
          <w:rFonts w:hint="eastAsia"/>
        </w:rPr>
        <w:br/>
      </w:r>
      <w:r>
        <w:rPr>
          <w:rFonts w:hint="eastAsia"/>
        </w:rPr>
        <w:t>　　　　三、水处理行业机会分析</w:t>
      </w:r>
      <w:r>
        <w:rPr>
          <w:rFonts w:hint="eastAsia"/>
        </w:rPr>
        <w:br/>
      </w:r>
      <w:r>
        <w:rPr>
          <w:rFonts w:hint="eastAsia"/>
        </w:rPr>
        <w:t>　　　　四、水处理行业风险分析</w:t>
      </w:r>
      <w:r>
        <w:rPr>
          <w:rFonts w:hint="eastAsia"/>
        </w:rPr>
        <w:br/>
      </w:r>
      <w:r>
        <w:rPr>
          <w:rFonts w:hint="eastAsia"/>
        </w:rPr>
        <w:t>　　第二节 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一、中国水处理市场前景分析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二、中国水处理发展趋势预测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一、水处理企业融资策略</w:t>
      </w:r>
      <w:r>
        <w:rPr>
          <w:rFonts w:hint="eastAsia"/>
        </w:rPr>
        <w:br/>
      </w:r>
      <w:r>
        <w:rPr>
          <w:rFonts w:hint="eastAsia"/>
        </w:rPr>
        <w:t>　　　　二、水处理企业人才策略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一、水处理企业定位策略</w:t>
      </w:r>
      <w:r>
        <w:rPr>
          <w:rFonts w:hint="eastAsia"/>
        </w:rPr>
        <w:br/>
      </w:r>
      <w:r>
        <w:rPr>
          <w:rFonts w:hint="eastAsia"/>
        </w:rPr>
        <w:t>　　　　二、水处理企业价格策略</w:t>
      </w:r>
      <w:r>
        <w:rPr>
          <w:rFonts w:hint="eastAsia"/>
        </w:rPr>
        <w:br/>
      </w:r>
      <w:r>
        <w:rPr>
          <w:rFonts w:hint="eastAsia"/>
        </w:rPr>
        <w:t>　　　　三、水处理企业促销策略</w:t>
      </w:r>
      <w:r>
        <w:rPr>
          <w:rFonts w:hint="eastAsia"/>
        </w:rPr>
        <w:br/>
      </w:r>
      <w:r>
        <w:rPr>
          <w:rFonts w:hint="eastAsia"/>
        </w:rPr>
        <w:t>　　第四节 [中智⋅林⋅]水处理行业研究结论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水处理介绍</w:t>
      </w:r>
      <w:r>
        <w:rPr>
          <w:rFonts w:hint="eastAsia"/>
        </w:rPr>
        <w:br/>
      </w:r>
      <w:r>
        <w:rPr>
          <w:rFonts w:hint="eastAsia"/>
        </w:rPr>
        <w:t>　　图表 水处理图片</w:t>
      </w:r>
      <w:r>
        <w:rPr>
          <w:rFonts w:hint="eastAsia"/>
        </w:rPr>
        <w:br/>
      </w:r>
      <w:r>
        <w:rPr>
          <w:rFonts w:hint="eastAsia"/>
        </w:rPr>
        <w:t>　　图表 水处理产业链分析</w:t>
      </w:r>
      <w:r>
        <w:rPr>
          <w:rFonts w:hint="eastAsia"/>
        </w:rPr>
        <w:br/>
      </w:r>
      <w:r>
        <w:rPr>
          <w:rFonts w:hint="eastAsia"/>
        </w:rPr>
        <w:t>　　图表 水处理主要特点</w:t>
      </w:r>
      <w:r>
        <w:rPr>
          <w:rFonts w:hint="eastAsia"/>
        </w:rPr>
        <w:br/>
      </w:r>
      <w:r>
        <w:rPr>
          <w:rFonts w:hint="eastAsia"/>
        </w:rPr>
        <w:t>　　图表 水处理政策分析</w:t>
      </w:r>
      <w:r>
        <w:rPr>
          <w:rFonts w:hint="eastAsia"/>
        </w:rPr>
        <w:br/>
      </w:r>
      <w:r>
        <w:rPr>
          <w:rFonts w:hint="eastAsia"/>
        </w:rPr>
        <w:t>　　图表 水处理标准 技术</w:t>
      </w:r>
      <w:r>
        <w:rPr>
          <w:rFonts w:hint="eastAsia"/>
        </w:rPr>
        <w:br/>
      </w:r>
      <w:r>
        <w:rPr>
          <w:rFonts w:hint="eastAsia"/>
        </w:rPr>
        <w:t>　　图表 水处理最新消息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水处理价格走势</w:t>
      </w:r>
      <w:r>
        <w:rPr>
          <w:rFonts w:hint="eastAsia"/>
        </w:rPr>
        <w:br/>
      </w:r>
      <w:r>
        <w:rPr>
          <w:rFonts w:hint="eastAsia"/>
        </w:rPr>
        <w:t>　　图表 2026年水处理成本和利润分析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2026年中国水处理行业竞争力分析</w:t>
      </w:r>
      <w:r>
        <w:rPr>
          <w:rFonts w:hint="eastAsia"/>
        </w:rPr>
        <w:br/>
      </w:r>
      <w:r>
        <w:rPr>
          <w:rFonts w:hint="eastAsia"/>
        </w:rPr>
        <w:t>　　图表 水处理优势</w:t>
      </w:r>
      <w:r>
        <w:rPr>
          <w:rFonts w:hint="eastAsia"/>
        </w:rPr>
        <w:br/>
      </w:r>
      <w:r>
        <w:rPr>
          <w:rFonts w:hint="eastAsia"/>
        </w:rPr>
        <w:t>　　图表 水处理劣势</w:t>
      </w:r>
      <w:r>
        <w:rPr>
          <w:rFonts w:hint="eastAsia"/>
        </w:rPr>
        <w:br/>
      </w:r>
      <w:r>
        <w:rPr>
          <w:rFonts w:hint="eastAsia"/>
        </w:rPr>
        <w:t>　　图表 水处理机会</w:t>
      </w:r>
      <w:r>
        <w:rPr>
          <w:rFonts w:hint="eastAsia"/>
        </w:rPr>
        <w:br/>
      </w:r>
      <w:r>
        <w:rPr>
          <w:rFonts w:hint="eastAsia"/>
        </w:rPr>
        <w:t>　　图表 水处理威胁</w:t>
      </w:r>
      <w:r>
        <w:rPr>
          <w:rFonts w:hint="eastAsia"/>
        </w:rPr>
        <w:br/>
      </w:r>
      <w:r>
        <w:rPr>
          <w:rFonts w:hint="eastAsia"/>
        </w:rPr>
        <w:t>　　图表 2020-2025年中国水处理行业盈利能力分析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水处理品牌分析</w:t>
      </w:r>
      <w:r>
        <w:rPr>
          <w:rFonts w:hint="eastAsia"/>
        </w:rPr>
        <w:br/>
      </w:r>
      <w:r>
        <w:rPr>
          <w:rFonts w:hint="eastAsia"/>
        </w:rPr>
        <w:t>　　图表 水处理企业（一）概述</w:t>
      </w:r>
      <w:r>
        <w:rPr>
          <w:rFonts w:hint="eastAsia"/>
        </w:rPr>
        <w:br/>
      </w:r>
      <w:r>
        <w:rPr>
          <w:rFonts w:hint="eastAsia"/>
        </w:rPr>
        <w:t>　　图表 企业水处理业务分析</w:t>
      </w:r>
      <w:r>
        <w:rPr>
          <w:rFonts w:hint="eastAsia"/>
        </w:rPr>
        <w:br/>
      </w:r>
      <w:r>
        <w:rPr>
          <w:rFonts w:hint="eastAsia"/>
        </w:rPr>
        <w:t>　　图表 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企业水处理业务情况</w:t>
      </w:r>
      <w:r>
        <w:rPr>
          <w:rFonts w:hint="eastAsia"/>
        </w:rPr>
        <w:br/>
      </w:r>
      <w:r>
        <w:rPr>
          <w:rFonts w:hint="eastAsia"/>
        </w:rPr>
        <w:t>　　图表 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水处理发展有利因素分析</w:t>
      </w:r>
      <w:r>
        <w:rPr>
          <w:rFonts w:hint="eastAsia"/>
        </w:rPr>
        <w:br/>
      </w:r>
      <w:r>
        <w:rPr>
          <w:rFonts w:hint="eastAsia"/>
        </w:rPr>
        <w:t>　　图表 水处理发展不利因素分析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进入水处理行业壁垒</w:t>
      </w:r>
      <w:r>
        <w:rPr>
          <w:rFonts w:hint="eastAsia"/>
        </w:rPr>
        <w:br/>
      </w:r>
      <w:r>
        <w:rPr>
          <w:rFonts w:hint="eastAsia"/>
        </w:rPr>
        <w:t>　　图表 2026-2032年中国水处理行业市场容量预测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c5e47333a4a9d" w:history="1">
        <w:r>
          <w:rPr>
            <w:rStyle w:val="Hyperlink"/>
          </w:rPr>
          <w:t>2026-2032年中国水处理市场现状分析与前景趋势预测报告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c5e47333a4a9d" w:history="1">
        <w:r>
          <w:rPr>
            <w:rStyle w:val="Hyperlink"/>
          </w:rPr>
          <w:t>https://www.20087.com/2/52/ShuiChuLiHangYeQianJingQuShi.html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be5fcf77143c7" w:history="1">
      <w:r>
        <w:rPr>
          <w:rStyle w:val="Hyperlink"/>
        </w:rPr>
        <w:t>2026-2032年中国水处理市场现状分析与前景趋势预测报告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iChuLiHangYeQianJingQuShi.html" TargetMode="External" Id="R642c5e47333a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iChuLiHangYeQianJingQuShi.html" TargetMode="External" Id="Rc1ebe5fcf77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2025-07-29T01:07:00Z</dcterms:created>
  <dcterms:modified xsi:type="dcterms:W3CDTF">2025-07-29T02:07:00Z</dcterms:modified>
  <dc:subject>2026-2032年中国水处理市场现状分析与前景趋势预测报告</dc:subject>
  <dc:title>2026-2032年中国水处理市场现状分析与前景趋势预测报告</dc:title>
  <cp:keywords>2026-2032年中国水处理市场现状分析与前景趋势预测报告</cp:keywords>
  <dc:description>2026-2032年中国水处理市场现状分析与前景趋势预测报告</dc:description>
</cp:coreProperties>
</file>