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d62e94479479e" w:history="1">
              <w:r>
                <w:rPr>
                  <w:rStyle w:val="Hyperlink"/>
                </w:rPr>
                <w:t>中国石英石行业现状调研分析及发展趋势预测报告（2025版）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d62e94479479e" w:history="1">
              <w:r>
                <w:rPr>
                  <w:rStyle w:val="Hyperlink"/>
                </w:rPr>
                <w:t>中国石英石行业现状调研分析及发展趋势预测报告（2025版）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d62e94479479e" w:history="1">
                <w:r>
                  <w:rPr>
                    <w:rStyle w:val="Hyperlink"/>
                  </w:rPr>
                  <w:t>https://www.20087.com/M_QiTa/22/ShiYingShiFaZhanQuShiYuCeFenXi.html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高档人造石材，近年来在建筑装饰和家居装修中备受青睐。其耐磨、耐热、耐腐蚀的特性，以及丰富的颜色和纹理选择，使其成为厨房台面、浴室墙面、地面铺设的理想材料。随着石英石制造技术的进步，产品的一致性和设计感得到了显著提升，满足了消费者对美观和实用性的双重追求。</w:t>
      </w:r>
      <w:r>
        <w:rPr>
          <w:rFonts w:hint="eastAsia"/>
        </w:rPr>
        <w:br/>
      </w:r>
      <w:r>
        <w:rPr>
          <w:rFonts w:hint="eastAsia"/>
        </w:rPr>
        <w:t>　　未来，石英石将更加注重个性化和环保性。一方面，通过3D打印和数字印刷技术，石英石将实现更加逼真的纹理效果和定制化设计，满足市场对个性化装饰的需求。另一方面，随着消费者环保意识的增强，石英石的生产将更加注重资源节约和废弃物回收，如使用更高比例的回收石英砂，减少对环境的影响。同时，开发低能耗、低排放的制造工艺，推动石英石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d62e94479479e" w:history="1">
        <w:r>
          <w:rPr>
            <w:rStyle w:val="Hyperlink"/>
          </w:rPr>
          <w:t>中国石英石行业现状调研分析及发展趋势预测报告（2025版）</w:t>
        </w:r>
      </w:hyperlink>
      <w:r>
        <w:rPr>
          <w:rFonts w:hint="eastAsia"/>
        </w:rPr>
        <w:t>》通过详实的数据分析，全面解析了石英石行业的市场规模、需求动态及价格趋势，深入探讨了石英石产业链上下游的协同关系与竞争格局变化。报告对石英石细分市场进行精准划分，结合重点企业研究，揭示了品牌影响力与市场集中度的现状，为行业参与者提供了清晰的竞争态势洞察。同时，报告结合宏观经济环境、技术发展路径及消费者需求演变，科学预测了石英石行业的未来发展方向，并针对潜在风险提出了切实可行的应对策略。报告为石英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中国石英石行业发展综述</w:t>
      </w:r>
      <w:r>
        <w:rPr>
          <w:rFonts w:hint="eastAsia"/>
        </w:rPr>
        <w:br/>
      </w:r>
      <w:r>
        <w:rPr>
          <w:rFonts w:hint="eastAsia"/>
        </w:rPr>
        <w:t>　　1.1 石英石行业报告研究范围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石英石行业定义及分类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石英石行业产业链分析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国外石英石行业发展经验借鉴</w:t>
      </w:r>
      <w:r>
        <w:rPr>
          <w:rFonts w:hint="eastAsia"/>
        </w:rPr>
        <w:br/>
      </w:r>
      <w:r>
        <w:rPr>
          <w:rFonts w:hint="eastAsia"/>
        </w:rPr>
        <w:t>　　2.1 美国石英石行业发展经验与启示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中国石英石行业发展环境分析</w:t>
      </w:r>
      <w:r>
        <w:rPr>
          <w:rFonts w:hint="eastAsia"/>
        </w:rPr>
        <w:br/>
      </w:r>
      <w:r>
        <w:rPr>
          <w:rFonts w:hint="eastAsia"/>
        </w:rPr>
        <w:t>　　3.1 石英石行业政策环境分析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石英石行业经济环境分析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石英石行业技术环境分析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石英石行业消费环境分析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消费需求特点</w:t>
      </w:r>
      <w:r>
        <w:rPr>
          <w:rFonts w:hint="eastAsia"/>
        </w:rPr>
        <w:br/>
      </w:r>
      <w:r>
        <w:rPr>
          <w:rFonts w:hint="eastAsia"/>
        </w:rPr>
        <w:t>　　　　3.4.2 消费群体分析</w:t>
      </w:r>
      <w:r>
        <w:rPr>
          <w:rFonts w:hint="eastAsia"/>
        </w:rPr>
        <w:br/>
      </w:r>
      <w:r>
        <w:rPr>
          <w:rFonts w:hint="eastAsia"/>
        </w:rPr>
        <w:t>　　　　3.4.3 消费行为分析</w:t>
      </w:r>
      <w:r>
        <w:rPr>
          <w:rFonts w:hint="eastAsia"/>
        </w:rPr>
        <w:br/>
      </w:r>
      <w:r>
        <w:rPr>
          <w:rFonts w:hint="eastAsia"/>
        </w:rPr>
        <w:t>　　　　3.4.4 消费关注点分析</w:t>
      </w:r>
      <w:r>
        <w:rPr>
          <w:rFonts w:hint="eastAsia"/>
        </w:rPr>
        <w:br/>
      </w:r>
      <w:r>
        <w:rPr>
          <w:rFonts w:hint="eastAsia"/>
        </w:rPr>
        <w:t>　　　　3.4.5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中国石英石行业市场发展现状分析</w:t>
      </w:r>
      <w:r>
        <w:rPr>
          <w:rFonts w:hint="eastAsia"/>
        </w:rPr>
        <w:br/>
      </w:r>
      <w:r>
        <w:rPr>
          <w:rFonts w:hint="eastAsia"/>
        </w:rPr>
        <w:t>　　4.1 石英石行业发展概况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石英石行业供需状况分析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石英石行业经济指标分析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石英石行业进出口市场分析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中国石英石行业市场竞争格局分析</w:t>
      </w:r>
      <w:r>
        <w:rPr>
          <w:rFonts w:hint="eastAsia"/>
        </w:rPr>
        <w:br/>
      </w:r>
      <w:r>
        <w:rPr>
          <w:rFonts w:hint="eastAsia"/>
        </w:rPr>
        <w:t>　　5.1 石英石行业竞争格局分析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石英石行业竞争五力分析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石英石行业重点企业竞争策略分析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乐山市林基矿业有限公司竞争策略分析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临泽县金源矿业有限责任公司竞争策略分析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周至县永红林场矿产开发公司竞争策略分析</w:t>
      </w:r>
      <w:r>
        <w:rPr>
          <w:rFonts w:hint="eastAsia"/>
        </w:rPr>
        <w:br/>
      </w:r>
      <w:r>
        <w:rPr>
          <w:rFonts w:hint="eastAsia"/>
        </w:rPr>
        <w:t>　　　　5.3.4 连州市普康制砂有限公司竞争策略分析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江晨晖硅业有限公司竞争策略分析</w:t>
      </w:r>
      <w:r>
        <w:rPr>
          <w:rFonts w:hint="eastAsia"/>
        </w:rPr>
        <w:br/>
      </w:r>
      <w:r>
        <w:rPr>
          <w:rFonts w:hint="eastAsia"/>
        </w:rPr>
        <w:t>　　5.4 石英石行业投资兼并重组整合分析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中国石英石行业重点区域市场竞争力分析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中国石英石行业区域市场概况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华东地区石英石行业需求分析</w:t>
      </w:r>
      <w:r>
        <w:rPr>
          <w:rFonts w:hint="eastAsia"/>
        </w:rPr>
        <w:br/>
      </w:r>
      <w:r>
        <w:rPr>
          <w:rFonts w:hint="eastAsia"/>
        </w:rPr>
        <w:t>　　　　6.2.1 上海市需求分析</w:t>
      </w:r>
      <w:r>
        <w:rPr>
          <w:rFonts w:hint="eastAsia"/>
        </w:rPr>
        <w:br/>
      </w:r>
      <w:r>
        <w:rPr>
          <w:rFonts w:hint="eastAsia"/>
        </w:rPr>
        <w:t>　　　　6.2.2 江苏省需求分析</w:t>
      </w:r>
      <w:r>
        <w:rPr>
          <w:rFonts w:hint="eastAsia"/>
        </w:rPr>
        <w:br/>
      </w:r>
      <w:r>
        <w:rPr>
          <w:rFonts w:hint="eastAsia"/>
        </w:rPr>
        <w:t>　　　　6.2.3 山东省需求分析</w:t>
      </w:r>
      <w:r>
        <w:rPr>
          <w:rFonts w:hint="eastAsia"/>
        </w:rPr>
        <w:br/>
      </w:r>
      <w:r>
        <w:rPr>
          <w:rFonts w:hint="eastAsia"/>
        </w:rPr>
        <w:t>　　　　6.2.4 浙江省需求分析</w:t>
      </w:r>
      <w:r>
        <w:rPr>
          <w:rFonts w:hint="eastAsia"/>
        </w:rPr>
        <w:br/>
      </w:r>
      <w:r>
        <w:rPr>
          <w:rFonts w:hint="eastAsia"/>
        </w:rPr>
        <w:t>　　　　6.2.5 安徽省需求分析</w:t>
      </w:r>
      <w:r>
        <w:rPr>
          <w:rFonts w:hint="eastAsia"/>
        </w:rPr>
        <w:br/>
      </w:r>
      <w:r>
        <w:rPr>
          <w:rFonts w:hint="eastAsia"/>
        </w:rPr>
        <w:t>　　　　6.2.6 福建省需求分析</w:t>
      </w:r>
      <w:r>
        <w:rPr>
          <w:rFonts w:hint="eastAsia"/>
        </w:rPr>
        <w:br/>
      </w:r>
      <w:r>
        <w:rPr>
          <w:rFonts w:hint="eastAsia"/>
        </w:rPr>
        <w:t>　　6.3 华南地区石英石行业需求分析</w:t>
      </w:r>
      <w:r>
        <w:rPr>
          <w:rFonts w:hint="eastAsia"/>
        </w:rPr>
        <w:br/>
      </w:r>
      <w:r>
        <w:rPr>
          <w:rFonts w:hint="eastAsia"/>
        </w:rPr>
        <w:t>　　　　6.3.1 广东省需求分析</w:t>
      </w:r>
      <w:r>
        <w:rPr>
          <w:rFonts w:hint="eastAsia"/>
        </w:rPr>
        <w:br/>
      </w:r>
      <w:r>
        <w:rPr>
          <w:rFonts w:hint="eastAsia"/>
        </w:rPr>
        <w:t>　　　　6.3.2 广西省需求分析</w:t>
      </w:r>
      <w:r>
        <w:rPr>
          <w:rFonts w:hint="eastAsia"/>
        </w:rPr>
        <w:br/>
      </w:r>
      <w:r>
        <w:rPr>
          <w:rFonts w:hint="eastAsia"/>
        </w:rPr>
        <w:t>　　　　6.3.3 海南省需求分析</w:t>
      </w:r>
      <w:r>
        <w:rPr>
          <w:rFonts w:hint="eastAsia"/>
        </w:rPr>
        <w:br/>
      </w:r>
      <w:r>
        <w:rPr>
          <w:rFonts w:hint="eastAsia"/>
        </w:rPr>
        <w:t>　　6.4 华中地区石英石行业需求分析</w:t>
      </w:r>
      <w:r>
        <w:rPr>
          <w:rFonts w:hint="eastAsia"/>
        </w:rPr>
        <w:br/>
      </w:r>
      <w:r>
        <w:rPr>
          <w:rFonts w:hint="eastAsia"/>
        </w:rPr>
        <w:t>　　　　6.4.1 湖南省需求分析</w:t>
      </w:r>
      <w:r>
        <w:rPr>
          <w:rFonts w:hint="eastAsia"/>
        </w:rPr>
        <w:br/>
      </w:r>
      <w:r>
        <w:rPr>
          <w:rFonts w:hint="eastAsia"/>
        </w:rPr>
        <w:t>　　　　6.4.2 湖北省需求分析</w:t>
      </w:r>
      <w:r>
        <w:rPr>
          <w:rFonts w:hint="eastAsia"/>
        </w:rPr>
        <w:br/>
      </w:r>
      <w:r>
        <w:rPr>
          <w:rFonts w:hint="eastAsia"/>
        </w:rPr>
        <w:t>　　　　6.4.3 河南省需求分析</w:t>
      </w:r>
      <w:r>
        <w:rPr>
          <w:rFonts w:hint="eastAsia"/>
        </w:rPr>
        <w:br/>
      </w:r>
      <w:r>
        <w:rPr>
          <w:rFonts w:hint="eastAsia"/>
        </w:rPr>
        <w:t>　　6.5 华北地区石英石行业需求分析</w:t>
      </w:r>
      <w:r>
        <w:rPr>
          <w:rFonts w:hint="eastAsia"/>
        </w:rPr>
        <w:br/>
      </w:r>
      <w:r>
        <w:rPr>
          <w:rFonts w:hint="eastAsia"/>
        </w:rPr>
        <w:t>　　　　6.5.1 北京市需求分析</w:t>
      </w:r>
      <w:r>
        <w:rPr>
          <w:rFonts w:hint="eastAsia"/>
        </w:rPr>
        <w:br/>
      </w:r>
      <w:r>
        <w:rPr>
          <w:rFonts w:hint="eastAsia"/>
        </w:rPr>
        <w:t>　　　　6.5.2 山西省需求分析</w:t>
      </w:r>
      <w:r>
        <w:rPr>
          <w:rFonts w:hint="eastAsia"/>
        </w:rPr>
        <w:br/>
      </w:r>
      <w:r>
        <w:rPr>
          <w:rFonts w:hint="eastAsia"/>
        </w:rPr>
        <w:t>　　　　6.5.3 天津市需求分析</w:t>
      </w:r>
      <w:r>
        <w:rPr>
          <w:rFonts w:hint="eastAsia"/>
        </w:rPr>
        <w:br/>
      </w:r>
      <w:r>
        <w:rPr>
          <w:rFonts w:hint="eastAsia"/>
        </w:rPr>
        <w:t>　　　　6.5.4 河北省需求分析</w:t>
      </w:r>
      <w:r>
        <w:rPr>
          <w:rFonts w:hint="eastAsia"/>
        </w:rPr>
        <w:br/>
      </w:r>
      <w:r>
        <w:rPr>
          <w:rFonts w:hint="eastAsia"/>
        </w:rPr>
        <w:t>　　6.6 东北地区石英石行业需求分析</w:t>
      </w:r>
      <w:r>
        <w:rPr>
          <w:rFonts w:hint="eastAsia"/>
        </w:rPr>
        <w:br/>
      </w:r>
      <w:r>
        <w:rPr>
          <w:rFonts w:hint="eastAsia"/>
        </w:rPr>
        <w:t>　　　　6.6.1 辽宁省需求分析</w:t>
      </w:r>
      <w:r>
        <w:rPr>
          <w:rFonts w:hint="eastAsia"/>
        </w:rPr>
        <w:br/>
      </w:r>
      <w:r>
        <w:rPr>
          <w:rFonts w:hint="eastAsia"/>
        </w:rPr>
        <w:t>　　　　6.6.2 吉林省需求分析</w:t>
      </w:r>
      <w:r>
        <w:rPr>
          <w:rFonts w:hint="eastAsia"/>
        </w:rPr>
        <w:br/>
      </w:r>
      <w:r>
        <w:rPr>
          <w:rFonts w:hint="eastAsia"/>
        </w:rPr>
        <w:t>　　　　6.6.3 黑龙江需求分析</w:t>
      </w:r>
      <w:r>
        <w:rPr>
          <w:rFonts w:hint="eastAsia"/>
        </w:rPr>
        <w:br/>
      </w:r>
      <w:r>
        <w:rPr>
          <w:rFonts w:hint="eastAsia"/>
        </w:rPr>
        <w:t>　　6.7 西南地区石英石行业需求分析</w:t>
      </w:r>
      <w:r>
        <w:rPr>
          <w:rFonts w:hint="eastAsia"/>
        </w:rPr>
        <w:br/>
      </w:r>
      <w:r>
        <w:rPr>
          <w:rFonts w:hint="eastAsia"/>
        </w:rPr>
        <w:t>　　　　6.7.1 重庆市需求分析</w:t>
      </w:r>
      <w:r>
        <w:rPr>
          <w:rFonts w:hint="eastAsia"/>
        </w:rPr>
        <w:br/>
      </w:r>
      <w:r>
        <w:rPr>
          <w:rFonts w:hint="eastAsia"/>
        </w:rPr>
        <w:t>　　　　6.7.2 川省需求分析</w:t>
      </w:r>
      <w:r>
        <w:rPr>
          <w:rFonts w:hint="eastAsia"/>
        </w:rPr>
        <w:br/>
      </w:r>
      <w:r>
        <w:rPr>
          <w:rFonts w:hint="eastAsia"/>
        </w:rPr>
        <w:t>　　　　6.7.3 云南省需求分析</w:t>
      </w:r>
      <w:r>
        <w:rPr>
          <w:rFonts w:hint="eastAsia"/>
        </w:rPr>
        <w:br/>
      </w:r>
      <w:r>
        <w:rPr>
          <w:rFonts w:hint="eastAsia"/>
        </w:rPr>
        <w:t>　　6.8 西北地区石英石行业需求分析</w:t>
      </w:r>
      <w:r>
        <w:rPr>
          <w:rFonts w:hint="eastAsia"/>
        </w:rPr>
        <w:br/>
      </w:r>
      <w:r>
        <w:rPr>
          <w:rFonts w:hint="eastAsia"/>
        </w:rPr>
        <w:t>　　　　6.8.1 陕西省需求分析</w:t>
      </w:r>
      <w:r>
        <w:rPr>
          <w:rFonts w:hint="eastAsia"/>
        </w:rPr>
        <w:br/>
      </w:r>
      <w:r>
        <w:rPr>
          <w:rFonts w:hint="eastAsia"/>
        </w:rPr>
        <w:t>　　　　6.8.2 新疆省需求分析</w:t>
      </w:r>
      <w:r>
        <w:rPr>
          <w:rFonts w:hint="eastAsia"/>
        </w:rPr>
        <w:br/>
      </w:r>
      <w:r>
        <w:rPr>
          <w:rFonts w:hint="eastAsia"/>
        </w:rPr>
        <w:t>　　　　6.8.3 甘肃省需求分析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中国石英石行业竞争对手经营状况分析</w:t>
      </w:r>
      <w:r>
        <w:rPr>
          <w:rFonts w:hint="eastAsia"/>
        </w:rPr>
        <w:br/>
      </w:r>
      <w:r>
        <w:rPr>
          <w:rFonts w:hint="eastAsia"/>
        </w:rPr>
        <w:t>　　7.1 石英石行业竞争对手发展总状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石英石行业竞争对手经营状况分析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乐山市林基矿业有限公司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临泽县金源矿业有限责任公司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周至县永红林场矿产开发公司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连州市普康制砂有限公司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江晨晖硅业有限公司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凤阳县石英岩矿业有限公司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洛阳金尚矿产品加工有限公司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中~智~林~－中国石英石行业发展前景预测和投融资分析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中国石英石行业发展趋势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石英石行业投资特性分析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石英石行业投资潜力与建议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d62e94479479e" w:history="1">
        <w:r>
          <w:rPr>
            <w:rStyle w:val="Hyperlink"/>
          </w:rPr>
          <w:t>中国石英石行业现状调研分析及发展趋势预测报告（2025版）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d62e94479479e" w:history="1">
        <w:r>
          <w:rPr>
            <w:rStyle w:val="Hyperlink"/>
          </w:rPr>
          <w:t>https://www.20087.com/M_QiTa/22/ShiYingShiFaZhanQuShiYuCeFenXi.html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490336b944a07" w:history="1">
      <w:r>
        <w:rPr>
          <w:rStyle w:val="Hyperlink"/>
        </w:rPr>
        <w:t>中国石英石行业现状调研分析及发展趋势预测报告（2025版）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ShiYingShiFaZhanQuShiYuCeFenXi.html" TargetMode="External" Id="R4ded62e94479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ShiYingShiFaZhanQuShiYuCeFenXi.html" TargetMode="External" Id="R164490336b9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2024-12-07T23:25:00Z</dcterms:created>
  <dcterms:modified xsi:type="dcterms:W3CDTF">2024-12-08T00:25:00Z</dcterms:modified>
  <dc:subject>中国石英石行业现状调研分析及发展趋势预测报告（2025版）</dc:subject>
  <dc:title>中国石英石行业现状调研分析及发展趋势预测报告（2025版）</dc:title>
  <cp:keywords>中国石英石行业现状调研分析及发展趋势预测报告（2025版）</cp:keywords>
  <dc:description>中国石英石行业现状调研分析及发展趋势预测报告（2025版）</dc:description>
</cp:coreProperties>
</file>