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829578cb74916" w:history="1">
              <w:r>
                <w:rPr>
                  <w:rStyle w:val="Hyperlink"/>
                </w:rPr>
                <w:t>中国网络剧市场现状调研与前景趋势分析报告（2025-2031年）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829578cb74916" w:history="1">
              <w:r>
                <w:rPr>
                  <w:rStyle w:val="Hyperlink"/>
                </w:rPr>
                <w:t>中国网络剧市场现状调研与前景趋势分析报告（2025-2031年）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829578cb74916" w:history="1">
                <w:r>
                  <w:rPr>
                    <w:rStyle w:val="Hyperlink"/>
                  </w:rPr>
                  <w:t>https://www.20087.com/2/22/WangLuoJuDeXianZhuangYuQianJing.html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是新兴的影视形式，近年来随着互联网技术的普及和流媒体平台的崛起，迎来了爆发式增长。它打破了传统电视播出的时间和空间限制，为观众提供了随时随地观看的便利。同时，网络剧的内容创作更加灵活多元，涵盖了悬疑、科幻、历史、青春等多种题材，满足了不同年龄层次和兴趣群体的观看需求。随着制作水准的提升和资本投入的加大，网络剧在叙事技巧、特效呈现和演员阵容方面，已接近甚至超过传统电视剧，成为影视产业中不可忽视的力量。</w:t>
      </w:r>
      <w:r>
        <w:rPr>
          <w:rFonts w:hint="eastAsia"/>
        </w:rPr>
        <w:br/>
      </w:r>
      <w:r>
        <w:rPr>
          <w:rFonts w:hint="eastAsia"/>
        </w:rPr>
        <w:t>　　未来，网络剧的发展将更加注重原创IP的挖掘、跨媒体联动和国际化传播。一方面，原创剧本和独特创意将成为网络剧的核心竞争力，推动产业从数量扩张转向质量提升，形成具有文化特色的品牌效应。另一方面，网络剧将加强与其他媒体形式的融合，如与游戏、动漫、图书等进行联动，构建多元化的IP生态链，拓宽商业变现渠道。此外，随着全球文化交流的加深，网络剧将积极探索国际合拍和海外发行，提升中国影视作品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829578cb74916" w:history="1">
        <w:r>
          <w:rPr>
            <w:rStyle w:val="Hyperlink"/>
          </w:rPr>
          <w:t>中国网络剧市场现状调研与前景趋势分析报告（2025-2031年）</w:t>
        </w:r>
      </w:hyperlink>
      <w:r>
        <w:rPr>
          <w:rFonts w:hint="eastAsia"/>
        </w:rPr>
        <w:t>》从产业链视角出发，系统分析了当前网络剧行业的现状与市场需求，详细解读了网络剧市场规模及价格动态变化，并探讨了上下游影响因素。报告对网络剧细分领域的具体情况进行了分析，基于现有数据对网络剧市场前景及发展趋势进行了科学预测，同时揭示了重点企业的竞争格局，指出了网络剧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网络剧产业概述</w:t>
      </w:r>
      <w:r>
        <w:rPr>
          <w:rFonts w:hint="eastAsia"/>
        </w:rPr>
        <w:br/>
      </w:r>
      <w:r>
        <w:rPr>
          <w:rFonts w:hint="eastAsia"/>
        </w:rPr>
        <w:t>　　第一节 网络剧定义</w:t>
      </w:r>
      <w:r>
        <w:rPr>
          <w:rFonts w:hint="eastAsia"/>
        </w:rPr>
        <w:br/>
      </w:r>
      <w:r>
        <w:rPr>
          <w:rFonts w:hint="eastAsia"/>
        </w:rPr>
        <w:t>　　第二节 网络剧行业特点</w:t>
      </w:r>
      <w:r>
        <w:rPr>
          <w:rFonts w:hint="eastAsia"/>
        </w:rPr>
        <w:br/>
      </w:r>
      <w:r>
        <w:rPr>
          <w:rFonts w:hint="eastAsia"/>
        </w:rPr>
        <w:t>　　第三节 网络剧产业链分析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中国网络剧产业政策环境分析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一、网络剧行业监管体制</w:t>
      </w:r>
      <w:r>
        <w:rPr>
          <w:rFonts w:hint="eastAsia"/>
        </w:rPr>
        <w:br/>
      </w:r>
      <w:r>
        <w:rPr>
          <w:rFonts w:hint="eastAsia"/>
        </w:rPr>
        <w:t>　　　　二、网络剧行业主要法规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三、主要网络剧产业政策</w:t>
      </w:r>
      <w:r>
        <w:rPr>
          <w:rFonts w:hint="eastAsia"/>
        </w:rPr>
        <w:br/>
      </w:r>
      <w:r>
        <w:rPr>
          <w:rFonts w:hint="eastAsia"/>
        </w:rPr>
        <w:t>　　第三节 中国网络剧产业社会环境分析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国外主要国家网络剧市场现状</w:t>
      </w:r>
      <w:r>
        <w:rPr>
          <w:rFonts w:hint="eastAsia"/>
        </w:rPr>
        <w:br/>
      </w:r>
      <w:r>
        <w:rPr>
          <w:rFonts w:hint="eastAsia"/>
        </w:rPr>
        <w:t>　　第三节 国外网络剧行业发展趋势预测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2019-2024年中国网络剧行业规模情况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2019-2024年中国网络剧市场规模情况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2019-2024年中国网络剧行业盈利情况分析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2019-2024年中国网络剧市场需求状况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2019-2024年中国网络剧行业市场供给状况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2019-2024年网络剧行业市场供需平衡状况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国内网络剧行业价格回顾</w:t>
      </w:r>
      <w:r>
        <w:rPr>
          <w:rFonts w:hint="eastAsia"/>
        </w:rPr>
        <w:br/>
      </w:r>
      <w:r>
        <w:rPr>
          <w:rFonts w:hint="eastAsia"/>
        </w:rPr>
        <w:t>　　第二节 国内网络剧行业价格走势预测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中国网络剧行业客户调研</w:t>
      </w:r>
      <w:r>
        <w:rPr>
          <w:rFonts w:hint="eastAsia"/>
        </w:rPr>
        <w:br/>
      </w:r>
      <w:r>
        <w:rPr>
          <w:rFonts w:hint="eastAsia"/>
        </w:rPr>
        <w:t>　　　　一、网络剧行业客户偏好调查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三、网络剧品牌忠诚度调查</w:t>
      </w:r>
      <w:r>
        <w:rPr>
          <w:rFonts w:hint="eastAsia"/>
        </w:rPr>
        <w:br/>
      </w:r>
      <w:r>
        <w:rPr>
          <w:rFonts w:hint="eastAsia"/>
        </w:rPr>
        <w:t>　　　　四、网络剧行业客户消费理念调研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2025年网络剧行业集中度分析</w:t>
      </w:r>
      <w:r>
        <w:rPr>
          <w:rFonts w:hint="eastAsia"/>
        </w:rPr>
        <w:br/>
      </w:r>
      <w:r>
        <w:rPr>
          <w:rFonts w:hint="eastAsia"/>
        </w:rPr>
        <w:t>　　　　一、网络剧市场集中度分析</w:t>
      </w:r>
      <w:r>
        <w:rPr>
          <w:rFonts w:hint="eastAsia"/>
        </w:rPr>
        <w:br/>
      </w:r>
      <w:r>
        <w:rPr>
          <w:rFonts w:hint="eastAsia"/>
        </w:rPr>
        <w:t>　　　　二、网络剧企业集中度分析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2024-2025年网络剧行业竞争格局分析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一、网络剧行业竞争策略分析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网络剧行业SWOT模型分析</w:t>
      </w:r>
      <w:r>
        <w:rPr>
          <w:rFonts w:hint="eastAsia"/>
        </w:rPr>
        <w:br/>
      </w:r>
      <w:r>
        <w:rPr>
          <w:rFonts w:hint="eastAsia"/>
        </w:rPr>
        <w:t>　　　　一、网络剧行业优势分析</w:t>
      </w:r>
      <w:r>
        <w:rPr>
          <w:rFonts w:hint="eastAsia"/>
        </w:rPr>
        <w:br/>
      </w:r>
      <w:r>
        <w:rPr>
          <w:rFonts w:hint="eastAsia"/>
        </w:rPr>
        <w:t>　　　　二、网络剧行业劣势分析</w:t>
      </w:r>
      <w:r>
        <w:rPr>
          <w:rFonts w:hint="eastAsia"/>
        </w:rPr>
        <w:br/>
      </w:r>
      <w:r>
        <w:rPr>
          <w:rFonts w:hint="eastAsia"/>
        </w:rPr>
        <w:t>　　　　三、网络剧行业机会分析</w:t>
      </w:r>
      <w:r>
        <w:rPr>
          <w:rFonts w:hint="eastAsia"/>
        </w:rPr>
        <w:br/>
      </w:r>
      <w:r>
        <w:rPr>
          <w:rFonts w:hint="eastAsia"/>
        </w:rPr>
        <w:t>　　　　四、网络剧行业风险分析</w:t>
      </w:r>
      <w:r>
        <w:rPr>
          <w:rFonts w:hint="eastAsia"/>
        </w:rPr>
        <w:br/>
      </w:r>
      <w:r>
        <w:rPr>
          <w:rFonts w:hint="eastAsia"/>
        </w:rPr>
        <w:t>　　第二节 网络剧行业投资风险及控制策略分析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2025-2031年网络剧行业投资潜力分析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一、网络剧行业重点可投资领域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三、网络剧行业投资潜力综合评判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(中智~林)2025-2031年中国网络剧行业发展趋势分析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一、2025年网络剧市场前景分析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网络剧行业类别</w:t>
      </w:r>
      <w:r>
        <w:rPr>
          <w:rFonts w:hint="eastAsia"/>
        </w:rPr>
        <w:br/>
      </w:r>
      <w:r>
        <w:rPr>
          <w:rFonts w:hint="eastAsia"/>
        </w:rPr>
        <w:t>　　图表 网络剧行业产业链调研</w:t>
      </w:r>
      <w:r>
        <w:rPr>
          <w:rFonts w:hint="eastAsia"/>
        </w:rPr>
        <w:br/>
      </w:r>
      <w:r>
        <w:rPr>
          <w:rFonts w:hint="eastAsia"/>
        </w:rPr>
        <w:t>　　图表 网络剧行业现状</w:t>
      </w:r>
      <w:r>
        <w:rPr>
          <w:rFonts w:hint="eastAsia"/>
        </w:rPr>
        <w:br/>
      </w:r>
      <w:r>
        <w:rPr>
          <w:rFonts w:hint="eastAsia"/>
        </w:rPr>
        <w:t>　　图表 网络剧行业标准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2019-2024年中国网络剧行业市场规模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2024年中国网络剧行业产能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2019-2024年中国网络剧行业产量统计</w:t>
      </w:r>
      <w:r>
        <w:rPr>
          <w:rFonts w:hint="eastAsia"/>
        </w:rPr>
        <w:br/>
      </w:r>
      <w:r>
        <w:rPr>
          <w:rFonts w:hint="eastAsia"/>
        </w:rPr>
        <w:t>　　图表 网络剧行业动态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2019-2024年中国网络剧市场需求量</w:t>
      </w:r>
      <w:r>
        <w:rPr>
          <w:rFonts w:hint="eastAsia"/>
        </w:rPr>
        <w:br/>
      </w:r>
      <w:r>
        <w:rPr>
          <w:rFonts w:hint="eastAsia"/>
        </w:rPr>
        <w:t>　　图表 2025年中国网络剧行业需求区域调研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2019-2024年中国网络剧行情</w:t>
      </w:r>
      <w:r>
        <w:rPr>
          <w:rFonts w:hint="eastAsia"/>
        </w:rPr>
        <w:br/>
      </w:r>
      <w:r>
        <w:rPr>
          <w:rFonts w:hint="eastAsia"/>
        </w:rPr>
        <w:t>　　图表 2019-2024年中国网络剧价格走势图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2019-2024年中国网络剧进口统计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2019-2024年中国网络剧行业企业数量统计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**地区网络剧市场规模</w:t>
      </w:r>
      <w:r>
        <w:rPr>
          <w:rFonts w:hint="eastAsia"/>
        </w:rPr>
        <w:br/>
      </w:r>
      <w:r>
        <w:rPr>
          <w:rFonts w:hint="eastAsia"/>
        </w:rPr>
        <w:t>　　图表 **地区网络剧行业市场需求</w:t>
      </w:r>
      <w:r>
        <w:rPr>
          <w:rFonts w:hint="eastAsia"/>
        </w:rPr>
        <w:br/>
      </w:r>
      <w:r>
        <w:rPr>
          <w:rFonts w:hint="eastAsia"/>
        </w:rPr>
        <w:t>　　图表 **地区网络剧市场调研</w:t>
      </w:r>
      <w:r>
        <w:rPr>
          <w:rFonts w:hint="eastAsia"/>
        </w:rPr>
        <w:br/>
      </w:r>
      <w:r>
        <w:rPr>
          <w:rFonts w:hint="eastAsia"/>
        </w:rPr>
        <w:t>　　图表 **地区网络剧行业市场需求分析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**地区网络剧市场规模</w:t>
      </w:r>
      <w:r>
        <w:rPr>
          <w:rFonts w:hint="eastAsia"/>
        </w:rPr>
        <w:br/>
      </w:r>
      <w:r>
        <w:rPr>
          <w:rFonts w:hint="eastAsia"/>
        </w:rPr>
        <w:t>　　图表 **地区网络剧行业市场需求</w:t>
      </w:r>
      <w:r>
        <w:rPr>
          <w:rFonts w:hint="eastAsia"/>
        </w:rPr>
        <w:br/>
      </w:r>
      <w:r>
        <w:rPr>
          <w:rFonts w:hint="eastAsia"/>
        </w:rPr>
        <w:t>　　图表 **地区网络剧市场调研</w:t>
      </w:r>
      <w:r>
        <w:rPr>
          <w:rFonts w:hint="eastAsia"/>
        </w:rPr>
        <w:br/>
      </w:r>
      <w:r>
        <w:rPr>
          <w:rFonts w:hint="eastAsia"/>
        </w:rPr>
        <w:t>　　图表 **地区网络剧行业市场需求分析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网络剧行业竞争对手分析</w:t>
      </w:r>
      <w:r>
        <w:rPr>
          <w:rFonts w:hint="eastAsia"/>
        </w:rPr>
        <w:br/>
      </w:r>
      <w:r>
        <w:rPr>
          <w:rFonts w:hint="eastAsia"/>
        </w:rPr>
        <w:t>　　图表 网络剧重点企业（一）基本信息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2025-2031年中国网络剧行业市场规模预测</w:t>
      </w:r>
      <w:r>
        <w:rPr>
          <w:rFonts w:hint="eastAsia"/>
        </w:rPr>
        <w:br/>
      </w:r>
      <w:r>
        <w:rPr>
          <w:rFonts w:hint="eastAsia"/>
        </w:rPr>
        <w:t>　　图表 网络剧行业准入条件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829578cb74916" w:history="1">
        <w:r>
          <w:rPr>
            <w:rStyle w:val="Hyperlink"/>
          </w:rPr>
          <w:t>中国网络剧市场现状调研与前景趋势分析报告（2025-2031年）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829578cb74916" w:history="1">
        <w:r>
          <w:rPr>
            <w:rStyle w:val="Hyperlink"/>
          </w:rPr>
          <w:t>https://www.20087.com/2/22/WangLuoJuDeXianZhuangYuQianJing.html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热点：短剧大全电视剧大全免费、网络剧片发行许可证、热播短剧下载、网络剧排行榜前十名2023、星空影院免费观看电视剧电影、网络剧备案、网络短剧排行榜前十名、网络剧心跳、最新网剧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374760b4849c1" w:history="1">
      <w:r>
        <w:rPr>
          <w:rStyle w:val="Hyperlink"/>
        </w:rPr>
        <w:t>中国网络剧市场现状调研与前景趋势分析报告（2025-2031年）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angLuoJuDeXianZhuangYuQianJing.html" TargetMode="External" Id="R2bf829578cb7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angLuoJuDeXianZhuangYuQianJing.html" TargetMode="External" Id="Redc374760b48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2024-09-14T01:25:00Z</dcterms:created>
  <dcterms:modified xsi:type="dcterms:W3CDTF">2024-09-14T02:25:00Z</dcterms:modified>
  <dc:subject>中国网络剧市场现状调研与前景趋势分析报告（2025-2031年）</dc:subject>
  <dc:title>中国网络剧市场现状调研与前景趋势分析报告（2025-2031年）</dc:title>
  <cp:keywords>中国网络剧市场现状调研与前景趋势分析报告（2025-2031年）</cp:keywords>
  <dc:description>中国网络剧市场现状调研与前景趋势分析报告（2025-2031年）</dc:description>
</cp:coreProperties>
</file>