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3b88815b54405" w:history="1">
              <w:r>
                <w:rPr>
                  <w:rStyle w:val="Hyperlink"/>
                </w:rPr>
                <w:t>2025-2031年中国批发工艺品市场现状研究分析与发展趋势预测报告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3b88815b54405" w:history="1">
              <w:r>
                <w:rPr>
                  <w:rStyle w:val="Hyperlink"/>
                </w:rPr>
                <w:t>2025-2031年中国批发工艺品市场现状研究分析与发展趋势预测报告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3b88815b54405" w:history="1">
                <w:r>
                  <w:rPr>
                    <w:rStyle w:val="Hyperlink"/>
                  </w:rPr>
                  <w:t>https://www.20087.com/3/22/PiFaGongYiPinDeFaZhanQianJing.html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工艺品是一个涵盖多种手工制品的市场领域，包括陶瓷、木雕、编织品等，这些产品既可用于家居装饰，也可作为礼品或收藏品。近年来，随着电子商务的兴起和消费者对独特手工艺品偏好的增加，批发工艺品市场在销售渠道和产品种类方面都有了显著增长。当前市场上，批发工艺品不仅在提高产品质量和设计创意方面有所改进，还在拓宽销售渠道和提高市场覆盖面上实现了突破。</w:t>
      </w:r>
      <w:r>
        <w:rPr>
          <w:rFonts w:hint="eastAsia"/>
        </w:rPr>
        <w:br/>
      </w:r>
      <w:r>
        <w:rPr>
          <w:rFonts w:hint="eastAsia"/>
        </w:rPr>
        <w:t>　　未来，批发工艺品的发展将更加侧重于个性化和数字化营销。一方面，通过加强与手工艺人和设计师的合作，批发工艺品将更加注重提供更具特色和文化内涵的产品，以满足消费者对个性化商品的需求。另一方面，随着社交媒体和电子商务平台的发展，批发工艺品将更加注重利用数字营销手段，如社交媒体营销和内容营销，来提高品牌知名度和吸引年轻消费者群体。此外，随着可持续发展理念的普及，批发工艺品还将更加注重采用环保材料和公平贸易原则，以体现企业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3b88815b54405" w:history="1">
        <w:r>
          <w:rPr>
            <w:rStyle w:val="Hyperlink"/>
          </w:rPr>
          <w:t>2025-2031年中国批发工艺品市场现状研究分析与发展趋势预测报告</w:t>
        </w:r>
      </w:hyperlink>
      <w:r>
        <w:rPr>
          <w:rFonts w:hint="eastAsia"/>
        </w:rPr>
        <w:t>》基于多年市场监测与行业研究，全面分析了批发工艺品行业的现状、市场需求及市场规模，详细解读了批发工艺品产业链结构、价格趋势及细分市场特点。报告科学预测了行业前景与发展方向，重点剖析了品牌竞争格局、市场集中度及主要企业的经营表现，并通过SWOT分析揭示了批发工艺品行业机遇与风险。为投资者和决策者提供专业、客观的战略建议，是把握批发工艺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批发工艺品行业概述</w:t>
      </w:r>
      <w:r>
        <w:rPr>
          <w:rFonts w:hint="eastAsia"/>
        </w:rPr>
        <w:br/>
      </w:r>
      <w:r>
        <w:rPr>
          <w:rFonts w:hint="eastAsia"/>
        </w:rPr>
        <w:t>　　第一节 批发工艺品行业界定</w:t>
      </w:r>
      <w:r>
        <w:rPr>
          <w:rFonts w:hint="eastAsia"/>
        </w:rPr>
        <w:br/>
      </w:r>
      <w:r>
        <w:rPr>
          <w:rFonts w:hint="eastAsia"/>
        </w:rPr>
        <w:t>　　第二节 批发工艺品行业发展历程</w:t>
      </w:r>
      <w:r>
        <w:rPr>
          <w:rFonts w:hint="eastAsia"/>
        </w:rPr>
        <w:br/>
      </w:r>
      <w:r>
        <w:rPr>
          <w:rFonts w:hint="eastAsia"/>
        </w:rPr>
        <w:t>　　第三节 批发工艺品产业链分析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二、批发工艺品产业链模型分析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中国批发工艺品行业发展环境分析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中国批发工艺品行业发展经济环境分析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中国批发工艺品行业发展政策环境分析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一、批发工艺品行业政策影响分析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二、相关批发工艺品行业标准分析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中国批发工艺品行业供给与需求情况分析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2020-2025年中国批发工艺品行业总体规模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中国批发工艺品行业盈利情况分析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中国批发工艺品行业供给情况分析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一、2020-2025年中国批发工艺品供给情况分析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二、2025年中国批发工艺品行业供给特点分析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三、2025-2031年中国批发工艺品行业供给预测</w:t>
      </w:r>
      <w:r>
        <w:rPr>
          <w:rFonts w:hint="eastAsia"/>
        </w:rPr>
        <w:br/>
      </w:r>
      <w:r>
        <w:rPr>
          <w:rFonts w:hint="eastAsia"/>
        </w:rPr>
        <w:t>　　第四节 中国批发工艺品行业需求概况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一、2020-2025年中国批发工艺品行业需求情况分析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二、2025年中国批发工艺品行业市场需求特点分析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三、2025-2031年中国批发工艺品行业现状分析</w:t>
      </w:r>
      <w:r>
        <w:rPr>
          <w:rFonts w:hint="eastAsia"/>
        </w:rPr>
        <w:br/>
      </w:r>
      <w:r>
        <w:rPr>
          <w:rFonts w:hint="eastAsia"/>
        </w:rPr>
        <w:t>　　第五节 批发工艺品产业供需平衡状况分析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中国批发工艺品行业进出口情况分析预测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中国批发工艺品行业进口情况分析预测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一、2020-2025年中国批发工艺品行业进口情况分析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二、2025年中国批发工艺品行业进口特点分析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三、2025-2031年中国批发工艺品行业进口情况预测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中国批发工艺品行业出口情况分析预测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一、2020-2025年中国批发工艺品行业出口情况分析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二、2025年中国批发工艺品行业出口特点分析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二、2025-2031年中国批发工艺品行业出口情况预测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影响中国批发工艺品行业进出口因素分析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2020-2025年中国批发工艺品行业重点地区调研分析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一、中国批发工艺品行业重点区域市场结构调研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二、华东地区批发工艺品行业需求规模情况</w:t>
      </w:r>
      <w:r>
        <w:rPr>
          <w:rFonts w:hint="eastAsia"/>
        </w:rPr>
        <w:br/>
      </w:r>
      <w:r>
        <w:rPr>
          <w:rFonts w:hint="eastAsia"/>
        </w:rPr>
        <w:t>　　　　三、华北地区批发工艺品行业需求规模情况</w:t>
      </w:r>
      <w:r>
        <w:rPr>
          <w:rFonts w:hint="eastAsia"/>
        </w:rPr>
        <w:br/>
      </w:r>
      <w:r>
        <w:rPr>
          <w:rFonts w:hint="eastAsia"/>
        </w:rPr>
        <w:t>　　　　四、华中地区批发工艺品行业需求规模情况</w:t>
      </w:r>
      <w:r>
        <w:rPr>
          <w:rFonts w:hint="eastAsia"/>
        </w:rPr>
        <w:br/>
      </w:r>
      <w:r>
        <w:rPr>
          <w:rFonts w:hint="eastAsia"/>
        </w:rPr>
        <w:t>　　　　五、华南地区批发工艺品行业需求规模情况</w:t>
      </w:r>
      <w:r>
        <w:rPr>
          <w:rFonts w:hint="eastAsia"/>
        </w:rPr>
        <w:br/>
      </w:r>
      <w:r>
        <w:rPr>
          <w:rFonts w:hint="eastAsia"/>
        </w:rPr>
        <w:t>　　　　六、华北地区批发工艺品行业需求规模情况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批发工艺品行业细分产品市场评估分析</w:t>
      </w:r>
      <w:r>
        <w:rPr>
          <w:rFonts w:hint="eastAsia"/>
        </w:rPr>
        <w:br/>
      </w:r>
      <w:r>
        <w:rPr>
          <w:rFonts w:hint="eastAsia"/>
        </w:rPr>
        <w:t>　　第一节 批发工艺品细分行业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二、市场趋势调查</w:t>
      </w:r>
      <w:r>
        <w:rPr>
          <w:rFonts w:hint="eastAsia"/>
        </w:rPr>
        <w:br/>
      </w:r>
      <w:r>
        <w:rPr>
          <w:rFonts w:hint="eastAsia"/>
        </w:rPr>
        <w:t>　　第二节 批发工艺品细分行业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二、市场趋势调查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批发工艺品行业上、下游市场调研</w:t>
      </w:r>
      <w:r>
        <w:rPr>
          <w:rFonts w:hint="eastAsia"/>
        </w:rPr>
        <w:br/>
      </w:r>
      <w:r>
        <w:rPr>
          <w:rFonts w:hint="eastAsia"/>
        </w:rPr>
        <w:t>　　第一节 批发工艺品行业上游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批发工艺品行业下游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中国批发工艺品行业产品价格监测</w:t>
      </w:r>
      <w:r>
        <w:rPr>
          <w:rFonts w:hint="eastAsia"/>
        </w:rPr>
        <w:br/>
      </w:r>
      <w:r>
        <w:rPr>
          <w:rFonts w:hint="eastAsia"/>
        </w:rPr>
        <w:t>　　　　一、批发工艺品市场价格特征</w:t>
      </w:r>
      <w:r>
        <w:rPr>
          <w:rFonts w:hint="eastAsia"/>
        </w:rPr>
        <w:br/>
      </w:r>
      <w:r>
        <w:rPr>
          <w:rFonts w:hint="eastAsia"/>
        </w:rPr>
        <w:t>　　　　二、当前批发工艺品市场价格评述</w:t>
      </w:r>
      <w:r>
        <w:rPr>
          <w:rFonts w:hint="eastAsia"/>
        </w:rPr>
        <w:br/>
      </w:r>
      <w:r>
        <w:rPr>
          <w:rFonts w:hint="eastAsia"/>
        </w:rPr>
        <w:t>　　　　三、影响批发工艺品市场价格因素分析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四、未来批发工艺品市场价格走势预测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批发工艺品行业竞争格局分析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批发工艺品行业集中度分析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一、批发工艺品市场集中度分析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二、批发工艺品企业集中度分析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三、批发工艺品区域集中度分析</w:t>
      </w:r>
      <w:r>
        <w:rPr>
          <w:rFonts w:hint="eastAsia"/>
        </w:rPr>
        <w:br/>
      </w:r>
      <w:r>
        <w:rPr>
          <w:rFonts w:hint="eastAsia"/>
        </w:rPr>
        <w:t>　　第二节 批发工艺品行业竞争格局分析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一、2025年批发工艺品行业竞争分析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二、2025年中外批发工艺品产品竞争分析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三、2020-2025年中国批发工艺品市场竞争分析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四、2025-2031年国内主要批发工艺品企业动向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批发工艺品行业重点企业发展调研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泉州华达贸易有限公司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二、批发工艺品企业经营情况分析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三、批发工艺品企业发展规划及前景展望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温州悦汇贸易有限公司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二、批发工艺品企业经营情况分析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三、批发工艺品企业发展规划及前景展望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浦江县基堂水晶工艺品有限公司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二、批发工艺品企业经营情况分析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三、批发工艺品企业发展规划及前景展望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义乌硕佳工艺品有限公司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二、批发工艺品企业经营情况分析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三、批发工艺品企业发展规划及前景展望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温州伟派工艺品有限公司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二、批发工艺品企业经营情况分析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三、批发工艺品企业发展规划及前景展望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批发工艺品行业投资效益及风险分析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批发工艺品行业投资效益分析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一、2025年批发工艺品行业投资状况分析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二、2025年批发工艺品行业投资效益分析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三、2025年批发工艺品行业投资前景预测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四、2025年批发工艺品行业的投资方向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五、2025年批发工艺品行业投资的建议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2025-2031年批发工艺品行业投资前景及控制策略分析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一、批发工艺品市场风险及控制策略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二、批发工艺品行业政策风险及控制策略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三、批发工艺品经营风险及控制策略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四、批发工艺品同业竞争风险及控制策略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五、批发工艺品行业其他风险及控制策略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批发工艺品市场预测及项目投资建议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中国批发工艺品行业生产、营销企业投资运作模式分析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批发工艺品行业外销与内销优势分析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2025-2031年中国批发工艺品行业市场规模及增长趋势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2025-2031年中国批发工艺品行业投资规模预测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2025-2031年批发工艺品行业市场盈利预测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(中:智:林)批发工艺品行业项目投资建议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一、批发工艺品技术应用注意事项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二、批发工艺品项目投资注意事项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三、批发工艺品生产开发注意事项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四、批发工艺品销售注意事项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2020-2025年中国批发工艺品市场规模及增长情况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2020-2025年中国批发工艺品行业市场供给及增长趋势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2025-2031年中国批发工艺品行业市场供给预测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2020-2025年中国批发工艺品行业市场需求及增长情况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2025-2031年中国批发工艺品行业现状分析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2020-2025年中国批发工艺品行业利润及增长情况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3b88815b54405" w:history="1">
        <w:r>
          <w:rPr>
            <w:rStyle w:val="Hyperlink"/>
          </w:rPr>
          <w:t>2025-2031年中国批发工艺品市场现状研究分析与发展趋势预测报告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3b88815b54405" w:history="1">
        <w:r>
          <w:rPr>
            <w:rStyle w:val="Hyperlink"/>
          </w:rPr>
          <w:t>https://www.20087.com/3/22/PiFaGongYiPinDeFaZhanQianJing.html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热点：批发工艺品的网站、批发工艺品摆件、批发工艺品网站哪个便宜、批发工艺品树脂摆件的网站有哪些、工艺品厂家工艺品批发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819a225c54158" w:history="1">
      <w:r>
        <w:rPr>
          <w:rStyle w:val="Hyperlink"/>
        </w:rPr>
        <w:t>2025-2031年中国批发工艺品市场现状研究分析与发展趋势预测报告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PiFaGongYiPinDeFaZhanQianJing.html" TargetMode="External" Id="Re133b88815b5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PiFaGongYiPinDeFaZhanQianJing.html" TargetMode="External" Id="R46c819a225c5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2025-02-20T03:37:00Z</dcterms:created>
  <dcterms:modified xsi:type="dcterms:W3CDTF">2025-02-20T04:37:00Z</dcterms:modified>
  <dc:subject>2025-2031年中国批发工艺品市场现状研究分析与发展趋势预测报告</dc:subject>
  <dc:title>2025-2031年中国批发工艺品市场现状研究分析与发展趋势预测报告</dc:title>
  <cp:keywords>2025-2031年中国批发工艺品市场现状研究分析与发展趋势预测报告</cp:keywords>
  <dc:description>2025-2031年中国批发工艺品市场现状研究分析与发展趋势预测报告</dc:description>
</cp:coreProperties>
</file>