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da81a64064eb7" w:history="1">
              <w:r>
                <w:rPr>
                  <w:rStyle w:val="Hyperlink"/>
                </w:rPr>
                <w:t>2024-2030年中国盆景行业市场调研与发展前景分析报告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da81a64064eb7" w:history="1">
              <w:r>
                <w:rPr>
                  <w:rStyle w:val="Hyperlink"/>
                </w:rPr>
                <w:t>2024-2030年中国盆景行业市场调研与发展前景分析报告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da81a64064eb7" w:history="1">
                <w:r>
                  <w:rPr>
                    <w:rStyle w:val="Hyperlink"/>
                  </w:rPr>
                  <w:t>https://www.20087.com/3/62/PenJingDeQianJing.html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是一种独特的园艺艺术，通过精心修剪和造型，展现了自然景观的缩影，深受园艺爱好者和收藏家的喜爱。目前，随着人们生活节奏的加快和居住空间的限制，小型化和微型化的盆景成为市场新宠。同时，盆景的种类和风格日益多样化，从传统的山水盆景到现代抽象派盆景，满足了不同审美情趣的需求。此外，互联网和社交媒体的兴起，为盆景艺术的展示和交流提供了新平台，促进了盆景文化的普及和创新。</w:t>
      </w:r>
      <w:r>
        <w:rPr>
          <w:rFonts w:hint="eastAsia"/>
        </w:rPr>
        <w:br/>
      </w:r>
      <w:r>
        <w:rPr>
          <w:rFonts w:hint="eastAsia"/>
        </w:rPr>
        <w:t>　　未来，盆景的发展将更加注重文化和科技的融合。一方面，通过挖掘传统文化和地方特色，结合现代设计理念，创作出具有故事性和艺术感染力的盆景作品，提升其文化内涵和观赏价值。另一方面，运用智能养护技术和远程监控系统，实现盆景生长环境的精准控制，减少人工干预，提高养护效率。此外，随着虚拟现实(VR)和增强现实(AR)技术的应用，盆景艺术将能够突破物理界限，为观众提供沉浸式的观赏体验，开拓全新的艺术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da81a64064eb7" w:history="1">
        <w:r>
          <w:rPr>
            <w:rStyle w:val="Hyperlink"/>
          </w:rPr>
          <w:t>2024-2030年中国盆景行业市场调研与发展前景分析报告</w:t>
        </w:r>
      </w:hyperlink>
      <w:r>
        <w:rPr>
          <w:rFonts w:hint="eastAsia"/>
        </w:rPr>
        <w:t>》基于权威数据资源和长期市场监测数据库，对中国盆景市场进行了深入调研。报告全面剖析了盆景市场现状，科学预判了行业未来趋势，并深入挖掘了盆景行业的投资价值。此外，报告还针对盆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盆景行业概述</w:t>
      </w:r>
      <w:r>
        <w:rPr>
          <w:rFonts w:hint="eastAsia"/>
        </w:rPr>
        <w:br/>
      </w:r>
      <w:r>
        <w:rPr>
          <w:rFonts w:hint="eastAsia"/>
        </w:rPr>
        <w:t>　　第一节 盆景定义与分类</w:t>
      </w:r>
      <w:r>
        <w:rPr>
          <w:rFonts w:hint="eastAsia"/>
        </w:rPr>
        <w:br/>
      </w:r>
      <w:r>
        <w:rPr>
          <w:rFonts w:hint="eastAsia"/>
        </w:rPr>
        <w:t>　　第二节 盆景应用领域</w:t>
      </w:r>
      <w:r>
        <w:rPr>
          <w:rFonts w:hint="eastAsia"/>
        </w:rPr>
        <w:br/>
      </w:r>
      <w:r>
        <w:rPr>
          <w:rFonts w:hint="eastAsia"/>
        </w:rPr>
        <w:t>　　第三节 盆景行业经济指标分析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盆景产业链及经营模式分析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三、盆景销售模式及销售渠道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2019-2023年全球盆景市场规模与趋势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主要国家与地区盆景市场分析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2024-2030年全球盆景行业发展趋势与前景预测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2023-2024年盆景产能与投资动态</w:t>
      </w:r>
      <w:r>
        <w:rPr>
          <w:rFonts w:hint="eastAsia"/>
        </w:rPr>
        <w:br/>
      </w:r>
      <w:r>
        <w:rPr>
          <w:rFonts w:hint="eastAsia"/>
        </w:rPr>
        <w:t>　　　　一、国内盆景产能及利用情况</w:t>
      </w:r>
      <w:r>
        <w:rPr>
          <w:rFonts w:hint="eastAsia"/>
        </w:rPr>
        <w:br/>
      </w:r>
      <w:r>
        <w:rPr>
          <w:rFonts w:hint="eastAsia"/>
        </w:rPr>
        <w:t>　　　　二、盆景产能扩张与投资动态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2024-2030年盆景行业产量统计与趋势预测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一、2019-2023年盆景行业产量数据统计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1、2019-2023年盆景产量及增长趋势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2、2019-2023年盆景细分产品产量及份额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二、影响盆景产量的关键因素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三、2024-2030年盆景产量预测</w:t>
      </w:r>
      <w:r>
        <w:rPr>
          <w:rFonts w:hint="eastAsia"/>
        </w:rPr>
        <w:br/>
      </w:r>
      <w:r>
        <w:rPr>
          <w:rFonts w:hint="eastAsia"/>
        </w:rPr>
        <w:t>　　第三节 2024-2030年盆景市场需求与销售分析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一、2023-2024年盆景行业需求现状</w:t>
      </w:r>
      <w:r>
        <w:rPr>
          <w:rFonts w:hint="eastAsia"/>
        </w:rPr>
        <w:br/>
      </w:r>
      <w:r>
        <w:rPr>
          <w:rFonts w:hint="eastAsia"/>
        </w:rPr>
        <w:t>　　　　二、盆景客户群体与需求特点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三、2019-2023年盆景行业销售规模分析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四、2024-2030年盆景市场增长潜力与规模预测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盆景细分市场分析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一、2023-2024年盆景主要细分产品市场现状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盆景下游应用与客户群体分析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一、2023-2024年盆景各应用领域市场现状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2023-2024年中国盆景技术发展研究</w:t>
      </w:r>
      <w:r>
        <w:rPr>
          <w:rFonts w:hint="eastAsia"/>
        </w:rPr>
        <w:br/>
      </w:r>
      <w:r>
        <w:rPr>
          <w:rFonts w:hint="eastAsia"/>
        </w:rPr>
        <w:t>　　第一节 当前盆景技术发展现状</w:t>
      </w:r>
      <w:r>
        <w:rPr>
          <w:rFonts w:hint="eastAsia"/>
        </w:rPr>
        <w:br/>
      </w:r>
      <w:r>
        <w:rPr>
          <w:rFonts w:hint="eastAsia"/>
        </w:rPr>
        <w:t>　　第二节 国内外盆景技术差异与原因</w:t>
      </w:r>
      <w:r>
        <w:rPr>
          <w:rFonts w:hint="eastAsia"/>
        </w:rPr>
        <w:br/>
      </w:r>
      <w:r>
        <w:rPr>
          <w:rFonts w:hint="eastAsia"/>
        </w:rPr>
        <w:t>　　第三节 盆景技术创新与发展趋势预测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技术进步对盆景行业的影响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一、2019-2023年盆景市场价格走势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盆景定价策略与方法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2024-2030年盆景价格竞争态势与趋势预测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2023-2024年重点区域盆景市场发展概况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三、2024-2030年盆景行业发展潜力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三、2024-2030年盆景行业发展潜力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三、2024-2030年盆景行业发展潜力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三、2024-2030年盆景行业发展潜力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三、2024-2030年盆景行业发展潜力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2019-2023年中国盆景行业进出口情况分析</w:t>
      </w:r>
      <w:r>
        <w:rPr>
          <w:rFonts w:hint="eastAsia"/>
        </w:rPr>
        <w:br/>
      </w:r>
      <w:r>
        <w:rPr>
          <w:rFonts w:hint="eastAsia"/>
        </w:rPr>
        <w:t>　　第一节 盆景行业进口情况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一、2019-2023年盆景进口规模及增长情况</w:t>
      </w:r>
      <w:r>
        <w:rPr>
          <w:rFonts w:hint="eastAsia"/>
        </w:rPr>
        <w:br/>
      </w:r>
      <w:r>
        <w:rPr>
          <w:rFonts w:hint="eastAsia"/>
        </w:rPr>
        <w:t>　　　　二、盆景主要进口来源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盆景行业出口情况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一、2019-2023年盆景出口规模及增长情况</w:t>
      </w:r>
      <w:r>
        <w:rPr>
          <w:rFonts w:hint="eastAsia"/>
        </w:rPr>
        <w:br/>
      </w:r>
      <w:r>
        <w:rPr>
          <w:rFonts w:hint="eastAsia"/>
        </w:rPr>
        <w:t>　　　　二、盆景主要出口目的地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2019-2023年中国盆景行业总体发展与财务状况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2019-2023年中国盆景行业规模情况</w:t>
      </w:r>
      <w:r>
        <w:rPr>
          <w:rFonts w:hint="eastAsia"/>
        </w:rPr>
        <w:br/>
      </w:r>
      <w:r>
        <w:rPr>
          <w:rFonts w:hint="eastAsia"/>
        </w:rPr>
        <w:t>　　　　一、盆景行业企业数量规模</w:t>
      </w:r>
      <w:r>
        <w:rPr>
          <w:rFonts w:hint="eastAsia"/>
        </w:rPr>
        <w:br/>
      </w:r>
      <w:r>
        <w:rPr>
          <w:rFonts w:hint="eastAsia"/>
        </w:rPr>
        <w:t>　　　　二、盆景行业从业人员规模</w:t>
      </w:r>
      <w:r>
        <w:rPr>
          <w:rFonts w:hint="eastAsia"/>
        </w:rPr>
        <w:br/>
      </w:r>
      <w:r>
        <w:rPr>
          <w:rFonts w:hint="eastAsia"/>
        </w:rPr>
        <w:t>　　　　三、盆景行业市场敏感性分析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2019-2023年中国盆景行业财务能力分析</w:t>
      </w:r>
      <w:r>
        <w:rPr>
          <w:rFonts w:hint="eastAsia"/>
        </w:rPr>
        <w:br/>
      </w:r>
      <w:r>
        <w:rPr>
          <w:rFonts w:hint="eastAsia"/>
        </w:rPr>
        <w:t>　　　　一、盆景行业盈利能力</w:t>
      </w:r>
      <w:r>
        <w:rPr>
          <w:rFonts w:hint="eastAsia"/>
        </w:rPr>
        <w:br/>
      </w:r>
      <w:r>
        <w:rPr>
          <w:rFonts w:hint="eastAsia"/>
        </w:rPr>
        <w:t>　　　　二、盆景行业偿债能力</w:t>
      </w:r>
      <w:r>
        <w:rPr>
          <w:rFonts w:hint="eastAsia"/>
        </w:rPr>
        <w:br/>
      </w:r>
      <w:r>
        <w:rPr>
          <w:rFonts w:hint="eastAsia"/>
        </w:rPr>
        <w:t>　　　　三、盆景行业营运能力</w:t>
      </w:r>
      <w:r>
        <w:rPr>
          <w:rFonts w:hint="eastAsia"/>
        </w:rPr>
        <w:br/>
      </w:r>
      <w:r>
        <w:rPr>
          <w:rFonts w:hint="eastAsia"/>
        </w:rPr>
        <w:t>　　　　四、盆景行业发展能力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中国盆景行业竞争格局分析</w:t>
      </w:r>
      <w:r>
        <w:rPr>
          <w:rFonts w:hint="eastAsia"/>
        </w:rPr>
        <w:br/>
      </w:r>
      <w:r>
        <w:rPr>
          <w:rFonts w:hint="eastAsia"/>
        </w:rPr>
        <w:t>　　第一节 盆景行业竞争格局总览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2023-2024年盆景行业竞争力分析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2019-2023年盆景行业企业并购活动分析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2023-2024年盆景行业会展与招投标活动分析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一、盆景行业会展活动及其市场影响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2024年中国盆景企业发展企业发展策略与建议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盆景销售模式与渠道策略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盆景品牌与市场推广策略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盆景研发投入与技术创新能力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盆景合作联盟与资源整合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中国盆景行业风险与对策</w:t>
      </w:r>
      <w:r>
        <w:rPr>
          <w:rFonts w:hint="eastAsia"/>
        </w:rPr>
        <w:br/>
      </w:r>
      <w:r>
        <w:rPr>
          <w:rFonts w:hint="eastAsia"/>
        </w:rPr>
        <w:t>　　第一节 盆景行业SWOT分析</w:t>
      </w:r>
      <w:r>
        <w:rPr>
          <w:rFonts w:hint="eastAsia"/>
        </w:rPr>
        <w:br/>
      </w:r>
      <w:r>
        <w:rPr>
          <w:rFonts w:hint="eastAsia"/>
        </w:rPr>
        <w:t>　　　　一、盆景行业优势</w:t>
      </w:r>
      <w:r>
        <w:rPr>
          <w:rFonts w:hint="eastAsia"/>
        </w:rPr>
        <w:br/>
      </w:r>
      <w:r>
        <w:rPr>
          <w:rFonts w:hint="eastAsia"/>
        </w:rPr>
        <w:t>　　　　二、盆景行业劣势</w:t>
      </w:r>
      <w:r>
        <w:rPr>
          <w:rFonts w:hint="eastAsia"/>
        </w:rPr>
        <w:br/>
      </w:r>
      <w:r>
        <w:rPr>
          <w:rFonts w:hint="eastAsia"/>
        </w:rPr>
        <w:t>　　　　三、盆景市场机会</w:t>
      </w:r>
      <w:r>
        <w:rPr>
          <w:rFonts w:hint="eastAsia"/>
        </w:rPr>
        <w:br/>
      </w:r>
      <w:r>
        <w:rPr>
          <w:rFonts w:hint="eastAsia"/>
        </w:rPr>
        <w:t>　　　　四、盆景市场威胁</w:t>
      </w:r>
      <w:r>
        <w:rPr>
          <w:rFonts w:hint="eastAsia"/>
        </w:rPr>
        <w:br/>
      </w:r>
      <w:r>
        <w:rPr>
          <w:rFonts w:hint="eastAsia"/>
        </w:rPr>
        <w:t>　　第二节 盆景行业风险及对策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2024-2030年中国盆景行业前景与发展趋势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2023-2024年盆景行业发展环境分析</w:t>
      </w:r>
      <w:r>
        <w:rPr>
          <w:rFonts w:hint="eastAsia"/>
        </w:rPr>
        <w:br/>
      </w:r>
      <w:r>
        <w:rPr>
          <w:rFonts w:hint="eastAsia"/>
        </w:rPr>
        <w:t>　　　　一、盆景行业主管部门与监管体制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二、盆景行业主要法律法规及政策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三、盆景行业标准与质量监管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2024-2030年盆景行业发展趋势与方向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2024-2030年盆景行业发展潜力与机遇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中:智林：盆景行业发展建议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盆景行业历程</w:t>
      </w:r>
      <w:r>
        <w:rPr>
          <w:rFonts w:hint="eastAsia"/>
        </w:rPr>
        <w:br/>
      </w:r>
      <w:r>
        <w:rPr>
          <w:rFonts w:hint="eastAsia"/>
        </w:rPr>
        <w:t>　　图表 盆景行业生命周期</w:t>
      </w:r>
      <w:r>
        <w:rPr>
          <w:rFonts w:hint="eastAsia"/>
        </w:rPr>
        <w:br/>
      </w:r>
      <w:r>
        <w:rPr>
          <w:rFonts w:hint="eastAsia"/>
        </w:rPr>
        <w:t>　　图表 盆景行业产业链分析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2019-2023年中国盆景行业市场规模及增长情况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2019-2023年盆景行业市场容量分析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2019-2023年中国盆景行业产能统计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2019-2023年中国盆景行业产量及增长趋势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2019-2023年中国盆景市场需求量及增速统计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2023年中国盆景行业需求领域分布格局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2019-2023年中国盆景行业销售收入分析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2019-2023年中国盆景行业盈利情况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2019-2023年中国盆景行业利润总额统计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2019-2023年中国盆景进口数量分析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2019-2023年中国盆景进口金额分析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2019-2023年中国盆景出口数量分析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2019-2023年中国盆景出口金额分析</w:t>
      </w:r>
      <w:r>
        <w:rPr>
          <w:rFonts w:hint="eastAsia"/>
        </w:rPr>
        <w:br/>
      </w:r>
      <w:r>
        <w:rPr>
          <w:rFonts w:hint="eastAsia"/>
        </w:rPr>
        <w:t>　　图表 2023年中国盆景进口国家及地区分析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2023年中国盆景出口国家及地区分析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2019-2023年中国盆景行业企业数量情况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2019-2023年中国盆景行业企业平均规模情况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2024-2030年中国盆景行业产量预测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2024-2030年中国盆景市场需求量预测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2024-2030年中国盆景行业供需平衡预测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2024-2030年中国盆景行业市场规模预测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2024-2030年中国盆景市场前景分析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2024-2030年中国盆景行业发展趋势预测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da81a64064eb7" w:history="1">
        <w:r>
          <w:rPr>
            <w:rStyle w:val="Hyperlink"/>
          </w:rPr>
          <w:t>2024-2030年中国盆景行业市场调研与发展前景分析报告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da81a64064eb7" w:history="1">
        <w:r>
          <w:rPr>
            <w:rStyle w:val="Hyperlink"/>
          </w:rPr>
          <w:t>https://www.20087.com/3/62/PenJingDeQianJing.html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30ab1f394bd2" w:history="1">
      <w:r>
        <w:rPr>
          <w:rStyle w:val="Hyperlink"/>
        </w:rPr>
        <w:t>2024-2030年中国盆景行业市场调研与发展前景分析报告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enJingDeQianJing.html" TargetMode="External" Id="R487da81a6406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enJingDeQianJing.html" TargetMode="External" Id="R93d630ab1f39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2024-10-06T01:31:14Z</dcterms:created>
  <dcterms:modified xsi:type="dcterms:W3CDTF">2024-10-06T02:31:14Z</dcterms:modified>
  <dc:subject>2024-2030年中国盆景行业市场调研与发展前景分析报告</dc:subject>
  <dc:title>2024-2030年中国盆景行业市场调研与发展前景分析报告</dc:title>
  <cp:keywords>2024-2030年中国盆景行业市场调研与发展前景分析报告</cp:keywords>
  <dc:description>2024-2030年中国盆景行业市场调研与发展前景分析报告</dc:description>
</cp:coreProperties>
</file>