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9ec4f70194daf" w:history="1">
              <w:r>
                <w:rPr>
                  <w:rStyle w:val="Hyperlink"/>
                </w:rPr>
                <w:t>2025-2031年中国粘胶纤维纱线行业现状调研分析与发展趋势预测报告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9ec4f70194daf" w:history="1">
              <w:r>
                <w:rPr>
                  <w:rStyle w:val="Hyperlink"/>
                </w:rPr>
                <w:t>2025-2031年中国粘胶纤维纱线行业现状调研分析与发展趋势预测报告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9ec4f70194daf" w:history="1">
                <w:r>
                  <w:rPr>
                    <w:rStyle w:val="Hyperlink"/>
                  </w:rPr>
                  <w:t>https://www.20087.com/3/82/ZhanJiaoXianWeiShaXianChanYeXian.html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纤维纱线是一种由天然纤维素纤维制成的纱线，以其柔软、透气和环保特性，在服装、家纺和产业用纺织品中占有重要地位。近年来，随着消费者对可持续和环保产品的需求增加，粘胶纤维纱线的市场得到了进一步的推动。技术进步使得粘胶纤维纱线的品质和功能性得到了提升，如高强、抗皱和易染色等特性，满足了高端纺织品市场的需求。</w:t>
      </w:r>
      <w:r>
        <w:rPr>
          <w:rFonts w:hint="eastAsia"/>
        </w:rPr>
        <w:br/>
      </w:r>
      <w:r>
        <w:rPr>
          <w:rFonts w:hint="eastAsia"/>
        </w:rPr>
        <w:t>　　未来，粘胶纤维纱线将更加注重可持续性和功能性。可持续性方面，将采用更加环保的生产工艺，如闭路循环系统和生物基溶剂，减少水和化学物质的使用，提高生产过程的环境友好性。功能性方面，粘胶纤维纱线将融入更多智能和保健功能，如抗菌、远红外发射和智能感应，以适应健康生活和智能穿戴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9ec4f70194daf" w:history="1">
        <w:r>
          <w:rPr>
            <w:rStyle w:val="Hyperlink"/>
          </w:rPr>
          <w:t>2025-2031年中国粘胶纤维纱线行业现状调研分析与发展趋势预测报告</w:t>
        </w:r>
      </w:hyperlink>
      <w:r>
        <w:rPr>
          <w:rFonts w:hint="eastAsia"/>
        </w:rPr>
        <w:t>》基于多年市场监测与行业研究，全面分析了粘胶纤维纱线行业的现状、市场需求及市场规模，详细解读了粘胶纤维纱线产业链结构、价格趋势及细分市场特点。报告科学预测了行业前景与发展方向，重点剖析了品牌竞争格局、市场集中度及主要企业的经营表现，并通过SWOT分析揭示了粘胶纤维纱线行业机遇与风险。为投资者和决策者提供专业、客观的战略建议，是把握粘胶纤维纱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中国粘胶纤维纱线行业的分类与特性</w:t>
      </w:r>
      <w:r>
        <w:rPr>
          <w:rFonts w:hint="eastAsia"/>
        </w:rPr>
        <w:br/>
      </w:r>
      <w:r>
        <w:rPr>
          <w:rFonts w:hint="eastAsia"/>
        </w:rPr>
        <w:t>　　第一节 粘胶纤维纱线概述</w:t>
      </w:r>
      <w:r>
        <w:rPr>
          <w:rFonts w:hint="eastAsia"/>
        </w:rPr>
        <w:br/>
      </w:r>
      <w:r>
        <w:rPr>
          <w:rFonts w:hint="eastAsia"/>
        </w:rPr>
        <w:t>　　　　一、粘胶纤维纱线的分类</w:t>
      </w:r>
      <w:r>
        <w:rPr>
          <w:rFonts w:hint="eastAsia"/>
        </w:rPr>
        <w:br/>
      </w:r>
      <w:r>
        <w:rPr>
          <w:rFonts w:hint="eastAsia"/>
        </w:rPr>
        <w:t>　　　　三、粘胶纤维纱线行业的特征</w:t>
      </w:r>
      <w:r>
        <w:rPr>
          <w:rFonts w:hint="eastAsia"/>
        </w:rPr>
        <w:br/>
      </w:r>
      <w:r>
        <w:rPr>
          <w:rFonts w:hint="eastAsia"/>
        </w:rPr>
        <w:t>　　第二节 中国粘胶纤维纱线行业发展历程与现状</w:t>
      </w:r>
      <w:r>
        <w:rPr>
          <w:rFonts w:hint="eastAsia"/>
        </w:rPr>
        <w:br/>
      </w:r>
      <w:r>
        <w:rPr>
          <w:rFonts w:hint="eastAsia"/>
        </w:rPr>
        <w:t>　　　　一、粘胶纤维纱线行业发展的历程</w:t>
      </w:r>
      <w:r>
        <w:rPr>
          <w:rFonts w:hint="eastAsia"/>
        </w:rPr>
        <w:br/>
      </w:r>
      <w:r>
        <w:rPr>
          <w:rFonts w:hint="eastAsia"/>
        </w:rPr>
        <w:t>　　　　二、粘胶纤维纱线行业技术现状</w:t>
      </w:r>
      <w:r>
        <w:rPr>
          <w:rFonts w:hint="eastAsia"/>
        </w:rPr>
        <w:br/>
      </w:r>
      <w:r>
        <w:rPr>
          <w:rFonts w:hint="eastAsia"/>
        </w:rPr>
        <w:t>　　　　三、粘胶纤维纱线行业发展现状</w:t>
      </w:r>
      <w:r>
        <w:rPr>
          <w:rFonts w:hint="eastAsia"/>
        </w:rPr>
        <w:br/>
      </w:r>
      <w:r>
        <w:rPr>
          <w:rFonts w:hint="eastAsia"/>
        </w:rPr>
        <w:t>　　　　四、粘胶纤维纱线行业规模和地位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2020-2025年世界粘胶纤维纱线产业发展透析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2020-2025年世界粘胶纤维纱线产业运营环境分析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二、世界粘胶纤维纱线产业发展现状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2020-2025年世界粘胶纤维纱线行业发展总况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2020-2025年世界粘胶纤维纱线重点国家及地区市场分析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三、东南亚（巴基斯坦、印度、孟加拉国、越南等）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2020-2025年中国粘胶纤维纱线行业市场发展环境分析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2020-2025年中国粘胶纤维纱线行业政策环境分析</w:t>
      </w:r>
      <w:r>
        <w:rPr>
          <w:rFonts w:hint="eastAsia"/>
        </w:rPr>
        <w:br/>
      </w:r>
      <w:r>
        <w:rPr>
          <w:rFonts w:hint="eastAsia"/>
        </w:rPr>
        <w:t>　　　　一、粘胶纤维纱线行业监管管理体制</w:t>
      </w:r>
      <w:r>
        <w:rPr>
          <w:rFonts w:hint="eastAsia"/>
        </w:rPr>
        <w:br/>
      </w:r>
      <w:r>
        <w:rPr>
          <w:rFonts w:hint="eastAsia"/>
        </w:rPr>
        <w:t>　　　　二、粘胶纤维纱线行业相关政策及法律法规分析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三、粘胶纤维纱线进出口相关政策分析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2020-2025年中国粘胶纤维纱线行业社会环境分析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2020-2025年中国粘胶纤维纱线市场供需调查分析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2020-2025年中国粘胶纤维纱线市场供给分析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2020-2025年中国粘胶纤维纱线市场需求分析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2020-2025年中国粘胶纤维纱线产业发展存在问题分析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2020-2025年中国粘胶纤维纱线产品市场进出口数据分析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2020-2025年中国粘胶纤维纱线产品出口统计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2020-2025年中国粘胶纤维纱线产品进口统计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2020-2025年中国粘胶纤维纱线产品进出口价格对比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中国粘胶纤维纱线产品进口主要来源地及出口目的地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2020-2025年中国粘胶纤维纱线产量统计分析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2020-2025年全国粘胶纤维纱线产量分析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2025年全国及主要省份粘胶纤维纱线产量分析</w:t>
      </w:r>
      <w:r>
        <w:rPr>
          <w:rFonts w:hint="eastAsia"/>
        </w:rPr>
        <w:br/>
      </w:r>
      <w:r>
        <w:rPr>
          <w:rFonts w:hint="eastAsia"/>
        </w:rPr>
        <w:t>　　第三节 2025年粘胶纤维纱线产量集中度分析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2020-2025年中国粘胶纤维纱线产业主要数据监测分析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2020-2025年中国粘胶纤维纱线行业规模分析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2025年中国粘胶纤维纱线行业结构分析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2020-2025年中国粘胶纤维纱线行业产值分析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2020-2025年中国粘胶纤维纱线行业成本费用分析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2020-2025年中国粘胶纤维纱线行业盈利能力分析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代表性企业</w:t>
      </w:r>
      <w:r>
        <w:rPr>
          <w:rFonts w:hint="eastAsia"/>
        </w:rPr>
        <w:br/>
      </w:r>
      <w:r>
        <w:rPr>
          <w:rFonts w:hint="eastAsia"/>
        </w:rPr>
        <w:t>　　第一节 河南省辉纺纺织有限公司</w:t>
      </w:r>
      <w:r>
        <w:rPr>
          <w:rFonts w:hint="eastAsia"/>
        </w:rPr>
        <w:br/>
      </w:r>
      <w:r>
        <w:rPr>
          <w:rFonts w:hint="eastAsia"/>
        </w:rPr>
        <w:t>　　第二节 海宁市富利达纺织有限公司</w:t>
      </w:r>
      <w:r>
        <w:rPr>
          <w:rFonts w:hint="eastAsia"/>
        </w:rPr>
        <w:br/>
      </w:r>
      <w:r>
        <w:rPr>
          <w:rFonts w:hint="eastAsia"/>
        </w:rPr>
        <w:t>　　第三节 徐州华奥纺织（集团）有限公司</w:t>
      </w:r>
      <w:r>
        <w:rPr>
          <w:rFonts w:hint="eastAsia"/>
        </w:rPr>
        <w:br/>
      </w:r>
      <w:r>
        <w:rPr>
          <w:rFonts w:hint="eastAsia"/>
        </w:rPr>
        <w:t>　　第四节 新乡市峰宇纺织有限公司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中国粘胶纤维纱线产业重点企业竞争性财务数据分析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福建省长乐市华源纺织有限公司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福建省长乐市金源纺织有限公司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南通双弘纺织有限公司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杭州宏扬英伦纺织有限公司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苏州坤润纺织科技有限公司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苏州震纶棉纺有限公司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2025-2031年中国粘胶纤维纱线市场投资潜力及前景预测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2025-2031年中国粘胶纤维纱线市场未来发展趋势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一、中国粘胶纤维纱线行业发展趋势</w:t>
      </w:r>
      <w:r>
        <w:rPr>
          <w:rFonts w:hint="eastAsia"/>
        </w:rPr>
        <w:br/>
      </w:r>
      <w:r>
        <w:rPr>
          <w:rFonts w:hint="eastAsia"/>
        </w:rPr>
        <w:t>　　　　二、粘胶纤维纱线产品技术的发展走向</w:t>
      </w:r>
      <w:r>
        <w:rPr>
          <w:rFonts w:hint="eastAsia"/>
        </w:rPr>
        <w:br/>
      </w:r>
      <w:r>
        <w:rPr>
          <w:rFonts w:hint="eastAsia"/>
        </w:rPr>
        <w:t>　　　　三、粘胶纤维纱线行业未来发展方向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2025-2031年中国粘胶纤维纱线市场前景展望</w:t>
      </w:r>
      <w:r>
        <w:rPr>
          <w:rFonts w:hint="eastAsia"/>
        </w:rPr>
        <w:br/>
      </w:r>
      <w:r>
        <w:rPr>
          <w:rFonts w:hint="eastAsia"/>
        </w:rPr>
        <w:t>　　　　一、中国粘胶纤维纱线市场发展前景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三、2025-2031年中国粘胶纤维纱线市场规模预测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2025-2031年中国粘胶纤维纱线市场投资潜力分析</w:t>
      </w:r>
      <w:r>
        <w:rPr>
          <w:rFonts w:hint="eastAsia"/>
        </w:rPr>
        <w:br/>
      </w:r>
      <w:r>
        <w:rPr>
          <w:rFonts w:hint="eastAsia"/>
        </w:rPr>
        <w:t>　　第一节 2020-2025年中国粘胶纤维纱线投资概况</w:t>
      </w:r>
      <w:r>
        <w:rPr>
          <w:rFonts w:hint="eastAsia"/>
        </w:rPr>
        <w:br/>
      </w:r>
      <w:r>
        <w:rPr>
          <w:rFonts w:hint="eastAsia"/>
        </w:rPr>
        <w:t>　　　　一、中国粘胶纤维纱线投资环境</w:t>
      </w:r>
      <w:r>
        <w:rPr>
          <w:rFonts w:hint="eastAsia"/>
        </w:rPr>
        <w:br/>
      </w:r>
      <w:r>
        <w:rPr>
          <w:rFonts w:hint="eastAsia"/>
        </w:rPr>
        <w:t>　　　　二、粘胶纤维纱线行业上游投资决定的产业整体规模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三、粘胶纤维纱线产品市场投资热情</w:t>
      </w:r>
      <w:r>
        <w:rPr>
          <w:rFonts w:hint="eastAsia"/>
        </w:rPr>
        <w:br/>
      </w:r>
      <w:r>
        <w:rPr>
          <w:rFonts w:hint="eastAsia"/>
        </w:rPr>
        <w:t>　　第二节 中国粘胶纤维纱线产业投资模式分析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2025-2031年中国粘胶纤维纱线投资机会分析</w:t>
      </w:r>
      <w:r>
        <w:rPr>
          <w:rFonts w:hint="eastAsia"/>
        </w:rPr>
        <w:br/>
      </w:r>
      <w:r>
        <w:rPr>
          <w:rFonts w:hint="eastAsia"/>
        </w:rPr>
        <w:t>　　　　一、中国粘胶纤维纱线投资吸引力分析</w:t>
      </w:r>
      <w:r>
        <w:rPr>
          <w:rFonts w:hint="eastAsia"/>
        </w:rPr>
        <w:br/>
      </w:r>
      <w:r>
        <w:rPr>
          <w:rFonts w:hint="eastAsia"/>
        </w:rPr>
        <w:t>　　　　二、中国粘胶纤维纱线产业投资潜力分析</w:t>
      </w:r>
      <w:r>
        <w:rPr>
          <w:rFonts w:hint="eastAsia"/>
        </w:rPr>
        <w:br/>
      </w:r>
      <w:r>
        <w:rPr>
          <w:rFonts w:hint="eastAsia"/>
        </w:rPr>
        <w:t>　　　　三、内地或中西部地区趋势分析</w:t>
      </w:r>
      <w:r>
        <w:rPr>
          <w:rFonts w:hint="eastAsia"/>
        </w:rPr>
        <w:br/>
      </w:r>
      <w:r>
        <w:rPr>
          <w:rFonts w:hint="eastAsia"/>
        </w:rPr>
        <w:t>　　第四节 中:智林 2025-2031年中国粘胶纤维纱线投资风险分析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2020-2025年我国粘胶纤维纱线行业市场规模分析</w:t>
      </w:r>
      <w:r>
        <w:rPr>
          <w:rFonts w:hint="eastAsia"/>
        </w:rPr>
        <w:br/>
      </w:r>
      <w:r>
        <w:rPr>
          <w:rFonts w:hint="eastAsia"/>
        </w:rPr>
        <w:t>　　图表 2 2020-2025年全球粘胶纤维纱线行业市场规模分析</w:t>
      </w:r>
      <w:r>
        <w:rPr>
          <w:rFonts w:hint="eastAsia"/>
        </w:rPr>
        <w:br/>
      </w:r>
      <w:r>
        <w:rPr>
          <w:rFonts w:hint="eastAsia"/>
        </w:rPr>
        <w:t>　　图表 3 2020-2025年欧美粘胶纤维纱线行业市场规模分析</w:t>
      </w:r>
      <w:r>
        <w:rPr>
          <w:rFonts w:hint="eastAsia"/>
        </w:rPr>
        <w:br/>
      </w:r>
      <w:r>
        <w:rPr>
          <w:rFonts w:hint="eastAsia"/>
        </w:rPr>
        <w:t>　　图表 4 2020-2025年日本粘胶纤维纱线行业市场规模分析</w:t>
      </w:r>
      <w:r>
        <w:rPr>
          <w:rFonts w:hint="eastAsia"/>
        </w:rPr>
        <w:br/>
      </w:r>
      <w:r>
        <w:rPr>
          <w:rFonts w:hint="eastAsia"/>
        </w:rPr>
        <w:t>　　图表 5 2020-2025年东南亚粘胶纤维纱线行业市场规模分析</w:t>
      </w:r>
      <w:r>
        <w:rPr>
          <w:rFonts w:hint="eastAsia"/>
        </w:rPr>
        <w:br/>
      </w:r>
      <w:r>
        <w:rPr>
          <w:rFonts w:hint="eastAsia"/>
        </w:rPr>
        <w:t>　　图表 62017年GDP初步核算数据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9ec4f70194daf" w:history="1">
        <w:r>
          <w:rPr>
            <w:rStyle w:val="Hyperlink"/>
          </w:rPr>
          <w:t>2025-2031年中国粘胶纤维纱线行业现状调研分析与发展趋势预测报告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9ec4f70194daf" w:history="1">
        <w:r>
          <w:rPr>
            <w:rStyle w:val="Hyperlink"/>
          </w:rPr>
          <w:t>https://www.20087.com/3/82/ZhanJiaoXianWeiShaXianChanYeXian.html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热点：竹纤维价格多少钱一吨、粘胶纤维纱线图片、东阿正规纱线成品、粘胶纤维纱线的优缺点、弹性纱线有哪些、粘胶纤维纱线怎么洗、水溶纱线、孩子坐一会就腰酸、竹纤维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52d9002394819" w:history="1">
      <w:r>
        <w:rPr>
          <w:rStyle w:val="Hyperlink"/>
        </w:rPr>
        <w:t>2025-2031年中国粘胶纤维纱线行业现状调研分析与发展趋势预测报告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ZhanJiaoXianWeiShaXianChanYeXian.html" TargetMode="External" Id="Rc819ec4f7019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ZhanJiaoXianWeiShaXianChanYeXian.html" TargetMode="External" Id="Rdc352d900239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2025-06-12T08:09:00Z</dcterms:created>
  <dcterms:modified xsi:type="dcterms:W3CDTF">2025-06-12T09:09:00Z</dcterms:modified>
  <dc:subject>2025-2031年中国粘胶纤维纱线行业现状调研分析与发展趋势预测报告</dc:subject>
  <dc:title>2025-2031年中国粘胶纤维纱线行业现状调研分析与发展趋势预测报告</dc:title>
  <cp:keywords>2025-2031年中国粘胶纤维纱线行业现状调研分析与发展趋势预测报告</cp:keywords>
  <dc:description>2025-2031年中国粘胶纤维纱线行业现状调研分析与发展趋势预测报告</dc:description>
</cp:coreProperties>
</file>